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957" w:rsidRDefault="00DF6957" w:rsidP="00DF6957">
      <w:pPr>
        <w:pStyle w:val="ConsPlusNormal"/>
        <w:spacing w:line="360" w:lineRule="atLeast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DF6957" w:rsidRDefault="00DF6957" w:rsidP="00DF6957">
      <w:pPr>
        <w:pStyle w:val="ConsPlusNormal"/>
        <w:spacing w:line="360" w:lineRule="atLeast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F6957" w:rsidRDefault="00DF6957" w:rsidP="00DF6957">
      <w:pPr>
        <w:pStyle w:val="ConsPlusNormal"/>
        <w:spacing w:line="360" w:lineRule="atLeast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УФК</w:t>
      </w:r>
    </w:p>
    <w:p w:rsidR="00DF6957" w:rsidRDefault="00DF6957" w:rsidP="00DF6957">
      <w:pPr>
        <w:pStyle w:val="ConsPlusNormal"/>
        <w:spacing w:line="360" w:lineRule="atLeast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Курганской области</w:t>
      </w:r>
    </w:p>
    <w:p w:rsidR="00DF6957" w:rsidRDefault="00A37178" w:rsidP="00DF6957">
      <w:pPr>
        <w:pStyle w:val="ConsPlusNormal"/>
        <w:spacing w:line="360" w:lineRule="atLeast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«13</w:t>
      </w:r>
      <w:r w:rsidR="00DF695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="00DF6957">
        <w:rPr>
          <w:rFonts w:ascii="Times New Roman" w:hAnsi="Times New Roman" w:cs="Times New Roman"/>
          <w:sz w:val="28"/>
          <w:szCs w:val="28"/>
        </w:rPr>
        <w:t xml:space="preserve"> 202</w:t>
      </w:r>
      <w:r w:rsidR="008C4265">
        <w:rPr>
          <w:rFonts w:ascii="Times New Roman" w:hAnsi="Times New Roman" w:cs="Times New Roman"/>
          <w:sz w:val="28"/>
          <w:szCs w:val="28"/>
        </w:rPr>
        <w:t>5</w:t>
      </w:r>
      <w:r w:rsidR="00DF6957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83</w:t>
      </w:r>
    </w:p>
    <w:p w:rsidR="00DF6957" w:rsidRDefault="00DF6957" w:rsidP="00DF6957">
      <w:pPr>
        <w:pStyle w:val="ConsPlusNormal"/>
        <w:spacing w:line="360" w:lineRule="atLeast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F6957" w:rsidRDefault="00DF6957" w:rsidP="00DF6957">
      <w:pPr>
        <w:pStyle w:val="ConsPlusNormal"/>
        <w:spacing w:line="360" w:lineRule="atLeast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411D2" w:rsidRDefault="009411D2" w:rsidP="002E6630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br/>
        <w:t>Управления Федерального казначейства по Курганской области на 20</w:t>
      </w:r>
      <w:r w:rsidR="006A3B5A">
        <w:rPr>
          <w:rFonts w:ascii="Times New Roman" w:hAnsi="Times New Roman" w:cs="Times New Roman"/>
          <w:sz w:val="28"/>
          <w:szCs w:val="28"/>
        </w:rPr>
        <w:t>2</w:t>
      </w:r>
      <w:r w:rsidR="005D73E5">
        <w:rPr>
          <w:rFonts w:ascii="Times New Roman" w:hAnsi="Times New Roman" w:cs="Times New Roman"/>
          <w:sz w:val="28"/>
          <w:szCs w:val="28"/>
        </w:rPr>
        <w:t>5</w:t>
      </w:r>
      <w:r w:rsidR="008C0556" w:rsidRPr="008C055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5D73E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9F180F" w:rsidRDefault="009F180F" w:rsidP="002E6630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5436"/>
        <w:gridCol w:w="2410"/>
        <w:gridCol w:w="1984"/>
        <w:gridCol w:w="4678"/>
      </w:tblGrid>
      <w:tr w:rsidR="00E310D7" w:rsidRPr="000537AD" w:rsidTr="004276B6">
        <w:trPr>
          <w:trHeight w:val="170"/>
          <w:tblHeader/>
        </w:trPr>
        <w:tc>
          <w:tcPr>
            <w:tcW w:w="660" w:type="dxa"/>
            <w:shd w:val="clear" w:color="auto" w:fill="auto"/>
            <w:vAlign w:val="center"/>
          </w:tcPr>
          <w:p w:rsidR="00E310D7" w:rsidRPr="000537AD" w:rsidRDefault="00E26996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7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310D7" w:rsidRPr="000537AD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436" w:type="dxa"/>
            <w:shd w:val="clear" w:color="auto" w:fill="auto"/>
            <w:vAlign w:val="center"/>
          </w:tcPr>
          <w:p w:rsidR="00E310D7" w:rsidRPr="000537AD" w:rsidRDefault="00E310D7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7AD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10D7" w:rsidRPr="000537AD" w:rsidRDefault="00E310D7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7AD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310D7" w:rsidRPr="000537AD" w:rsidRDefault="00E310D7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7AD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34207D" w:rsidRPr="000537AD"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0537AD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E310D7" w:rsidRPr="000537AD" w:rsidRDefault="00E310D7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7AD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E310D7" w:rsidRPr="000537AD" w:rsidTr="004276B6">
        <w:trPr>
          <w:trHeight w:val="562"/>
        </w:trPr>
        <w:tc>
          <w:tcPr>
            <w:tcW w:w="660" w:type="dxa"/>
            <w:shd w:val="clear" w:color="auto" w:fill="auto"/>
          </w:tcPr>
          <w:p w:rsidR="00E310D7" w:rsidRPr="000537AD" w:rsidRDefault="00BE0549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7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08" w:type="dxa"/>
            <w:gridSpan w:val="4"/>
            <w:shd w:val="clear" w:color="auto" w:fill="auto"/>
          </w:tcPr>
          <w:p w:rsidR="00E310D7" w:rsidRPr="000537AD" w:rsidRDefault="00BD19C2" w:rsidP="00BD19C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537A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310D7" w:rsidRPr="000537AD">
              <w:rPr>
                <w:rFonts w:ascii="Times New Roman" w:hAnsi="Times New Roman" w:cs="Times New Roman"/>
                <w:sz w:val="24"/>
                <w:szCs w:val="24"/>
              </w:rPr>
              <w:t>беспечение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10D7" w:rsidRPr="000537AD">
              <w:rPr>
                <w:rFonts w:ascii="Times New Roman" w:hAnsi="Times New Roman" w:cs="Times New Roman"/>
                <w:sz w:val="24"/>
                <w:szCs w:val="24"/>
              </w:rPr>
              <w:t>соблюдения федеральными государственными гражданскими служащими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работниками</w:t>
            </w:r>
            <w:r w:rsidR="00E310D7" w:rsidRPr="000537AD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ограничений, запретов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r w:rsidR="00E310D7" w:rsidRPr="00053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E310D7" w:rsidRPr="000537AD">
              <w:rPr>
                <w:rFonts w:ascii="Times New Roman" w:hAnsi="Times New Roman" w:cs="Times New Roman"/>
                <w:sz w:val="24"/>
                <w:szCs w:val="24"/>
              </w:rPr>
              <w:t>служебно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="00E310D7" w:rsidRPr="000537AD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ю, предотвращения и урегулирования конфликта интересов</w:t>
            </w:r>
            <w:r w:rsidR="00E310D7" w:rsidRPr="000537AD"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исполнением ими должностных обязанностей</w:t>
            </w:r>
          </w:p>
        </w:tc>
      </w:tr>
      <w:tr w:rsidR="00E310D7" w:rsidRPr="000537AD" w:rsidTr="004276B6">
        <w:tc>
          <w:tcPr>
            <w:tcW w:w="660" w:type="dxa"/>
            <w:shd w:val="clear" w:color="auto" w:fill="auto"/>
          </w:tcPr>
          <w:p w:rsidR="00E310D7" w:rsidRPr="000537AD" w:rsidRDefault="00BE0549" w:rsidP="00B96F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7A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36" w:type="dxa"/>
            <w:shd w:val="clear" w:color="auto" w:fill="auto"/>
          </w:tcPr>
          <w:p w:rsidR="00E310D7" w:rsidRPr="000537AD" w:rsidRDefault="008C4265" w:rsidP="008C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и анализа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соблюдения гражданскими служащими,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замещавшими должности федеральной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гражданской службы (далее </w:t>
            </w:r>
            <w:r w:rsidR="008C055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служба) в </w:t>
            </w:r>
            <w:r w:rsidR="0048023C">
              <w:rPr>
                <w:rFonts w:ascii="Times New Roman" w:hAnsi="Times New Roman" w:cs="Times New Roman"/>
                <w:sz w:val="24"/>
                <w:szCs w:val="24"/>
              </w:rPr>
              <w:t>Управлении Федерального казначейства по Курганской области (далее – Управление)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включенные в перечни,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установленные нормативными правовыми актами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(далее – должности,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связанные с коррупционными рисками),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ограничений, предусмотренных статьей 12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Федерального за</w:t>
            </w:r>
            <w:r w:rsidR="008C0556">
              <w:rPr>
                <w:rFonts w:ascii="Times New Roman" w:hAnsi="Times New Roman" w:cs="Times New Roman"/>
                <w:sz w:val="24"/>
                <w:szCs w:val="24"/>
              </w:rPr>
              <w:t>кона от 25 декабря 2008 года</w:t>
            </w:r>
            <w:r w:rsidR="008C055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273-ФЗ «О противодействии коррупции», при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заключении ими после увольнения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государственной службы трудовых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0556">
              <w:rPr>
                <w:rFonts w:ascii="Times New Roman" w:hAnsi="Times New Roman" w:cs="Times New Roman"/>
                <w:sz w:val="24"/>
                <w:szCs w:val="24"/>
              </w:rPr>
              <w:t>и гражданско-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правовых договоров</w:t>
            </w:r>
          </w:p>
        </w:tc>
        <w:tc>
          <w:tcPr>
            <w:tcW w:w="2410" w:type="dxa"/>
            <w:shd w:val="clear" w:color="auto" w:fill="auto"/>
          </w:tcPr>
          <w:p w:rsidR="0002373C" w:rsidRPr="000537AD" w:rsidRDefault="0002373C" w:rsidP="0002373C">
            <w:pPr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  гражданской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 и кадров                           Н.С. Кудрова</w:t>
            </w:r>
          </w:p>
        </w:tc>
        <w:tc>
          <w:tcPr>
            <w:tcW w:w="1984" w:type="dxa"/>
            <w:shd w:val="clear" w:color="auto" w:fill="auto"/>
          </w:tcPr>
          <w:p w:rsidR="0048023C" w:rsidRDefault="008C4265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:rsidR="0048023C" w:rsidRDefault="008C4265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января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E310D7" w:rsidRPr="000537AD" w:rsidRDefault="008C4265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июля</w:t>
            </w:r>
          </w:p>
        </w:tc>
        <w:tc>
          <w:tcPr>
            <w:tcW w:w="4678" w:type="dxa"/>
            <w:shd w:val="clear" w:color="auto" w:fill="auto"/>
          </w:tcPr>
          <w:p w:rsidR="008C4265" w:rsidRDefault="008C4265" w:rsidP="008C42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48023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поступивших от коммерческих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некоммерческих организаций уведомлений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заключении трудовых и гражданско-правовых договоров с лицами, замещавшими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должности, связанные с коррупционными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рисками.</w:t>
            </w:r>
          </w:p>
          <w:p w:rsidR="00E310D7" w:rsidRPr="000537AD" w:rsidRDefault="008C4265" w:rsidP="004802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гражданских служащих,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которых соответствующие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уведомления от коммерческих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некоммерческих организаций не поступали</w:t>
            </w:r>
            <w:r w:rsidR="0002373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направлена в </w:t>
            </w:r>
            <w:r w:rsidR="0048023C">
              <w:rPr>
                <w:rFonts w:ascii="Times New Roman" w:hAnsi="Times New Roman" w:cs="Times New Roman"/>
                <w:sz w:val="24"/>
                <w:szCs w:val="24"/>
              </w:rPr>
              <w:t xml:space="preserve">Прокуратуру Курганской области </w:t>
            </w:r>
          </w:p>
        </w:tc>
      </w:tr>
      <w:tr w:rsidR="00ED7E48" w:rsidRPr="000537AD" w:rsidTr="004276B6">
        <w:tc>
          <w:tcPr>
            <w:tcW w:w="660" w:type="dxa"/>
            <w:shd w:val="clear" w:color="auto" w:fill="auto"/>
          </w:tcPr>
          <w:p w:rsidR="00ED7E48" w:rsidRPr="003570D3" w:rsidRDefault="00ED7E48" w:rsidP="00ED7E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7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5436" w:type="dxa"/>
            <w:shd w:val="clear" w:color="auto" w:fill="auto"/>
          </w:tcPr>
          <w:p w:rsidR="0048023C" w:rsidRPr="000537AD" w:rsidRDefault="001E02BF" w:rsidP="0048023C">
            <w:pPr>
              <w:autoSpaceDE w:val="0"/>
              <w:autoSpaceDN w:val="0"/>
              <w:adjustRightInd w:val="0"/>
              <w:spacing w:after="0" w:line="240" w:lineRule="auto"/>
              <w:rPr>
                <w:rStyle w:val="FontStyle19"/>
                <w:spacing w:val="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</w:t>
            </w:r>
            <w:r w:rsidR="0048023C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установленном порядке представленных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</w:t>
            </w:r>
            <w:r w:rsidR="0048023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3E5">
              <w:rPr>
                <w:rFonts w:ascii="Times New Roman" w:hAnsi="Times New Roman" w:cs="Times New Roman"/>
                <w:sz w:val="24"/>
                <w:szCs w:val="24"/>
              </w:rPr>
              <w:t>уведо</w:t>
            </w:r>
            <w:r w:rsidRPr="0048023C">
              <w:rPr>
                <w:rFonts w:ascii="Times New Roman" w:hAnsi="Times New Roman" w:cs="Times New Roman"/>
                <w:sz w:val="24"/>
                <w:szCs w:val="24"/>
              </w:rPr>
              <w:t>млений о намерении</w:t>
            </w:r>
            <w:r w:rsidR="005D73E5" w:rsidRPr="00480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023C">
              <w:rPr>
                <w:rFonts w:ascii="Times New Roman" w:hAnsi="Times New Roman" w:cs="Times New Roman"/>
                <w:sz w:val="24"/>
                <w:szCs w:val="24"/>
              </w:rPr>
              <w:t>выполнять иную оплачиваемую работу</w:t>
            </w:r>
          </w:p>
        </w:tc>
        <w:tc>
          <w:tcPr>
            <w:tcW w:w="2410" w:type="dxa"/>
            <w:shd w:val="clear" w:color="auto" w:fill="auto"/>
          </w:tcPr>
          <w:p w:rsidR="00ED7E48" w:rsidRPr="000537AD" w:rsidRDefault="0002373C" w:rsidP="0002373C">
            <w:pPr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  гражданской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 и кадров                       Н.С. Кудрова</w:t>
            </w:r>
          </w:p>
        </w:tc>
        <w:tc>
          <w:tcPr>
            <w:tcW w:w="1984" w:type="dxa"/>
            <w:shd w:val="clear" w:color="auto" w:fill="auto"/>
          </w:tcPr>
          <w:p w:rsidR="00ED7E48" w:rsidRPr="000537AD" w:rsidRDefault="001E02BF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 в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 5 рабочих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дней после окончания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квартала</w:t>
            </w:r>
          </w:p>
        </w:tc>
        <w:tc>
          <w:tcPr>
            <w:tcW w:w="4678" w:type="dxa"/>
            <w:shd w:val="clear" w:color="auto" w:fill="auto"/>
          </w:tcPr>
          <w:p w:rsidR="00ED7E48" w:rsidRPr="001E02BF" w:rsidRDefault="001E02BF" w:rsidP="0048023C">
            <w:pPr>
              <w:autoSpaceDE w:val="0"/>
              <w:autoSpaceDN w:val="0"/>
              <w:adjustRightInd w:val="0"/>
              <w:spacing w:after="0" w:line="240" w:lineRule="auto"/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48023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поступивших в соответствующем квартале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023C">
              <w:rPr>
                <w:rFonts w:ascii="Times New Roman" w:hAnsi="Times New Roman" w:cs="Times New Roman"/>
                <w:sz w:val="24"/>
                <w:szCs w:val="24"/>
              </w:rPr>
              <w:t>уведомлений</w:t>
            </w:r>
            <w:r w:rsidR="005D73E5" w:rsidRPr="00480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7E48" w:rsidRPr="000537AD" w:rsidTr="004276B6">
        <w:tc>
          <w:tcPr>
            <w:tcW w:w="660" w:type="dxa"/>
            <w:shd w:val="clear" w:color="auto" w:fill="auto"/>
          </w:tcPr>
          <w:p w:rsidR="00ED7E48" w:rsidRPr="000537AD" w:rsidRDefault="00ED7E48" w:rsidP="00ED7E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7A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436" w:type="dxa"/>
            <w:shd w:val="clear" w:color="auto" w:fill="auto"/>
          </w:tcPr>
          <w:p w:rsidR="00ED7E48" w:rsidRPr="000537AD" w:rsidRDefault="001E02BF" w:rsidP="0048023C">
            <w:pPr>
              <w:autoSpaceDE w:val="0"/>
              <w:autoSpaceDN w:val="0"/>
              <w:adjustRightInd w:val="0"/>
              <w:spacing w:after="0" w:line="240" w:lineRule="auto"/>
              <w:rPr>
                <w:rStyle w:val="FontStyle19"/>
                <w:spacing w:val="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Ежегодная ревизия локальных актов </w:t>
            </w:r>
            <w:r w:rsidR="0048023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 также методических материалов </w:t>
            </w:r>
            <w:r w:rsidRPr="0048023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D73E5" w:rsidRPr="00480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023C">
              <w:rPr>
                <w:rFonts w:ascii="Times New Roman" w:hAnsi="Times New Roman" w:cs="Times New Roman"/>
                <w:sz w:val="24"/>
                <w:szCs w:val="24"/>
              </w:rPr>
              <w:t>сфере противодействия коррупции</w:t>
            </w:r>
          </w:p>
        </w:tc>
        <w:tc>
          <w:tcPr>
            <w:tcW w:w="2410" w:type="dxa"/>
            <w:shd w:val="clear" w:color="auto" w:fill="auto"/>
          </w:tcPr>
          <w:p w:rsidR="0002373C" w:rsidRDefault="0002373C" w:rsidP="0002373C">
            <w:pPr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  гражданской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 и кадров                             Н.С. Кудрова</w:t>
            </w:r>
          </w:p>
          <w:p w:rsidR="0002373C" w:rsidRDefault="0002373C" w:rsidP="000237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:rsidR="0002373C" w:rsidRPr="000537AD" w:rsidRDefault="0002373C" w:rsidP="000237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А.Ю. Каблов</w:t>
            </w:r>
          </w:p>
        </w:tc>
        <w:tc>
          <w:tcPr>
            <w:tcW w:w="1984" w:type="dxa"/>
            <w:shd w:val="clear" w:color="auto" w:fill="auto"/>
          </w:tcPr>
          <w:p w:rsidR="0048023C" w:rsidRDefault="001E02BF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ED7E48" w:rsidRPr="000537AD" w:rsidRDefault="001E02BF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678" w:type="dxa"/>
            <w:shd w:val="clear" w:color="auto" w:fill="auto"/>
          </w:tcPr>
          <w:p w:rsidR="00ED7E48" w:rsidRPr="000537AD" w:rsidRDefault="001E02BF" w:rsidP="0048023C">
            <w:pPr>
              <w:autoSpaceDE w:val="0"/>
              <w:autoSpaceDN w:val="0"/>
              <w:adjustRightInd w:val="0"/>
              <w:spacing w:after="0" w:line="240" w:lineRule="auto"/>
              <w:rPr>
                <w:rStyle w:val="FontStyle19"/>
                <w:spacing w:val="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Издание и внесение изменений в локальные акты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023C">
              <w:rPr>
                <w:rFonts w:ascii="Times New Roman" w:hAnsi="Times New Roman" w:cs="Times New Roman"/>
                <w:sz w:val="24"/>
                <w:szCs w:val="24"/>
              </w:rPr>
              <w:t>Управления,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также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 сфере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противодействия коррупции (при</w:t>
            </w:r>
            <w:r w:rsidR="005D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023C">
              <w:rPr>
                <w:rFonts w:ascii="Times New Roman" w:hAnsi="Times New Roman" w:cs="Times New Roman"/>
                <w:sz w:val="24"/>
                <w:szCs w:val="24"/>
              </w:rPr>
              <w:t>необходимости)</w:t>
            </w:r>
          </w:p>
        </w:tc>
      </w:tr>
      <w:tr w:rsidR="00ED7E48" w:rsidRPr="000537AD" w:rsidTr="004276B6">
        <w:tc>
          <w:tcPr>
            <w:tcW w:w="660" w:type="dxa"/>
            <w:shd w:val="clear" w:color="auto" w:fill="auto"/>
          </w:tcPr>
          <w:p w:rsidR="00ED7E48" w:rsidRPr="000537AD" w:rsidRDefault="00ED7E48" w:rsidP="00ED7E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7A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436" w:type="dxa"/>
            <w:shd w:val="clear" w:color="auto" w:fill="auto"/>
          </w:tcPr>
          <w:p w:rsidR="00ED7E48" w:rsidRPr="000537AD" w:rsidRDefault="001E02BF" w:rsidP="00387197">
            <w:pPr>
              <w:autoSpaceDE w:val="0"/>
              <w:autoSpaceDN w:val="0"/>
              <w:adjustRightInd w:val="0"/>
              <w:spacing w:after="0" w:line="240" w:lineRule="auto"/>
              <w:rPr>
                <w:rStyle w:val="FontStyle19"/>
                <w:spacing w:val="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случаев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возникновения конфликта интересов, одной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 сторон которого являются лица, замещающие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должности государственной службы категории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«руководители», и осуществление мер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предотвращению и урегулированию конфликта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интересов, а также применение мер юридической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ответственности, предусмотренных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023C">
              <w:rPr>
                <w:rFonts w:ascii="Times New Roman" w:hAnsi="Times New Roman" w:cs="Times New Roman"/>
                <w:sz w:val="24"/>
                <w:szCs w:val="24"/>
              </w:rPr>
              <w:t>законодательством Российской Федерации</w:t>
            </w:r>
          </w:p>
        </w:tc>
        <w:tc>
          <w:tcPr>
            <w:tcW w:w="2410" w:type="dxa"/>
            <w:shd w:val="clear" w:color="auto" w:fill="auto"/>
          </w:tcPr>
          <w:p w:rsidR="00ED7E48" w:rsidRPr="000537AD" w:rsidRDefault="0002373C" w:rsidP="005E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  гражданской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 и кадров                       Н.С. Кудрова</w:t>
            </w:r>
          </w:p>
        </w:tc>
        <w:tc>
          <w:tcPr>
            <w:tcW w:w="1984" w:type="dxa"/>
            <w:shd w:val="clear" w:color="auto" w:fill="auto"/>
          </w:tcPr>
          <w:p w:rsidR="0048023C" w:rsidRDefault="001E02BF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ED7E48" w:rsidRPr="00E310D7" w:rsidRDefault="001E02BF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4678" w:type="dxa"/>
            <w:shd w:val="clear" w:color="auto" w:fill="auto"/>
          </w:tcPr>
          <w:p w:rsidR="00ED7E48" w:rsidRDefault="001E02BF" w:rsidP="004802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48023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 итогах проведенной работы за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 по выявлению случаев возникновения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конфликта интересов, одной из сторон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которого являются лица, замещающие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должности государственной службы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категории «руководители» и принятых мерах</w:t>
            </w:r>
          </w:p>
        </w:tc>
      </w:tr>
      <w:tr w:rsidR="00ED7E48" w:rsidRPr="000537AD" w:rsidTr="004276B6">
        <w:tc>
          <w:tcPr>
            <w:tcW w:w="660" w:type="dxa"/>
            <w:shd w:val="clear" w:color="auto" w:fill="auto"/>
          </w:tcPr>
          <w:p w:rsidR="00ED7E48" w:rsidRPr="000537AD" w:rsidRDefault="00ED7E48" w:rsidP="00ED7E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7A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436" w:type="dxa"/>
            <w:shd w:val="clear" w:color="auto" w:fill="auto"/>
          </w:tcPr>
          <w:p w:rsidR="00ED7E48" w:rsidRPr="000537AD" w:rsidRDefault="001E02BF" w:rsidP="008C0556">
            <w:pPr>
              <w:autoSpaceDE w:val="0"/>
              <w:autoSpaceDN w:val="0"/>
              <w:adjustRightInd w:val="0"/>
              <w:spacing w:after="0" w:line="240" w:lineRule="auto"/>
              <w:rPr>
                <w:rStyle w:val="FontStyle19"/>
                <w:spacing w:val="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на заседании Комиссии по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соблюдению требований к служебному поведению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гражданских служащих </w:t>
            </w:r>
            <w:r w:rsidR="0048023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урегулированию конфликта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интересов (далее – Комиссия) доклада о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принимаемых мерах по предупреждению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коррупции, в том числе о ходе реализации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023C">
              <w:rPr>
                <w:rFonts w:ascii="Times New Roman" w:hAnsi="Times New Roman" w:cs="Times New Roman"/>
                <w:sz w:val="24"/>
                <w:szCs w:val="24"/>
              </w:rPr>
              <w:t>мероприятий настоящего Плана</w:t>
            </w:r>
          </w:p>
        </w:tc>
        <w:tc>
          <w:tcPr>
            <w:tcW w:w="2410" w:type="dxa"/>
            <w:shd w:val="clear" w:color="auto" w:fill="auto"/>
          </w:tcPr>
          <w:p w:rsidR="00ED7E48" w:rsidRPr="000537AD" w:rsidRDefault="0002373C" w:rsidP="005E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  гражданской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 и кадров                       Н.С. Кудрова</w:t>
            </w:r>
          </w:p>
        </w:tc>
        <w:tc>
          <w:tcPr>
            <w:tcW w:w="1984" w:type="dxa"/>
            <w:shd w:val="clear" w:color="auto" w:fill="auto"/>
          </w:tcPr>
          <w:p w:rsidR="0048023C" w:rsidRDefault="001E02BF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ED7E48" w:rsidRPr="00274809" w:rsidRDefault="001E02BF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678" w:type="dxa"/>
            <w:shd w:val="clear" w:color="auto" w:fill="auto"/>
          </w:tcPr>
          <w:p w:rsidR="00ED7E48" w:rsidRPr="00274809" w:rsidRDefault="001E02BF" w:rsidP="004802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 соответствующий доклад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заслушан на заседании Комиссии.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Комиссией проведена оценка качества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принимаемых в </w:t>
            </w:r>
            <w:r w:rsidR="0048023C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 по предупреждению коррупции,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которой отражены в протоколе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заседания Комиссии, при необходимости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даны предложения о корректировке Плана</w:t>
            </w:r>
          </w:p>
        </w:tc>
      </w:tr>
      <w:tr w:rsidR="00ED7E48" w:rsidRPr="000537AD" w:rsidTr="004276B6">
        <w:tc>
          <w:tcPr>
            <w:tcW w:w="660" w:type="dxa"/>
            <w:shd w:val="clear" w:color="auto" w:fill="auto"/>
          </w:tcPr>
          <w:p w:rsidR="00ED7E48" w:rsidRPr="000537AD" w:rsidRDefault="00ED7E48" w:rsidP="00ED7E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7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5436" w:type="dxa"/>
            <w:shd w:val="clear" w:color="auto" w:fill="auto"/>
          </w:tcPr>
          <w:p w:rsidR="00ED7E48" w:rsidRPr="000537AD" w:rsidRDefault="00002A80" w:rsidP="00387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Исключен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(изменения внесены приказом УФК по Курганской области от 07.05.2026 № 185)</w:t>
            </w:r>
          </w:p>
        </w:tc>
        <w:tc>
          <w:tcPr>
            <w:tcW w:w="2410" w:type="dxa"/>
            <w:shd w:val="clear" w:color="auto" w:fill="auto"/>
          </w:tcPr>
          <w:p w:rsidR="00ED7E48" w:rsidRPr="000537AD" w:rsidRDefault="00ED7E48" w:rsidP="005E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ED7E48" w:rsidRPr="000537AD" w:rsidRDefault="00ED7E48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ED7E48" w:rsidRPr="000537AD" w:rsidRDefault="00ED7E48" w:rsidP="006802FB">
            <w:pPr>
              <w:autoSpaceDE w:val="0"/>
              <w:autoSpaceDN w:val="0"/>
              <w:adjustRightInd w:val="0"/>
              <w:spacing w:after="0" w:line="240" w:lineRule="auto"/>
              <w:rPr>
                <w:rStyle w:val="FontStyle19"/>
                <w:spacing w:val="0"/>
              </w:rPr>
            </w:pPr>
          </w:p>
        </w:tc>
      </w:tr>
      <w:tr w:rsidR="00002A80" w:rsidRPr="000537AD" w:rsidTr="00002A80">
        <w:trPr>
          <w:trHeight w:val="1991"/>
        </w:trPr>
        <w:tc>
          <w:tcPr>
            <w:tcW w:w="660" w:type="dxa"/>
            <w:shd w:val="clear" w:color="auto" w:fill="auto"/>
          </w:tcPr>
          <w:p w:rsidR="00002A80" w:rsidRPr="000537AD" w:rsidRDefault="00002A80" w:rsidP="00002A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7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36" w:type="dxa"/>
            <w:shd w:val="clear" w:color="auto" w:fill="auto"/>
          </w:tcPr>
          <w:p w:rsidR="00002A80" w:rsidRDefault="00002A80" w:rsidP="00002A80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Осуществление анализа сведений о доходах, об имуществе и обязательствах имущественного характера, представленных лицами в соответствии со статьями 8 и 8.1 Федерального закона от 25 декабря 2008 г. № 273-ФЗ</w:t>
            </w:r>
          </w:p>
          <w:p w:rsidR="00176477" w:rsidRDefault="00176477" w:rsidP="00002A80">
            <w:pPr>
              <w:pStyle w:val="ac"/>
              <w:spacing w:before="0" w:beforeAutospacing="0" w:after="0" w:afterAutospacing="0"/>
            </w:pPr>
            <w:r>
              <w:t>(изменения</w:t>
            </w:r>
            <w:r>
              <w:t xml:space="preserve"> в пункт 1.7</w:t>
            </w:r>
            <w:bookmarkStart w:id="0" w:name="_GoBack"/>
            <w:bookmarkEnd w:id="0"/>
            <w:r>
              <w:t xml:space="preserve"> внесены приказом УФК по Курганской области от 07.05.2026 № 185)</w:t>
            </w:r>
          </w:p>
        </w:tc>
        <w:tc>
          <w:tcPr>
            <w:tcW w:w="2410" w:type="dxa"/>
            <w:shd w:val="clear" w:color="auto" w:fill="auto"/>
          </w:tcPr>
          <w:p w:rsidR="00002A80" w:rsidRDefault="00002A80" w:rsidP="00002A80">
            <w:pPr>
              <w:pStyle w:val="ac"/>
              <w:widowControl w:val="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Начальник отдела государственной  </w:t>
            </w:r>
          </w:p>
          <w:p w:rsidR="00002A80" w:rsidRDefault="00002A80" w:rsidP="00002A80">
            <w:pPr>
              <w:pStyle w:val="ac"/>
              <w:widowControl w:val="0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 xml:space="preserve">гражданской службы и кадров  </w:t>
            </w:r>
            <w:r>
              <w:rPr>
                <w:color w:val="000000"/>
              </w:rPr>
              <w:br/>
              <w:t xml:space="preserve"> Н.С. </w:t>
            </w:r>
            <w:proofErr w:type="spellStart"/>
            <w:r>
              <w:rPr>
                <w:color w:val="000000"/>
              </w:rPr>
              <w:t>Кудрова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002A80" w:rsidRDefault="00002A80" w:rsidP="00002A80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Ежегодно</w:t>
            </w:r>
          </w:p>
          <w:p w:rsidR="00002A80" w:rsidRDefault="00002A80" w:rsidP="00002A80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до 31 декабря</w:t>
            </w:r>
          </w:p>
        </w:tc>
        <w:tc>
          <w:tcPr>
            <w:tcW w:w="4678" w:type="dxa"/>
            <w:shd w:val="clear" w:color="auto" w:fill="auto"/>
          </w:tcPr>
          <w:p w:rsidR="00002A80" w:rsidRDefault="00002A80" w:rsidP="00002A80">
            <w:pPr>
              <w:pStyle w:val="ac"/>
              <w:spacing w:before="0" w:beforeAutospacing="0" w:after="0" w:afterAutospacing="0"/>
            </w:pPr>
            <w:r>
              <w:rPr>
                <w:color w:val="000000"/>
              </w:rPr>
              <w:t xml:space="preserve">Аналитическая записка на имя руководителя Управления с результатами проведенного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</w:t>
            </w:r>
          </w:p>
        </w:tc>
      </w:tr>
      <w:tr w:rsidR="00ED7E48" w:rsidRPr="000537AD" w:rsidTr="004276B6">
        <w:tc>
          <w:tcPr>
            <w:tcW w:w="660" w:type="dxa"/>
            <w:shd w:val="clear" w:color="auto" w:fill="auto"/>
          </w:tcPr>
          <w:p w:rsidR="00ED7E48" w:rsidRPr="000537AD" w:rsidRDefault="00ED7E48" w:rsidP="00ED7E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7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36" w:type="dxa"/>
            <w:shd w:val="clear" w:color="auto" w:fill="auto"/>
          </w:tcPr>
          <w:p w:rsidR="00ED7E48" w:rsidRPr="000537AD" w:rsidRDefault="001E02BF" w:rsidP="006802FB">
            <w:pPr>
              <w:autoSpaceDE w:val="0"/>
              <w:autoSpaceDN w:val="0"/>
              <w:adjustRightInd w:val="0"/>
              <w:spacing w:after="0" w:line="240" w:lineRule="auto"/>
              <w:rPr>
                <w:rStyle w:val="FontStyle19"/>
                <w:spacing w:val="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личных дел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гражданских служащих,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сведений, содержащихся в анкетах,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представляемых при поступлении в </w:t>
            </w:r>
            <w:r w:rsidR="006802FB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об их родственниках и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02FB">
              <w:rPr>
                <w:rFonts w:ascii="Times New Roman" w:hAnsi="Times New Roman" w:cs="Times New Roman"/>
                <w:sz w:val="24"/>
                <w:szCs w:val="24"/>
              </w:rPr>
              <w:t>свойственниках в целях выявления возможного</w:t>
            </w:r>
            <w:r w:rsidR="00387197" w:rsidRPr="006802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02FB">
              <w:rPr>
                <w:rFonts w:ascii="Times New Roman" w:hAnsi="Times New Roman" w:cs="Times New Roman"/>
                <w:sz w:val="24"/>
                <w:szCs w:val="24"/>
              </w:rPr>
              <w:t>конфликта интересов</w:t>
            </w:r>
          </w:p>
        </w:tc>
        <w:tc>
          <w:tcPr>
            <w:tcW w:w="2410" w:type="dxa"/>
            <w:shd w:val="clear" w:color="auto" w:fill="auto"/>
          </w:tcPr>
          <w:p w:rsidR="00ED7E48" w:rsidRPr="000537AD" w:rsidRDefault="0002373C" w:rsidP="005E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  гражданской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 и кадров                       Н.С. Кудрова</w:t>
            </w:r>
          </w:p>
        </w:tc>
        <w:tc>
          <w:tcPr>
            <w:tcW w:w="1984" w:type="dxa"/>
            <w:shd w:val="clear" w:color="auto" w:fill="auto"/>
          </w:tcPr>
          <w:p w:rsidR="00ED7E48" w:rsidRDefault="001E02BF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678" w:type="dxa"/>
            <w:shd w:val="clear" w:color="auto" w:fill="auto"/>
          </w:tcPr>
          <w:p w:rsidR="00ED7E48" w:rsidRDefault="001E02BF" w:rsidP="00387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предотвращение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конфликта интересов на государственной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службе</w:t>
            </w:r>
          </w:p>
        </w:tc>
      </w:tr>
      <w:tr w:rsidR="00ED7E48" w:rsidRPr="000537AD" w:rsidTr="004276B6">
        <w:tc>
          <w:tcPr>
            <w:tcW w:w="660" w:type="dxa"/>
            <w:shd w:val="clear" w:color="auto" w:fill="auto"/>
          </w:tcPr>
          <w:p w:rsidR="00ED7E48" w:rsidRPr="000537AD" w:rsidRDefault="00ED7E48" w:rsidP="00ED7E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7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36" w:type="dxa"/>
            <w:shd w:val="clear" w:color="auto" w:fill="auto"/>
          </w:tcPr>
          <w:p w:rsidR="00ED7E48" w:rsidRPr="000537AD" w:rsidRDefault="001E02BF" w:rsidP="006802FB">
            <w:pPr>
              <w:autoSpaceDE w:val="0"/>
              <w:autoSpaceDN w:val="0"/>
              <w:adjustRightInd w:val="0"/>
              <w:spacing w:after="0" w:line="240" w:lineRule="auto"/>
              <w:rPr>
                <w:rStyle w:val="FontStyle19"/>
                <w:spacing w:val="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просвещению гражданских служащих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02FB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410" w:type="dxa"/>
            <w:shd w:val="clear" w:color="auto" w:fill="auto"/>
          </w:tcPr>
          <w:p w:rsidR="00ED7E48" w:rsidRPr="000537AD" w:rsidRDefault="0002373C" w:rsidP="005E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  гражданской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 и кадров                       Н.С. Кудрова</w:t>
            </w:r>
          </w:p>
        </w:tc>
        <w:tc>
          <w:tcPr>
            <w:tcW w:w="1984" w:type="dxa"/>
            <w:shd w:val="clear" w:color="auto" w:fill="auto"/>
          </w:tcPr>
          <w:p w:rsidR="006802FB" w:rsidRDefault="001E02BF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02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ED7E48" w:rsidRDefault="001E02BF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678" w:type="dxa"/>
            <w:shd w:val="clear" w:color="auto" w:fill="auto"/>
          </w:tcPr>
          <w:p w:rsidR="00ED7E48" w:rsidRDefault="001E02BF" w:rsidP="009C5D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презентационных материалов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проведение занятий по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гражданских служащих </w:t>
            </w:r>
            <w:r w:rsidR="009C5D51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ED7E48" w:rsidRPr="000537AD" w:rsidTr="004276B6">
        <w:tc>
          <w:tcPr>
            <w:tcW w:w="660" w:type="dxa"/>
            <w:shd w:val="clear" w:color="auto" w:fill="auto"/>
          </w:tcPr>
          <w:p w:rsidR="00ED7E48" w:rsidRPr="000537AD" w:rsidRDefault="00ED7E48" w:rsidP="00ED7E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7A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36" w:type="dxa"/>
            <w:shd w:val="clear" w:color="auto" w:fill="auto"/>
          </w:tcPr>
          <w:p w:rsidR="00ED7E48" w:rsidRPr="00D36881" w:rsidRDefault="001E02BF" w:rsidP="009C5D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граждан, поступающих на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государственную службу, под роспись с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нормативными документами,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регламентирующими вопросы предупреждения и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противодействия коррупции в </w:t>
            </w:r>
            <w:r w:rsidR="009C5D51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</w:p>
        </w:tc>
        <w:tc>
          <w:tcPr>
            <w:tcW w:w="2410" w:type="dxa"/>
            <w:shd w:val="clear" w:color="auto" w:fill="auto"/>
          </w:tcPr>
          <w:p w:rsidR="00ED7E48" w:rsidRPr="00D36881" w:rsidRDefault="0002373C" w:rsidP="005E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  гражданской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 и кадров                       Н.С. Кудрова</w:t>
            </w:r>
          </w:p>
        </w:tc>
        <w:tc>
          <w:tcPr>
            <w:tcW w:w="1984" w:type="dxa"/>
            <w:shd w:val="clear" w:color="auto" w:fill="auto"/>
          </w:tcPr>
          <w:p w:rsidR="00ED7E48" w:rsidRPr="000537AD" w:rsidRDefault="009F2A35" w:rsidP="00E122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678" w:type="dxa"/>
            <w:shd w:val="clear" w:color="auto" w:fill="auto"/>
          </w:tcPr>
          <w:p w:rsidR="00ED7E48" w:rsidRPr="009C5D51" w:rsidRDefault="009F2A35" w:rsidP="009C5D51">
            <w:pPr>
              <w:autoSpaceDE w:val="0"/>
              <w:autoSpaceDN w:val="0"/>
              <w:adjustRightInd w:val="0"/>
              <w:spacing w:after="0" w:line="240" w:lineRule="auto"/>
              <w:rPr>
                <w:rStyle w:val="FontStyle19"/>
                <w:spacing w:val="0"/>
              </w:rPr>
            </w:pPr>
            <w:r w:rsidRPr="009C5D51">
              <w:rPr>
                <w:rFonts w:ascii="Times New Roman" w:hAnsi="Times New Roman" w:cs="Times New Roman"/>
                <w:sz w:val="24"/>
                <w:szCs w:val="24"/>
              </w:rPr>
              <w:t>Граждане, поступающие на государственную</w:t>
            </w:r>
            <w:r w:rsidR="00387197" w:rsidRPr="009C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5D51">
              <w:rPr>
                <w:rFonts w:ascii="Times New Roman" w:hAnsi="Times New Roman" w:cs="Times New Roman"/>
                <w:sz w:val="24"/>
                <w:szCs w:val="24"/>
              </w:rPr>
              <w:t>службу, ознакомлены под роспись</w:t>
            </w:r>
            <w:r w:rsidR="00387197" w:rsidRPr="009C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5D51">
              <w:rPr>
                <w:rFonts w:ascii="Times New Roman" w:hAnsi="Times New Roman" w:cs="Times New Roman"/>
                <w:sz w:val="24"/>
                <w:szCs w:val="24"/>
              </w:rPr>
              <w:t>с нормативными документами,</w:t>
            </w:r>
            <w:r w:rsidR="00387197" w:rsidRPr="009C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5D51">
              <w:rPr>
                <w:rFonts w:ascii="Times New Roman" w:hAnsi="Times New Roman" w:cs="Times New Roman"/>
                <w:sz w:val="24"/>
                <w:szCs w:val="24"/>
              </w:rPr>
              <w:t>регламентирующими вопросы</w:t>
            </w:r>
            <w:r w:rsidR="00387197" w:rsidRPr="009C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5D51">
              <w:rPr>
                <w:rFonts w:ascii="Times New Roman" w:hAnsi="Times New Roman" w:cs="Times New Roman"/>
                <w:sz w:val="24"/>
                <w:szCs w:val="24"/>
              </w:rPr>
              <w:t>предупреждения и противодействия</w:t>
            </w:r>
            <w:r w:rsidR="00387197" w:rsidRPr="009C5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5D51">
              <w:rPr>
                <w:rFonts w:ascii="Times New Roman" w:hAnsi="Times New Roman" w:cs="Times New Roman"/>
                <w:sz w:val="24"/>
                <w:szCs w:val="24"/>
              </w:rPr>
              <w:t xml:space="preserve">коррупции в </w:t>
            </w:r>
            <w:r w:rsidR="009C5D51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</w:p>
        </w:tc>
      </w:tr>
      <w:tr w:rsidR="004F6A96" w:rsidRPr="000537AD" w:rsidTr="004276B6">
        <w:tc>
          <w:tcPr>
            <w:tcW w:w="660" w:type="dxa"/>
            <w:shd w:val="clear" w:color="auto" w:fill="auto"/>
          </w:tcPr>
          <w:p w:rsidR="004F6A96" w:rsidRPr="000537AD" w:rsidRDefault="004F6A96" w:rsidP="004F6A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7A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36" w:type="dxa"/>
            <w:shd w:val="clear" w:color="auto" w:fill="auto"/>
          </w:tcPr>
          <w:p w:rsidR="004F6A96" w:rsidRPr="00D36881" w:rsidRDefault="009F2A35" w:rsidP="00221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гражданских служащих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1F8B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должностные обязанности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которых входит участие в противодействии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коррупции, в мероприятиях по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профессиональному развитию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противодействия коррупции, в том числе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 обучение по дополнительным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профессиональным программам в области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противодействия коррупции</w:t>
            </w:r>
          </w:p>
        </w:tc>
        <w:tc>
          <w:tcPr>
            <w:tcW w:w="2410" w:type="dxa"/>
            <w:shd w:val="clear" w:color="auto" w:fill="auto"/>
          </w:tcPr>
          <w:p w:rsidR="004F6A96" w:rsidRPr="00D36881" w:rsidRDefault="0002373C" w:rsidP="005E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отдела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  гражданской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 и кадров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Н.С. Кудрова</w:t>
            </w:r>
          </w:p>
        </w:tc>
        <w:tc>
          <w:tcPr>
            <w:tcW w:w="1984" w:type="dxa"/>
            <w:shd w:val="clear" w:color="auto" w:fill="auto"/>
          </w:tcPr>
          <w:p w:rsidR="00221F8B" w:rsidRDefault="009F2A35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  <w:p w:rsidR="004F6A96" w:rsidRPr="000537AD" w:rsidRDefault="009F2A35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4678" w:type="dxa"/>
            <w:shd w:val="clear" w:color="auto" w:fill="auto"/>
          </w:tcPr>
          <w:p w:rsidR="004F6A96" w:rsidRDefault="009F2A35" w:rsidP="00221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развития и качества выполнения должностных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обязанностей гражданских служащих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1F8B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4F6A96" w:rsidRPr="000537AD" w:rsidTr="004276B6">
        <w:tc>
          <w:tcPr>
            <w:tcW w:w="660" w:type="dxa"/>
            <w:shd w:val="clear" w:color="auto" w:fill="auto"/>
          </w:tcPr>
          <w:p w:rsidR="004F6A96" w:rsidRPr="000537AD" w:rsidRDefault="004F6A96" w:rsidP="004F6A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7A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36" w:type="dxa"/>
            <w:shd w:val="clear" w:color="auto" w:fill="auto"/>
          </w:tcPr>
          <w:p w:rsidR="004F6A96" w:rsidRPr="00E310D7" w:rsidRDefault="009F2A35" w:rsidP="00221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сотрудников, впервые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поступивших на государственную службу в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1F8B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замещающих должности,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связанные с соблюдением антикоррупционных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стандартов, в мероприятиях по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профессиональному развитию в области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противодействия коррупции</w:t>
            </w:r>
          </w:p>
        </w:tc>
        <w:tc>
          <w:tcPr>
            <w:tcW w:w="2410" w:type="dxa"/>
            <w:shd w:val="clear" w:color="auto" w:fill="auto"/>
          </w:tcPr>
          <w:p w:rsidR="004F6A96" w:rsidRPr="000537AD" w:rsidRDefault="0002373C" w:rsidP="005E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  гражданской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 и кадров                       Н.С. Кудрова</w:t>
            </w:r>
          </w:p>
        </w:tc>
        <w:tc>
          <w:tcPr>
            <w:tcW w:w="1984" w:type="dxa"/>
            <w:shd w:val="clear" w:color="auto" w:fill="auto"/>
          </w:tcPr>
          <w:p w:rsidR="00221F8B" w:rsidRDefault="009F2A35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4F6A96" w:rsidRPr="000537AD" w:rsidRDefault="009F2A35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4678" w:type="dxa"/>
            <w:shd w:val="clear" w:color="auto" w:fill="auto"/>
          </w:tcPr>
          <w:p w:rsidR="004F6A96" w:rsidRPr="000537AD" w:rsidRDefault="009F2A35" w:rsidP="00221F8B">
            <w:pPr>
              <w:autoSpaceDE w:val="0"/>
              <w:autoSpaceDN w:val="0"/>
              <w:adjustRightInd w:val="0"/>
              <w:spacing w:after="0" w:line="240" w:lineRule="auto"/>
              <w:rPr>
                <w:rStyle w:val="FontStyle19"/>
                <w:spacing w:val="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развития и качества выполнения должностных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обязанностей гражданских служащих</w:t>
            </w:r>
            <w:r w:rsidR="00387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1F8B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EB3246" w:rsidRPr="000537AD" w:rsidTr="004276B6">
        <w:tc>
          <w:tcPr>
            <w:tcW w:w="660" w:type="dxa"/>
            <w:shd w:val="clear" w:color="auto" w:fill="auto"/>
          </w:tcPr>
          <w:p w:rsidR="00EB3246" w:rsidRPr="000537AD" w:rsidRDefault="00221F8B" w:rsidP="00EB32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08" w:type="dxa"/>
            <w:gridSpan w:val="4"/>
            <w:shd w:val="clear" w:color="auto" w:fill="auto"/>
          </w:tcPr>
          <w:p w:rsidR="00221F8B" w:rsidRDefault="009F2A35" w:rsidP="00221F8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="00221F8B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t xml:space="preserve">, </w:t>
            </w:r>
          </w:p>
          <w:p w:rsidR="00EB3246" w:rsidRPr="000537AD" w:rsidRDefault="00221F8B" w:rsidP="00221F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FontStyle19"/>
                <w:spacing w:val="0"/>
              </w:rPr>
            </w:pPr>
            <w:r w:rsidRPr="00221F8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F2A35" w:rsidRPr="00221F8B">
              <w:rPr>
                <w:rFonts w:ascii="Times New Roman" w:hAnsi="Times New Roman" w:cs="Times New Roman"/>
                <w:sz w:val="24"/>
                <w:szCs w:val="24"/>
              </w:rPr>
              <w:t>ониторинг коррупционных рисков и их устранение (минимизация)</w:t>
            </w:r>
          </w:p>
        </w:tc>
      </w:tr>
      <w:tr w:rsidR="001C2A92" w:rsidRPr="000537AD" w:rsidTr="004276B6">
        <w:tc>
          <w:tcPr>
            <w:tcW w:w="660" w:type="dxa"/>
            <w:shd w:val="clear" w:color="auto" w:fill="auto"/>
          </w:tcPr>
          <w:p w:rsidR="001C2A92" w:rsidRDefault="00221F8B" w:rsidP="00EB32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765F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5436" w:type="dxa"/>
            <w:shd w:val="clear" w:color="auto" w:fill="auto"/>
          </w:tcPr>
          <w:p w:rsidR="001C2A92" w:rsidRPr="001C2A92" w:rsidRDefault="009F2A35" w:rsidP="002409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рисков,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возникающих при реализации </w:t>
            </w:r>
            <w:r w:rsidR="0024095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установленных функций и перечня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должностей, замещение которых связано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коррупционными рисками</w:t>
            </w:r>
          </w:p>
        </w:tc>
        <w:tc>
          <w:tcPr>
            <w:tcW w:w="2410" w:type="dxa"/>
            <w:shd w:val="clear" w:color="auto" w:fill="auto"/>
          </w:tcPr>
          <w:p w:rsidR="001C2A92" w:rsidRPr="001C2A92" w:rsidRDefault="0002373C" w:rsidP="001C2A92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  гражданской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 и кадров                       Н.С. Кудрова</w:t>
            </w:r>
          </w:p>
        </w:tc>
        <w:tc>
          <w:tcPr>
            <w:tcW w:w="1984" w:type="dxa"/>
            <w:shd w:val="clear" w:color="auto" w:fill="auto"/>
          </w:tcPr>
          <w:p w:rsidR="0024095E" w:rsidRDefault="009F2A35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1C2A92" w:rsidRDefault="00002A80" w:rsidP="00002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</w:t>
            </w:r>
            <w:r w:rsidR="009F2A35">
              <w:rPr>
                <w:rFonts w:ascii="Times New Roman" w:hAnsi="Times New Roman" w:cs="Times New Roman"/>
                <w:sz w:val="24"/>
                <w:szCs w:val="24"/>
              </w:rPr>
              <w:t>бря</w:t>
            </w:r>
          </w:p>
          <w:p w:rsidR="00002A80" w:rsidRDefault="00002A80" w:rsidP="00002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(изменения внесены приказом УФК по Курганской области от 07.05.2026 № 185)</w:t>
            </w:r>
          </w:p>
        </w:tc>
        <w:tc>
          <w:tcPr>
            <w:tcW w:w="4678" w:type="dxa"/>
            <w:shd w:val="clear" w:color="auto" w:fill="auto"/>
          </w:tcPr>
          <w:p w:rsidR="009F2A35" w:rsidRDefault="009F2A35" w:rsidP="009F2A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Карту коррупционных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рисков.</w:t>
            </w:r>
          </w:p>
          <w:p w:rsidR="009F2A35" w:rsidRDefault="009F2A35" w:rsidP="009F2A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уточнений в перечень должностей,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замещение которых связано с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коррупционными рисками.</w:t>
            </w:r>
          </w:p>
          <w:p w:rsidR="001C2A92" w:rsidRDefault="009F2A35" w:rsidP="009F2A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необходимости.</w:t>
            </w:r>
          </w:p>
        </w:tc>
      </w:tr>
      <w:tr w:rsidR="00EB3246" w:rsidRPr="000537AD" w:rsidTr="004276B6">
        <w:tc>
          <w:tcPr>
            <w:tcW w:w="660" w:type="dxa"/>
            <w:shd w:val="clear" w:color="auto" w:fill="auto"/>
          </w:tcPr>
          <w:p w:rsidR="00EB3246" w:rsidRPr="000537AD" w:rsidRDefault="0024095E" w:rsidP="00EB32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08" w:type="dxa"/>
            <w:gridSpan w:val="4"/>
            <w:shd w:val="clear" w:color="auto" w:fill="auto"/>
            <w:vAlign w:val="center"/>
          </w:tcPr>
          <w:p w:rsidR="00EB3246" w:rsidRPr="000537AD" w:rsidRDefault="009F2A35" w:rsidP="0024095E">
            <w:pPr>
              <w:pStyle w:val="Style7"/>
              <w:widowControl/>
              <w:spacing w:line="240" w:lineRule="auto"/>
              <w:ind w:left="-13"/>
              <w:jc w:val="center"/>
            </w:pPr>
            <w:r>
              <w:t xml:space="preserve">Мероприятия, направленные на противодействие коррупции, с учетом специфики деятельности </w:t>
            </w:r>
            <w:r w:rsidR="0024095E">
              <w:t>Управления</w:t>
            </w:r>
          </w:p>
        </w:tc>
      </w:tr>
      <w:tr w:rsidR="00EB3246" w:rsidRPr="000537AD" w:rsidTr="004276B6">
        <w:tc>
          <w:tcPr>
            <w:tcW w:w="660" w:type="dxa"/>
            <w:shd w:val="clear" w:color="auto" w:fill="auto"/>
          </w:tcPr>
          <w:p w:rsidR="00EB3246" w:rsidRPr="000537AD" w:rsidRDefault="0024095E" w:rsidP="00EB32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B3246" w:rsidRPr="000537A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5436" w:type="dxa"/>
            <w:shd w:val="clear" w:color="auto" w:fill="auto"/>
          </w:tcPr>
          <w:p w:rsidR="00EB3246" w:rsidRPr="000537AD" w:rsidRDefault="009F2A35" w:rsidP="0024095E">
            <w:pPr>
              <w:autoSpaceDE w:val="0"/>
              <w:autoSpaceDN w:val="0"/>
              <w:adjustRightInd w:val="0"/>
              <w:spacing w:after="0" w:line="240" w:lineRule="auto"/>
              <w:rPr>
                <w:rStyle w:val="FontStyle19"/>
                <w:spacing w:val="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контрольных мероприятий,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проведенных правоохранительными органами в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095E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24095E">
              <w:rPr>
                <w:rFonts w:ascii="Times New Roman" w:hAnsi="Times New Roman" w:cs="Times New Roman"/>
                <w:sz w:val="24"/>
                <w:szCs w:val="24"/>
              </w:rPr>
              <w:t xml:space="preserve"> по предупреждению</w:t>
            </w:r>
            <w:r w:rsidR="00057C2A" w:rsidRPr="00240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95E">
              <w:rPr>
                <w:rFonts w:ascii="Times New Roman" w:hAnsi="Times New Roman" w:cs="Times New Roman"/>
                <w:sz w:val="24"/>
                <w:szCs w:val="24"/>
              </w:rPr>
              <w:t>коррупционных правонарушений</w:t>
            </w:r>
          </w:p>
        </w:tc>
        <w:tc>
          <w:tcPr>
            <w:tcW w:w="2410" w:type="dxa"/>
            <w:shd w:val="clear" w:color="auto" w:fill="auto"/>
          </w:tcPr>
          <w:p w:rsidR="00EB3246" w:rsidRPr="000537AD" w:rsidRDefault="0002373C" w:rsidP="005E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  гражданской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 и кадров                       Н.С. Кудрова</w:t>
            </w:r>
          </w:p>
        </w:tc>
        <w:tc>
          <w:tcPr>
            <w:tcW w:w="1984" w:type="dxa"/>
            <w:shd w:val="clear" w:color="auto" w:fill="auto"/>
          </w:tcPr>
          <w:p w:rsidR="0024095E" w:rsidRDefault="009F2A35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EB3246" w:rsidRPr="000537AD" w:rsidRDefault="009F2A35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июня</w:t>
            </w:r>
          </w:p>
        </w:tc>
        <w:tc>
          <w:tcPr>
            <w:tcW w:w="4678" w:type="dxa"/>
            <w:shd w:val="clear" w:color="auto" w:fill="auto"/>
          </w:tcPr>
          <w:p w:rsidR="00EB3246" w:rsidRPr="000537AD" w:rsidRDefault="009F2A35" w:rsidP="0024095E">
            <w:pPr>
              <w:autoSpaceDE w:val="0"/>
              <w:autoSpaceDN w:val="0"/>
              <w:adjustRightInd w:val="0"/>
              <w:spacing w:after="0" w:line="240" w:lineRule="auto"/>
              <w:rPr>
                <w:rStyle w:val="FontStyle19"/>
                <w:spacing w:val="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24095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проведенного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95E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мониторинга в </w:t>
            </w:r>
            <w:r w:rsidR="0024095E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</w:p>
        </w:tc>
      </w:tr>
      <w:tr w:rsidR="00A85E49" w:rsidRPr="000537AD" w:rsidTr="001E02BF">
        <w:tc>
          <w:tcPr>
            <w:tcW w:w="660" w:type="dxa"/>
            <w:shd w:val="clear" w:color="auto" w:fill="auto"/>
          </w:tcPr>
          <w:p w:rsidR="00A85E49" w:rsidRPr="00D3228D" w:rsidRDefault="0024095E" w:rsidP="00A85E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08" w:type="dxa"/>
            <w:gridSpan w:val="4"/>
            <w:shd w:val="clear" w:color="auto" w:fill="auto"/>
          </w:tcPr>
          <w:p w:rsidR="009F2A35" w:rsidRDefault="009F2A35" w:rsidP="008C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</w:t>
            </w:r>
            <w:r w:rsidR="0024095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институтами гражданского общества и гражданами, обеспечение доступности информации</w:t>
            </w:r>
          </w:p>
          <w:p w:rsidR="00A85E49" w:rsidRPr="00123B9D" w:rsidRDefault="009F2A35" w:rsidP="002409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деятельности </w:t>
            </w:r>
            <w:r w:rsidR="0024095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A85E49" w:rsidRPr="000537AD" w:rsidTr="004276B6">
        <w:tc>
          <w:tcPr>
            <w:tcW w:w="660" w:type="dxa"/>
            <w:shd w:val="clear" w:color="auto" w:fill="auto"/>
          </w:tcPr>
          <w:p w:rsidR="00A85E49" w:rsidRDefault="0024095E" w:rsidP="00A85E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A85E4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5436" w:type="dxa"/>
            <w:shd w:val="clear" w:color="auto" w:fill="auto"/>
          </w:tcPr>
          <w:p w:rsidR="00A85E49" w:rsidRPr="00A85E49" w:rsidRDefault="009F2A35" w:rsidP="002409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размещения на официальном сайте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095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информационно-телекоммуникационной сети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«Интернет» информации об антикоррупционной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деятельности, ведение специализированного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подраздела «Противодействие коррупции»</w:t>
            </w:r>
          </w:p>
        </w:tc>
        <w:tc>
          <w:tcPr>
            <w:tcW w:w="2410" w:type="dxa"/>
            <w:shd w:val="clear" w:color="auto" w:fill="auto"/>
          </w:tcPr>
          <w:p w:rsidR="0002373C" w:rsidRPr="00A85E49" w:rsidRDefault="0002373C" w:rsidP="0002373C">
            <w:pPr>
              <w:spacing w:after="0" w:line="240" w:lineRule="auto"/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  гражданской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 и кадров                       Н.С. Кудрова</w:t>
            </w:r>
          </w:p>
        </w:tc>
        <w:tc>
          <w:tcPr>
            <w:tcW w:w="1984" w:type="dxa"/>
            <w:shd w:val="clear" w:color="auto" w:fill="auto"/>
          </w:tcPr>
          <w:p w:rsidR="0024095E" w:rsidRDefault="009F2A35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A85E49" w:rsidRPr="00A85E49" w:rsidRDefault="009F2A35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ноября</w:t>
            </w:r>
          </w:p>
        </w:tc>
        <w:tc>
          <w:tcPr>
            <w:tcW w:w="4678" w:type="dxa"/>
            <w:shd w:val="clear" w:color="auto" w:fill="auto"/>
          </w:tcPr>
          <w:p w:rsidR="00A85E49" w:rsidRPr="00A85E49" w:rsidRDefault="009F2A35" w:rsidP="004111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24095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итогам проведения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мониторинга размещения на официальном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сайте </w:t>
            </w:r>
            <w:r w:rsidR="0024095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информационно-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телекоммуникационной сети «Интернет»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информации об антикоррупционной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деятельности. Обеспечение доступа граждан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институтов гражданского общества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информации об антикоррупционной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</w:t>
            </w:r>
            <w:r w:rsidR="004111A6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A85E49" w:rsidRPr="000537AD" w:rsidTr="004276B6">
        <w:tc>
          <w:tcPr>
            <w:tcW w:w="660" w:type="dxa"/>
            <w:shd w:val="clear" w:color="auto" w:fill="auto"/>
          </w:tcPr>
          <w:p w:rsidR="00A85E49" w:rsidRDefault="004111A6" w:rsidP="00A85E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85E49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436" w:type="dxa"/>
            <w:shd w:val="clear" w:color="auto" w:fill="auto"/>
          </w:tcPr>
          <w:p w:rsidR="009F2A35" w:rsidRDefault="009F2A35" w:rsidP="009F2A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и обобщение результатов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рассмотрения обращений граждан и организаций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информации проявления коррупции в </w:t>
            </w:r>
            <w:r w:rsidR="004111A6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представленных:</w:t>
            </w:r>
          </w:p>
          <w:p w:rsidR="009F2A35" w:rsidRDefault="009F2A35" w:rsidP="009F2A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лично;</w:t>
            </w:r>
          </w:p>
          <w:p w:rsidR="009F2A35" w:rsidRDefault="009F2A35" w:rsidP="009F2A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9F2A35" w:rsidRDefault="009F2A35" w:rsidP="009F2A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A85E49" w:rsidRPr="00A85E49" w:rsidRDefault="009F2A35" w:rsidP="009F2A35">
            <w:pPr>
              <w:spacing w:after="0" w:line="240" w:lineRule="auto"/>
              <w:jc w:val="both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носителе.</w:t>
            </w:r>
          </w:p>
        </w:tc>
        <w:tc>
          <w:tcPr>
            <w:tcW w:w="2410" w:type="dxa"/>
            <w:shd w:val="clear" w:color="auto" w:fill="auto"/>
          </w:tcPr>
          <w:p w:rsidR="00A85E49" w:rsidRDefault="0002373C" w:rsidP="00A85E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  гражданской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 и кадров                       Н.С. Кудрова</w:t>
            </w:r>
          </w:p>
          <w:p w:rsidR="0002373C" w:rsidRPr="00A85E49" w:rsidRDefault="0002373C" w:rsidP="00A85E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административно-финансового отдела      А.С. Медведева</w:t>
            </w:r>
          </w:p>
        </w:tc>
        <w:tc>
          <w:tcPr>
            <w:tcW w:w="1984" w:type="dxa"/>
            <w:shd w:val="clear" w:color="auto" w:fill="auto"/>
          </w:tcPr>
          <w:p w:rsidR="004111A6" w:rsidRDefault="009F2A35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A85E49" w:rsidRPr="005E0699" w:rsidRDefault="009F2A35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678" w:type="dxa"/>
            <w:shd w:val="clear" w:color="auto" w:fill="auto"/>
          </w:tcPr>
          <w:p w:rsidR="009F2A35" w:rsidRDefault="009F2A35" w:rsidP="009F2A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4111A6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анализа и обобщения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практики рассмотрения обращений граждан и организаций о фактах проявления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коррупции в </w:t>
            </w:r>
            <w:r w:rsidR="004111A6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85E49" w:rsidRPr="00A85E49" w:rsidRDefault="009F2A35" w:rsidP="004111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Оперативное реагирование на возможные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факты коррупции в </w:t>
            </w:r>
            <w:r w:rsidR="004111A6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нарушение требований к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служебному поведению гражданских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служащих </w:t>
            </w:r>
            <w:r w:rsidR="004111A6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AB724F" w:rsidRPr="000537AD" w:rsidTr="004276B6">
        <w:tc>
          <w:tcPr>
            <w:tcW w:w="660" w:type="dxa"/>
            <w:shd w:val="clear" w:color="auto" w:fill="auto"/>
          </w:tcPr>
          <w:p w:rsidR="00AB724F" w:rsidRDefault="004111A6" w:rsidP="00AB72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B724F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5436" w:type="dxa"/>
            <w:shd w:val="clear" w:color="auto" w:fill="auto"/>
          </w:tcPr>
          <w:p w:rsidR="00AB724F" w:rsidRPr="00A85E49" w:rsidRDefault="009F2A35" w:rsidP="004111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информации и в социальных сетях о фактах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проявления коррупции в </w:t>
            </w:r>
            <w:r w:rsidR="004111A6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организация проверки выявленных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фактов</w:t>
            </w:r>
          </w:p>
        </w:tc>
        <w:tc>
          <w:tcPr>
            <w:tcW w:w="2410" w:type="dxa"/>
            <w:shd w:val="clear" w:color="auto" w:fill="auto"/>
          </w:tcPr>
          <w:p w:rsidR="00AB724F" w:rsidRPr="008C0556" w:rsidRDefault="00300A3D" w:rsidP="00AB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556">
              <w:rPr>
                <w:rFonts w:ascii="Times New Roman" w:hAnsi="Times New Roman" w:cs="Times New Roman"/>
                <w:sz w:val="24"/>
                <w:szCs w:val="24"/>
              </w:rPr>
              <w:t>Помощник руководителя Управления</w:t>
            </w:r>
          </w:p>
          <w:p w:rsidR="00300A3D" w:rsidRPr="00A85E49" w:rsidRDefault="00300A3D" w:rsidP="00AB72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0556">
              <w:rPr>
                <w:rFonts w:ascii="Times New Roman" w:hAnsi="Times New Roman" w:cs="Times New Roman"/>
                <w:sz w:val="24"/>
                <w:szCs w:val="24"/>
              </w:rPr>
              <w:t>И.В. Мамедова</w:t>
            </w:r>
          </w:p>
        </w:tc>
        <w:tc>
          <w:tcPr>
            <w:tcW w:w="1984" w:type="dxa"/>
            <w:shd w:val="clear" w:color="auto" w:fill="auto"/>
          </w:tcPr>
          <w:p w:rsidR="004111A6" w:rsidRDefault="009F2A35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AB724F" w:rsidRPr="005E0699" w:rsidRDefault="009F2A35" w:rsidP="00E12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678" w:type="dxa"/>
            <w:shd w:val="clear" w:color="auto" w:fill="auto"/>
          </w:tcPr>
          <w:p w:rsidR="00AB724F" w:rsidRPr="009F2A35" w:rsidRDefault="009F2A35" w:rsidP="004111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4111A6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мониторинга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публикаций в средствах массовой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информации и в социальных сетях о фактах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проявления коррупции в </w:t>
            </w:r>
            <w:r w:rsidR="004111A6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организация проверки</w:t>
            </w:r>
            <w:r w:rsidR="00057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выявленных фактов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</w:rPr>
              <w:tab/>
            </w:r>
          </w:p>
        </w:tc>
      </w:tr>
    </w:tbl>
    <w:p w:rsidR="00EA5CE0" w:rsidRDefault="00EA5CE0" w:rsidP="00EA5CE0"/>
    <w:sectPr w:rsidR="00EA5CE0" w:rsidSect="00D57024">
      <w:headerReference w:type="default" r:id="rId7"/>
      <w:pgSz w:w="16838" w:h="11905" w:orient="landscape"/>
      <w:pgMar w:top="1134" w:right="567" w:bottom="1134" w:left="1134" w:header="567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2A35" w:rsidRDefault="009F2A35" w:rsidP="007A689C">
      <w:pPr>
        <w:spacing w:after="0" w:line="240" w:lineRule="auto"/>
      </w:pPr>
      <w:r>
        <w:separator/>
      </w:r>
    </w:p>
  </w:endnote>
  <w:endnote w:type="continuationSeparator" w:id="0">
    <w:p w:rsidR="009F2A35" w:rsidRDefault="009F2A35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2A35" w:rsidRDefault="009F2A35" w:rsidP="007A689C">
      <w:pPr>
        <w:spacing w:after="0" w:line="240" w:lineRule="auto"/>
      </w:pPr>
      <w:r>
        <w:separator/>
      </w:r>
    </w:p>
  </w:footnote>
  <w:footnote w:type="continuationSeparator" w:id="0">
    <w:p w:rsidR="009F2A35" w:rsidRDefault="009F2A35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1627854392"/>
      <w:docPartObj>
        <w:docPartGallery w:val="Page Numbers (Top of Page)"/>
        <w:docPartUnique/>
      </w:docPartObj>
    </w:sdtPr>
    <w:sdtEndPr/>
    <w:sdtContent>
      <w:p w:rsidR="009F2A35" w:rsidRPr="007A689C" w:rsidRDefault="009F2A35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176477">
          <w:rPr>
            <w:rFonts w:ascii="Times New Roman" w:hAnsi="Times New Roman" w:cs="Times New Roman"/>
            <w:noProof/>
            <w:sz w:val="24"/>
          </w:rPr>
          <w:t>5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02A80"/>
    <w:rsid w:val="000114DE"/>
    <w:rsid w:val="000179CD"/>
    <w:rsid w:val="0002373C"/>
    <w:rsid w:val="000240F2"/>
    <w:rsid w:val="00036E3F"/>
    <w:rsid w:val="000537AD"/>
    <w:rsid w:val="00057C2A"/>
    <w:rsid w:val="00066320"/>
    <w:rsid w:val="000725A4"/>
    <w:rsid w:val="00073BB7"/>
    <w:rsid w:val="00086185"/>
    <w:rsid w:val="000A38A1"/>
    <w:rsid w:val="000B1B79"/>
    <w:rsid w:val="000B63DA"/>
    <w:rsid w:val="000C3711"/>
    <w:rsid w:val="000D3DB0"/>
    <w:rsid w:val="000E170B"/>
    <w:rsid w:val="00102AFD"/>
    <w:rsid w:val="001069CA"/>
    <w:rsid w:val="00114CAF"/>
    <w:rsid w:val="00127116"/>
    <w:rsid w:val="00144F4B"/>
    <w:rsid w:val="001466C2"/>
    <w:rsid w:val="00160A09"/>
    <w:rsid w:val="001639E1"/>
    <w:rsid w:val="0016554C"/>
    <w:rsid w:val="00170666"/>
    <w:rsid w:val="00176477"/>
    <w:rsid w:val="001A1E8C"/>
    <w:rsid w:val="001B1C5E"/>
    <w:rsid w:val="001C2A92"/>
    <w:rsid w:val="001C418C"/>
    <w:rsid w:val="001C549A"/>
    <w:rsid w:val="001E02BF"/>
    <w:rsid w:val="001E08E5"/>
    <w:rsid w:val="001F47DF"/>
    <w:rsid w:val="00212633"/>
    <w:rsid w:val="002129C6"/>
    <w:rsid w:val="00212A62"/>
    <w:rsid w:val="00221F8B"/>
    <w:rsid w:val="0024095E"/>
    <w:rsid w:val="0026473C"/>
    <w:rsid w:val="002732F2"/>
    <w:rsid w:val="002876FF"/>
    <w:rsid w:val="00292A8E"/>
    <w:rsid w:val="002E65BC"/>
    <w:rsid w:val="002E6630"/>
    <w:rsid w:val="002F4F1F"/>
    <w:rsid w:val="00300A3D"/>
    <w:rsid w:val="0034207D"/>
    <w:rsid w:val="003467D6"/>
    <w:rsid w:val="00350A30"/>
    <w:rsid w:val="003552E5"/>
    <w:rsid w:val="003570D3"/>
    <w:rsid w:val="00370427"/>
    <w:rsid w:val="003809E2"/>
    <w:rsid w:val="00387197"/>
    <w:rsid w:val="003B42F7"/>
    <w:rsid w:val="003C7761"/>
    <w:rsid w:val="00403E2B"/>
    <w:rsid w:val="004111A6"/>
    <w:rsid w:val="00424C7C"/>
    <w:rsid w:val="004276B6"/>
    <w:rsid w:val="00431600"/>
    <w:rsid w:val="00432984"/>
    <w:rsid w:val="00443767"/>
    <w:rsid w:val="004625F6"/>
    <w:rsid w:val="00470624"/>
    <w:rsid w:val="0048023C"/>
    <w:rsid w:val="00490D61"/>
    <w:rsid w:val="004A5D98"/>
    <w:rsid w:val="004C5D1D"/>
    <w:rsid w:val="004D5059"/>
    <w:rsid w:val="004D5997"/>
    <w:rsid w:val="004F6A96"/>
    <w:rsid w:val="0052187A"/>
    <w:rsid w:val="005471FE"/>
    <w:rsid w:val="0057284F"/>
    <w:rsid w:val="00574A1B"/>
    <w:rsid w:val="005765F1"/>
    <w:rsid w:val="00586569"/>
    <w:rsid w:val="005B12E9"/>
    <w:rsid w:val="005D6AB4"/>
    <w:rsid w:val="005D73E5"/>
    <w:rsid w:val="005E0699"/>
    <w:rsid w:val="005E6979"/>
    <w:rsid w:val="005F40B5"/>
    <w:rsid w:val="0060280A"/>
    <w:rsid w:val="00606E62"/>
    <w:rsid w:val="00607A57"/>
    <w:rsid w:val="00634B01"/>
    <w:rsid w:val="006504B9"/>
    <w:rsid w:val="00665A25"/>
    <w:rsid w:val="006736DD"/>
    <w:rsid w:val="006802CD"/>
    <w:rsid w:val="006802FB"/>
    <w:rsid w:val="006805D3"/>
    <w:rsid w:val="00687C71"/>
    <w:rsid w:val="006922D2"/>
    <w:rsid w:val="006A3B5A"/>
    <w:rsid w:val="006E3B1F"/>
    <w:rsid w:val="006F22CE"/>
    <w:rsid w:val="007078A9"/>
    <w:rsid w:val="00725568"/>
    <w:rsid w:val="007437BC"/>
    <w:rsid w:val="00744774"/>
    <w:rsid w:val="007564C8"/>
    <w:rsid w:val="00767AF2"/>
    <w:rsid w:val="00770652"/>
    <w:rsid w:val="00776F11"/>
    <w:rsid w:val="007800FF"/>
    <w:rsid w:val="007876A7"/>
    <w:rsid w:val="00791E2E"/>
    <w:rsid w:val="007A689C"/>
    <w:rsid w:val="007A767D"/>
    <w:rsid w:val="007C15CE"/>
    <w:rsid w:val="00820209"/>
    <w:rsid w:val="00824EF5"/>
    <w:rsid w:val="00825998"/>
    <w:rsid w:val="00844DCC"/>
    <w:rsid w:val="00851051"/>
    <w:rsid w:val="008803A7"/>
    <w:rsid w:val="00887FD6"/>
    <w:rsid w:val="008A1D5F"/>
    <w:rsid w:val="008B19D1"/>
    <w:rsid w:val="008C0556"/>
    <w:rsid w:val="008C4265"/>
    <w:rsid w:val="008F0187"/>
    <w:rsid w:val="00912C9B"/>
    <w:rsid w:val="009411D2"/>
    <w:rsid w:val="00945296"/>
    <w:rsid w:val="00945E4F"/>
    <w:rsid w:val="00956A81"/>
    <w:rsid w:val="009933F0"/>
    <w:rsid w:val="009A0FBA"/>
    <w:rsid w:val="009B1653"/>
    <w:rsid w:val="009B7F4E"/>
    <w:rsid w:val="009C5D51"/>
    <w:rsid w:val="009E0054"/>
    <w:rsid w:val="009F180F"/>
    <w:rsid w:val="009F1BA7"/>
    <w:rsid w:val="009F2117"/>
    <w:rsid w:val="009F2A35"/>
    <w:rsid w:val="00A22675"/>
    <w:rsid w:val="00A37178"/>
    <w:rsid w:val="00A57571"/>
    <w:rsid w:val="00A85E49"/>
    <w:rsid w:val="00A90CA3"/>
    <w:rsid w:val="00AA6F69"/>
    <w:rsid w:val="00AB724F"/>
    <w:rsid w:val="00AF2A04"/>
    <w:rsid w:val="00B00ECD"/>
    <w:rsid w:val="00B3177E"/>
    <w:rsid w:val="00B416BB"/>
    <w:rsid w:val="00B64964"/>
    <w:rsid w:val="00B74E68"/>
    <w:rsid w:val="00B93AC8"/>
    <w:rsid w:val="00B96F41"/>
    <w:rsid w:val="00BB340B"/>
    <w:rsid w:val="00BC3D49"/>
    <w:rsid w:val="00BD19C2"/>
    <w:rsid w:val="00BD249E"/>
    <w:rsid w:val="00BE0549"/>
    <w:rsid w:val="00BF0290"/>
    <w:rsid w:val="00BF0FE1"/>
    <w:rsid w:val="00BF4707"/>
    <w:rsid w:val="00BF5F6A"/>
    <w:rsid w:val="00C051DC"/>
    <w:rsid w:val="00C214FE"/>
    <w:rsid w:val="00C258EC"/>
    <w:rsid w:val="00C3736C"/>
    <w:rsid w:val="00C43625"/>
    <w:rsid w:val="00C44E1D"/>
    <w:rsid w:val="00C739A5"/>
    <w:rsid w:val="00CA3D5D"/>
    <w:rsid w:val="00CB46D0"/>
    <w:rsid w:val="00CC330A"/>
    <w:rsid w:val="00CD73C2"/>
    <w:rsid w:val="00D14E4C"/>
    <w:rsid w:val="00D50EC9"/>
    <w:rsid w:val="00D57024"/>
    <w:rsid w:val="00D61201"/>
    <w:rsid w:val="00D856C2"/>
    <w:rsid w:val="00D901E2"/>
    <w:rsid w:val="00D95721"/>
    <w:rsid w:val="00DA6E3F"/>
    <w:rsid w:val="00DD0995"/>
    <w:rsid w:val="00DD5D02"/>
    <w:rsid w:val="00DE1FD4"/>
    <w:rsid w:val="00DE3590"/>
    <w:rsid w:val="00DE686B"/>
    <w:rsid w:val="00DF6957"/>
    <w:rsid w:val="00E122DE"/>
    <w:rsid w:val="00E151B0"/>
    <w:rsid w:val="00E1730E"/>
    <w:rsid w:val="00E26996"/>
    <w:rsid w:val="00E30A2E"/>
    <w:rsid w:val="00E310D7"/>
    <w:rsid w:val="00E31ED0"/>
    <w:rsid w:val="00E617B6"/>
    <w:rsid w:val="00E75E46"/>
    <w:rsid w:val="00E83844"/>
    <w:rsid w:val="00E870C7"/>
    <w:rsid w:val="00E90A8B"/>
    <w:rsid w:val="00E92713"/>
    <w:rsid w:val="00E92BA1"/>
    <w:rsid w:val="00EA5CE0"/>
    <w:rsid w:val="00EB05E9"/>
    <w:rsid w:val="00EB093B"/>
    <w:rsid w:val="00EB3246"/>
    <w:rsid w:val="00ED7E48"/>
    <w:rsid w:val="00EE4B2C"/>
    <w:rsid w:val="00EF3763"/>
    <w:rsid w:val="00F11A89"/>
    <w:rsid w:val="00F22D5F"/>
    <w:rsid w:val="00F4680B"/>
    <w:rsid w:val="00F511D7"/>
    <w:rsid w:val="00F54512"/>
    <w:rsid w:val="00F61589"/>
    <w:rsid w:val="00F85CE6"/>
    <w:rsid w:val="00F87C06"/>
    <w:rsid w:val="00F913F7"/>
    <w:rsid w:val="00FA2527"/>
    <w:rsid w:val="00FD1E5D"/>
    <w:rsid w:val="00FD1F56"/>
    <w:rsid w:val="00FD5416"/>
    <w:rsid w:val="00FD7320"/>
    <w:rsid w:val="00FF4A4C"/>
    <w:rsid w:val="00FF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445853-7547-4BFD-A1B9-8EDFC13E7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character" w:customStyle="1" w:styleId="FontStyle24">
    <w:name w:val="Font Style24"/>
    <w:basedOn w:val="a0"/>
    <w:uiPriority w:val="99"/>
    <w:rsid w:val="00F87C06"/>
    <w:rPr>
      <w:rFonts w:ascii="Times New Roman" w:hAnsi="Times New Roman" w:cs="Times New Roman"/>
      <w:sz w:val="22"/>
      <w:szCs w:val="22"/>
    </w:rPr>
  </w:style>
  <w:style w:type="character" w:customStyle="1" w:styleId="FontStyle19">
    <w:name w:val="Font Style19"/>
    <w:basedOn w:val="a0"/>
    <w:uiPriority w:val="99"/>
    <w:rsid w:val="006A3B5A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7">
    <w:name w:val="Style7"/>
    <w:basedOn w:val="a"/>
    <w:uiPriority w:val="99"/>
    <w:rsid w:val="006A3B5A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A57571"/>
    <w:pPr>
      <w:widowControl w:val="0"/>
      <w:autoSpaceDE w:val="0"/>
      <w:autoSpaceDN w:val="0"/>
      <w:adjustRightInd w:val="0"/>
      <w:spacing w:after="0" w:line="259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A57571"/>
    <w:rPr>
      <w:rFonts w:ascii="Franklin Gothic Book" w:hAnsi="Franklin Gothic Book" w:cs="Franklin Gothic Book"/>
      <w:b/>
      <w:bCs/>
      <w:smallCaps/>
      <w:sz w:val="20"/>
      <w:szCs w:val="20"/>
    </w:rPr>
  </w:style>
  <w:style w:type="paragraph" w:customStyle="1" w:styleId="Style6">
    <w:name w:val="Style6"/>
    <w:basedOn w:val="a"/>
    <w:uiPriority w:val="99"/>
    <w:rsid w:val="00A57571"/>
    <w:pPr>
      <w:widowControl w:val="0"/>
      <w:autoSpaceDE w:val="0"/>
      <w:autoSpaceDN w:val="0"/>
      <w:adjustRightInd w:val="0"/>
      <w:spacing w:after="0" w:line="26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D901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2129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4625F6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427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ef1edeee2edeee9f8f0e8f4f2e0e1e7e0f6e0">
    <w:name w:val="Оceсf1нedоeeвe2нedоeeйe9 шf8рf0иe8фf4тf2 аe0бe1зe7аe0цf6аe0"/>
    <w:uiPriority w:val="99"/>
    <w:rsid w:val="004276B6"/>
    <w:rPr>
      <w:color w:val="000000"/>
    </w:rPr>
  </w:style>
  <w:style w:type="character" w:customStyle="1" w:styleId="apple-style-span">
    <w:name w:val="apple-style-span"/>
    <w:basedOn w:val="a0"/>
    <w:rsid w:val="00F4680B"/>
  </w:style>
  <w:style w:type="paragraph" w:styleId="ac">
    <w:name w:val="Normal (Web)"/>
    <w:basedOn w:val="a"/>
    <w:uiPriority w:val="99"/>
    <w:unhideWhenUsed/>
    <w:rsid w:val="00002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B204E-BE0B-421C-8221-BE7AD313A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1531</Words>
  <Characters>8729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Шимко Анна Васильевна</cp:lastModifiedBy>
  <cp:revision>3</cp:revision>
  <cp:lastPrinted>2022-04-25T03:35:00Z</cp:lastPrinted>
  <dcterms:created xsi:type="dcterms:W3CDTF">2026-06-11T04:29:00Z</dcterms:created>
  <dcterms:modified xsi:type="dcterms:W3CDTF">2026-06-11T04:29:00Z</dcterms:modified>
</cp:coreProperties>
</file>