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B50" w:rsidRDefault="00B91B50" w:rsidP="00B91B50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AE3729" w:rsidRDefault="00AE3729" w:rsidP="00B91B50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AE3729" w:rsidRPr="001E7153" w:rsidRDefault="001E7153" w:rsidP="00DD7EE9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1E7153">
        <w:rPr>
          <w:rFonts w:ascii="Times New Roman" w:hAnsi="Times New Roman"/>
          <w:sz w:val="24"/>
          <w:szCs w:val="24"/>
        </w:rPr>
        <w:t xml:space="preserve"> 23.06.2026 изменяются реквизиты отделений ПАО Сбербанк в девяти населенных пунктах. Изменения коснутся следующих реквизитов: БИК, корреспондентский счет, наименование Банка получателя. Номера расчетных/лицевых счетов, открытых клиентам в отделениях ПАО Сбербанк, не меняются. До 22 июня 2026 года включительно будут действовать прежние реквизиты, платежи/переводы, отправленные по ним, будут корректно зачислены.  С 23 июня</w:t>
      </w:r>
      <w:r w:rsidR="00793E2F">
        <w:rPr>
          <w:rFonts w:ascii="Times New Roman" w:hAnsi="Times New Roman"/>
          <w:sz w:val="24"/>
          <w:szCs w:val="24"/>
        </w:rPr>
        <w:t xml:space="preserve"> 2026 года</w:t>
      </w:r>
      <w:bookmarkStart w:id="0" w:name="_GoBack"/>
      <w:bookmarkEnd w:id="0"/>
      <w:r w:rsidRPr="001E7153">
        <w:rPr>
          <w:rFonts w:ascii="Times New Roman" w:hAnsi="Times New Roman"/>
          <w:sz w:val="24"/>
          <w:szCs w:val="24"/>
        </w:rPr>
        <w:t xml:space="preserve"> старые корреспондентские счета отделений ПАО Сбербанк будут закрыты в Банке России. Переводы и зачисления, направленные по прежним реквизитам, будут отклонены.</w:t>
      </w:r>
    </w:p>
    <w:tbl>
      <w:tblPr>
        <w:tblpPr w:leftFromText="195" w:rightFromText="195" w:vertAnchor="text" w:horzAnchor="page" w:tblpX="1116" w:tblpY="179"/>
        <w:tblW w:w="151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1"/>
        <w:gridCol w:w="1876"/>
        <w:gridCol w:w="2080"/>
        <w:gridCol w:w="2693"/>
        <w:gridCol w:w="2552"/>
        <w:gridCol w:w="1837"/>
        <w:gridCol w:w="2695"/>
      </w:tblGrid>
      <w:tr w:rsidR="00B91B50" w:rsidRPr="001E1492" w:rsidTr="0020540A">
        <w:trPr>
          <w:trHeight w:val="50"/>
        </w:trPr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B50" w:rsidRPr="001E1492" w:rsidRDefault="00B91B50" w:rsidP="0020540A">
            <w:pPr>
              <w:rPr>
                <w:rFonts w:ascii="Times New Roman" w:hAnsi="Times New Roman"/>
                <w:b/>
                <w:bCs/>
                <w:iCs/>
                <w:color w:val="203864"/>
                <w:sz w:val="18"/>
                <w:szCs w:val="18"/>
              </w:rPr>
            </w:pPr>
          </w:p>
        </w:tc>
        <w:tc>
          <w:tcPr>
            <w:tcW w:w="66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B50" w:rsidRPr="001E1492" w:rsidRDefault="00B91B50" w:rsidP="0020540A">
            <w:pPr>
              <w:jc w:val="center"/>
              <w:rPr>
                <w:rFonts w:ascii="Times New Roman" w:hAnsi="Times New Roman"/>
                <w:b/>
                <w:bCs/>
                <w:iCs/>
                <w:color w:val="203864"/>
                <w:sz w:val="18"/>
                <w:szCs w:val="18"/>
              </w:rPr>
            </w:pPr>
            <w:r w:rsidRPr="001E1492">
              <w:rPr>
                <w:rFonts w:ascii="Times New Roman" w:hAnsi="Times New Roman"/>
                <w:b/>
                <w:bCs/>
                <w:iCs/>
                <w:color w:val="203864"/>
                <w:sz w:val="18"/>
                <w:szCs w:val="18"/>
              </w:rPr>
              <w:t>Предыдущие реквизиты</w:t>
            </w:r>
          </w:p>
        </w:tc>
        <w:tc>
          <w:tcPr>
            <w:tcW w:w="70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B50" w:rsidRPr="001E1492" w:rsidRDefault="00B91B50" w:rsidP="0020540A">
            <w:pPr>
              <w:jc w:val="center"/>
              <w:rPr>
                <w:rFonts w:ascii="Times New Roman" w:hAnsi="Times New Roman"/>
                <w:b/>
                <w:bCs/>
                <w:iCs/>
                <w:color w:val="203864"/>
                <w:sz w:val="18"/>
                <w:szCs w:val="18"/>
              </w:rPr>
            </w:pPr>
            <w:r w:rsidRPr="001E1492">
              <w:rPr>
                <w:rFonts w:ascii="Times New Roman" w:hAnsi="Times New Roman"/>
                <w:b/>
                <w:bCs/>
                <w:iCs/>
                <w:color w:val="203864"/>
                <w:sz w:val="18"/>
                <w:szCs w:val="18"/>
              </w:rPr>
              <w:t>Новые реквизиты</w:t>
            </w:r>
          </w:p>
        </w:tc>
      </w:tr>
      <w:tr w:rsidR="00B91B50" w:rsidRPr="001E1492" w:rsidTr="0020540A">
        <w:trPr>
          <w:trHeight w:val="40"/>
        </w:trPr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B50" w:rsidRPr="001E1492" w:rsidRDefault="00B91B50" w:rsidP="0020540A">
            <w:pPr>
              <w:rPr>
                <w:rFonts w:ascii="Times New Roman" w:hAnsi="Times New Roman"/>
                <w:b/>
                <w:bCs/>
                <w:iCs/>
                <w:color w:val="203864"/>
                <w:sz w:val="18"/>
                <w:szCs w:val="18"/>
              </w:rPr>
            </w:pPr>
            <w:r w:rsidRPr="001E1492">
              <w:rPr>
                <w:rFonts w:ascii="Times New Roman" w:hAnsi="Times New Roman"/>
                <w:b/>
                <w:bCs/>
                <w:iCs/>
                <w:color w:val="203864"/>
                <w:sz w:val="18"/>
                <w:szCs w:val="18"/>
              </w:rPr>
              <w:t>Наименование населенного пункта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B50" w:rsidRPr="001E1492" w:rsidRDefault="00B91B50" w:rsidP="0020540A">
            <w:pPr>
              <w:rPr>
                <w:rFonts w:ascii="Times New Roman" w:hAnsi="Times New Roman"/>
                <w:b/>
                <w:bCs/>
                <w:iCs/>
                <w:color w:val="203864"/>
                <w:sz w:val="18"/>
                <w:szCs w:val="18"/>
              </w:rPr>
            </w:pPr>
            <w:r w:rsidRPr="001E1492">
              <w:rPr>
                <w:rFonts w:ascii="Times New Roman" w:hAnsi="Times New Roman"/>
                <w:b/>
                <w:bCs/>
                <w:iCs/>
                <w:color w:val="203864"/>
                <w:sz w:val="18"/>
                <w:szCs w:val="18"/>
              </w:rPr>
              <w:t>БИК закрываемого</w:t>
            </w:r>
            <w:r w:rsidRPr="001E1492">
              <w:rPr>
                <w:rFonts w:ascii="Times New Roman" w:hAnsi="Times New Roman"/>
                <w:b/>
                <w:bCs/>
                <w:iCs/>
                <w:color w:val="203864"/>
                <w:sz w:val="18"/>
                <w:szCs w:val="18"/>
              </w:rPr>
              <w:br/>
              <w:t>корреспондентского</w:t>
            </w:r>
            <w:r w:rsidRPr="001E1492">
              <w:rPr>
                <w:rFonts w:ascii="Times New Roman" w:hAnsi="Times New Roman"/>
                <w:b/>
                <w:bCs/>
                <w:iCs/>
                <w:color w:val="203864"/>
                <w:sz w:val="18"/>
                <w:szCs w:val="18"/>
              </w:rPr>
              <w:br/>
              <w:t xml:space="preserve">счета 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B50" w:rsidRPr="001E1492" w:rsidRDefault="00B91B50" w:rsidP="0020540A">
            <w:pPr>
              <w:rPr>
                <w:rFonts w:ascii="Times New Roman" w:hAnsi="Times New Roman"/>
                <w:b/>
                <w:bCs/>
                <w:iCs/>
                <w:color w:val="203864"/>
                <w:sz w:val="18"/>
                <w:szCs w:val="18"/>
              </w:rPr>
            </w:pPr>
            <w:r w:rsidRPr="001E1492">
              <w:rPr>
                <w:rFonts w:ascii="Times New Roman" w:hAnsi="Times New Roman"/>
                <w:b/>
                <w:bCs/>
                <w:iCs/>
                <w:color w:val="203864"/>
                <w:sz w:val="18"/>
                <w:szCs w:val="18"/>
              </w:rPr>
              <w:t>Закрываемый корреспондентский счет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B50" w:rsidRPr="001E1492" w:rsidRDefault="00B91B50" w:rsidP="0020540A">
            <w:pPr>
              <w:rPr>
                <w:rFonts w:ascii="Times New Roman" w:hAnsi="Times New Roman"/>
                <w:b/>
                <w:bCs/>
                <w:iCs/>
                <w:color w:val="203864"/>
                <w:sz w:val="18"/>
                <w:szCs w:val="18"/>
              </w:rPr>
            </w:pPr>
            <w:r w:rsidRPr="001E1492">
              <w:rPr>
                <w:rFonts w:ascii="Times New Roman" w:hAnsi="Times New Roman"/>
                <w:b/>
                <w:bCs/>
                <w:iCs/>
                <w:color w:val="203864"/>
                <w:sz w:val="18"/>
                <w:szCs w:val="18"/>
              </w:rPr>
              <w:t>Наименование филиала ПАО СБЕРБАНК, владельца закрываемого корсчета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B50" w:rsidRPr="001E1492" w:rsidRDefault="00B91B50" w:rsidP="0020540A">
            <w:pPr>
              <w:rPr>
                <w:rFonts w:ascii="Times New Roman" w:hAnsi="Times New Roman"/>
                <w:b/>
                <w:bCs/>
                <w:iCs/>
                <w:color w:val="203864"/>
                <w:sz w:val="18"/>
                <w:szCs w:val="18"/>
              </w:rPr>
            </w:pPr>
            <w:r w:rsidRPr="001E1492">
              <w:rPr>
                <w:rFonts w:ascii="Times New Roman" w:hAnsi="Times New Roman"/>
                <w:b/>
                <w:bCs/>
                <w:iCs/>
                <w:color w:val="203864"/>
                <w:sz w:val="18"/>
                <w:szCs w:val="18"/>
              </w:rPr>
              <w:t xml:space="preserve">Новое наименование банка получателя/ банк плательщика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B50" w:rsidRPr="001E1492" w:rsidRDefault="00B91B50" w:rsidP="0020540A">
            <w:pPr>
              <w:rPr>
                <w:rFonts w:ascii="Times New Roman" w:hAnsi="Times New Roman"/>
                <w:b/>
                <w:bCs/>
                <w:iCs/>
                <w:color w:val="203864"/>
                <w:sz w:val="18"/>
                <w:szCs w:val="18"/>
              </w:rPr>
            </w:pPr>
            <w:r w:rsidRPr="001E1492">
              <w:rPr>
                <w:rFonts w:ascii="Times New Roman" w:hAnsi="Times New Roman"/>
                <w:b/>
                <w:bCs/>
                <w:iCs/>
                <w:color w:val="203864"/>
                <w:sz w:val="18"/>
                <w:szCs w:val="18"/>
              </w:rPr>
              <w:t xml:space="preserve">Новый БИК  банка получателя/ банк плательщика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B50" w:rsidRPr="001E1492" w:rsidRDefault="00B91B50" w:rsidP="0020540A">
            <w:pPr>
              <w:rPr>
                <w:rFonts w:ascii="Times New Roman" w:hAnsi="Times New Roman"/>
                <w:b/>
                <w:bCs/>
                <w:iCs/>
                <w:color w:val="203864"/>
                <w:sz w:val="18"/>
                <w:szCs w:val="18"/>
              </w:rPr>
            </w:pPr>
            <w:r w:rsidRPr="001E1492">
              <w:rPr>
                <w:rFonts w:ascii="Times New Roman" w:hAnsi="Times New Roman"/>
                <w:b/>
                <w:bCs/>
                <w:iCs/>
                <w:color w:val="203864"/>
                <w:sz w:val="18"/>
                <w:szCs w:val="18"/>
              </w:rPr>
              <w:t xml:space="preserve">Новый корреспондентский счет  банка получателя/ банк плательщика </w:t>
            </w:r>
          </w:p>
        </w:tc>
      </w:tr>
      <w:tr w:rsidR="00B91B50" w:rsidRPr="001E1492" w:rsidTr="0020540A">
        <w:trPr>
          <w:trHeight w:val="50"/>
        </w:trPr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B50" w:rsidRPr="001E1492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Пенза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1B50" w:rsidRPr="00043E46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 w:rsidRPr="00043E46"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045655635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1B50" w:rsidRPr="00043E46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 w:rsidRPr="00043E46"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30101810000000000635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1B50" w:rsidRPr="00043E46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Пензенское отделение №</w:t>
            </w:r>
            <w:r w:rsidRPr="00043E46"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 xml:space="preserve">8624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1B50" w:rsidRPr="00043E46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Курское отделение №</w:t>
            </w:r>
            <w:r w:rsidRPr="00043E46"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 xml:space="preserve">8596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1B50" w:rsidRPr="00043E46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 w:rsidRPr="00043E46"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043807606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1B50" w:rsidRPr="00043E46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 w:rsidRPr="00043E46"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30101810300000000606</w:t>
            </w:r>
          </w:p>
        </w:tc>
      </w:tr>
      <w:tr w:rsidR="00B91B50" w:rsidRPr="001E1492" w:rsidTr="0020540A">
        <w:trPr>
          <w:trHeight w:val="40"/>
        </w:trPr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B50" w:rsidRPr="001E1492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Саранск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1B50" w:rsidRPr="00043E46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 w:rsidRPr="00043E46"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048952615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1B50" w:rsidRPr="00043E46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 w:rsidRPr="00043E46"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30101810100000000615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1B50" w:rsidRPr="00043E46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Мордовское отделение №</w:t>
            </w:r>
            <w:r w:rsidRPr="00043E46"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 xml:space="preserve">8589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1B50" w:rsidRPr="00043E46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 w:rsidRPr="00043E46"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 xml:space="preserve">Ульяновское отделение </w:t>
            </w:r>
            <w:r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№</w:t>
            </w:r>
            <w:r w:rsidRPr="00043E46"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 xml:space="preserve">8588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1B50" w:rsidRPr="00043E46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 w:rsidRPr="00043E46"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047308602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1B50" w:rsidRPr="00043E46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 w:rsidRPr="00043E46"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30101810000000000602</w:t>
            </w:r>
          </w:p>
        </w:tc>
      </w:tr>
      <w:tr w:rsidR="00B91B50" w:rsidRPr="001E1492" w:rsidTr="0020540A">
        <w:trPr>
          <w:trHeight w:val="40"/>
        </w:trPr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B50" w:rsidRPr="001E1492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Владимир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1B50" w:rsidRPr="00043E46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 w:rsidRPr="00043E46"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041708602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1B50" w:rsidRPr="00043E46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 w:rsidRPr="00043E46"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30101810000000000602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1B50" w:rsidRPr="00043E46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 w:rsidRPr="00043E46"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 xml:space="preserve">Владимирское отделение №8611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1B50" w:rsidRPr="00043E46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 w:rsidRPr="00043E46"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 xml:space="preserve">Ульяновское отделение </w:t>
            </w:r>
            <w:r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№</w:t>
            </w:r>
            <w:r w:rsidRPr="00043E46"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 xml:space="preserve">8588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1B50" w:rsidRPr="00043E46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 w:rsidRPr="00043E46"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047308602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1B50" w:rsidRPr="00043E46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 w:rsidRPr="00043E46"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30101810000000000602</w:t>
            </w:r>
          </w:p>
        </w:tc>
      </w:tr>
      <w:tr w:rsidR="00B91B50" w:rsidRPr="001E1492" w:rsidTr="0020540A">
        <w:trPr>
          <w:trHeight w:val="40"/>
        </w:trPr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B50" w:rsidRPr="001E1492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Липецк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1B50" w:rsidRPr="00043E46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 w:rsidRPr="00043E46"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044206604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1B50" w:rsidRPr="00043E46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 w:rsidRPr="00043E46"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30101810800000000604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1B50" w:rsidRPr="00043E46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Липецкое отделение №</w:t>
            </w:r>
            <w:r w:rsidRPr="00043E46"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 xml:space="preserve">8593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1B50" w:rsidRPr="00043E46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Алтайское отделение №</w:t>
            </w:r>
            <w:r w:rsidRPr="00043E46"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 xml:space="preserve">8644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1B50" w:rsidRPr="00043E46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 w:rsidRPr="00043E46"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040173604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1B50" w:rsidRPr="00043E46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 w:rsidRPr="00043E46"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30101810200000000604</w:t>
            </w:r>
          </w:p>
        </w:tc>
      </w:tr>
      <w:tr w:rsidR="00B91B50" w:rsidRPr="001E1492" w:rsidTr="0020540A">
        <w:trPr>
          <w:trHeight w:val="40"/>
        </w:trPr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B50" w:rsidRPr="001E1492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Чита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1B50" w:rsidRPr="00043E46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 w:rsidRPr="00043E46"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047601637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1B50" w:rsidRPr="00043E46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 w:rsidRPr="00043E46"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30101810500000000637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1B50" w:rsidRPr="00043E46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Читинское отделение  №</w:t>
            </w:r>
            <w:r w:rsidRPr="00043E46"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 xml:space="preserve">8600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1B50" w:rsidRPr="00043E46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Абаканское отделение  №</w:t>
            </w:r>
            <w:r w:rsidRPr="00043E46"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 xml:space="preserve">8602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1B50" w:rsidRPr="00043E46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 w:rsidRPr="00043E46"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049514608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1B50" w:rsidRPr="00043E46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 w:rsidRPr="00043E46"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30101810500000000608</w:t>
            </w:r>
          </w:p>
        </w:tc>
      </w:tr>
      <w:tr w:rsidR="00B91B50" w:rsidRPr="001E1492" w:rsidTr="0020540A">
        <w:trPr>
          <w:trHeight w:val="40"/>
        </w:trPr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B50" w:rsidRPr="001E1492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Тамбов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1B50" w:rsidRPr="00043E46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 w:rsidRPr="00043E46"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046850649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1B50" w:rsidRPr="00043E46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 w:rsidRPr="00043E46"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30101810800000000649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1B50" w:rsidRPr="00043E46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Тамбовское отделение №</w:t>
            </w:r>
            <w:r w:rsidRPr="00043E46"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 xml:space="preserve">8594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1B50" w:rsidRPr="00043E46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 w:rsidRPr="00043E46"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 xml:space="preserve">Центрально-черноземный банк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1B50" w:rsidRPr="00043E46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 w:rsidRPr="00043E46"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042007681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1B50" w:rsidRPr="00043E46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 w:rsidRPr="00043E46"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30101810600000000681</w:t>
            </w:r>
          </w:p>
        </w:tc>
      </w:tr>
      <w:tr w:rsidR="00B91B50" w:rsidRPr="001E1492" w:rsidTr="0020540A">
        <w:trPr>
          <w:trHeight w:val="40"/>
        </w:trPr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B50" w:rsidRPr="001E1492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Вологда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1B50" w:rsidRPr="00043E46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 w:rsidRPr="00043E46"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041909644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1B50" w:rsidRPr="00043E46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 w:rsidRPr="00043E46"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30101810900000000644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1B50" w:rsidRPr="00043E46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Вологодское отделение №</w:t>
            </w:r>
            <w:r w:rsidRPr="00043E46"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 xml:space="preserve">8638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1B50" w:rsidRPr="00043E46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Мурманское отделение №</w:t>
            </w:r>
            <w:r w:rsidRPr="00043E46"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 xml:space="preserve">8627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1B50" w:rsidRPr="00043E46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 w:rsidRPr="00043E46"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044705615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1B50" w:rsidRPr="00043E46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 w:rsidRPr="00043E46"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30101810300000000615</w:t>
            </w:r>
          </w:p>
        </w:tc>
      </w:tr>
      <w:tr w:rsidR="00B91B50" w:rsidRPr="001E1492" w:rsidTr="0020540A">
        <w:trPr>
          <w:trHeight w:val="50"/>
        </w:trPr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B50" w:rsidRPr="001E1492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Ижевск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1B50" w:rsidRPr="00043E46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 w:rsidRPr="00043E46"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049401601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1B50" w:rsidRPr="00043E46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 w:rsidRPr="00043E46"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30101810400000000601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1B50" w:rsidRPr="00043E46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Удмуртское отделение №</w:t>
            </w:r>
            <w:r w:rsidRPr="00043E46"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 xml:space="preserve">8618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1B50" w:rsidRPr="00043E46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Башкирское отделение №</w:t>
            </w:r>
            <w:r w:rsidRPr="00043E46"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 xml:space="preserve">8598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1B50" w:rsidRPr="00043E46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 w:rsidRPr="00043E46"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048073601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1B50" w:rsidRPr="00043E46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 w:rsidRPr="00043E46"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30101810300000000601</w:t>
            </w:r>
          </w:p>
        </w:tc>
      </w:tr>
      <w:tr w:rsidR="00B91B50" w:rsidRPr="00315DD0" w:rsidTr="0020540A">
        <w:trPr>
          <w:trHeight w:val="50"/>
        </w:trPr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B50" w:rsidRPr="001E1492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Чебоксары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1B50" w:rsidRPr="00043E46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 w:rsidRPr="00043E46"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049706609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1B50" w:rsidRPr="00043E46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 w:rsidRPr="00043E46"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30101810300000000609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1B50" w:rsidRPr="00043E46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 w:rsidRPr="00043E46"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Чувашское о</w:t>
            </w:r>
            <w:r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тделение №</w:t>
            </w:r>
            <w:r w:rsidRPr="00043E46"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 xml:space="preserve">8613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1B50" w:rsidRPr="00043E46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Кировское отделение №</w:t>
            </w:r>
            <w:r w:rsidRPr="00043E46"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 xml:space="preserve">8612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1B50" w:rsidRPr="00043E46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 w:rsidRPr="00043E46"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043304609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1B50" w:rsidRPr="00043E46" w:rsidRDefault="00B91B50" w:rsidP="0020540A">
            <w:pPr>
              <w:rPr>
                <w:rFonts w:ascii="Times New Roman" w:hAnsi="Times New Roman"/>
                <w:iCs/>
                <w:color w:val="203864"/>
                <w:sz w:val="18"/>
                <w:szCs w:val="18"/>
              </w:rPr>
            </w:pPr>
            <w:r w:rsidRPr="00043E46">
              <w:rPr>
                <w:rFonts w:ascii="Times New Roman" w:hAnsi="Times New Roman"/>
                <w:iCs/>
                <w:color w:val="203864"/>
                <w:sz w:val="18"/>
                <w:szCs w:val="18"/>
              </w:rPr>
              <w:t>30101810500000000609</w:t>
            </w:r>
          </w:p>
        </w:tc>
      </w:tr>
    </w:tbl>
    <w:p w:rsidR="00D95CFA" w:rsidRPr="00930A8B" w:rsidRDefault="00D95CFA">
      <w:pPr>
        <w:rPr>
          <w:rFonts w:ascii="Times New Roman" w:hAnsi="Times New Roman"/>
          <w:sz w:val="24"/>
        </w:rPr>
      </w:pPr>
    </w:p>
    <w:sectPr w:rsidR="00D95CFA" w:rsidRPr="00930A8B" w:rsidSect="005D4ED1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83A"/>
    <w:rsid w:val="001E7153"/>
    <w:rsid w:val="0020540A"/>
    <w:rsid w:val="00356884"/>
    <w:rsid w:val="00563164"/>
    <w:rsid w:val="005D4ED1"/>
    <w:rsid w:val="00793E2F"/>
    <w:rsid w:val="00930A8B"/>
    <w:rsid w:val="00AD183A"/>
    <w:rsid w:val="00AE3729"/>
    <w:rsid w:val="00B91B50"/>
    <w:rsid w:val="00C15279"/>
    <w:rsid w:val="00C631C3"/>
    <w:rsid w:val="00D95CFA"/>
    <w:rsid w:val="00DD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F7A8B8-3328-4398-952B-C0FF2F5F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B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Маркеева Ольга Анатольевна</dc:creator>
  <cp:keywords/>
  <dc:description/>
  <cp:lastModifiedBy>Францева Людмила Анатольевна</cp:lastModifiedBy>
  <cp:revision>10</cp:revision>
  <dcterms:created xsi:type="dcterms:W3CDTF">2026-04-27T10:23:00Z</dcterms:created>
  <dcterms:modified xsi:type="dcterms:W3CDTF">2026-04-28T09:47:00Z</dcterms:modified>
</cp:coreProperties>
</file>