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FEA" w:rsidRPr="00160FEA" w:rsidRDefault="00160FEA">
      <w:pPr>
        <w:pStyle w:val="ConsPlusTitlePage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ПРАВИТЕЛЬСТВО РОССИЙСКОЙ ФЕДЕРАЦИИ</w:t>
      </w:r>
    </w:p>
    <w:p w:rsidR="00160FEA" w:rsidRPr="00160FEA" w:rsidRDefault="00160FEA">
      <w:pPr>
        <w:pStyle w:val="ConsPlusTitle"/>
        <w:jc w:val="center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Title"/>
        <w:jc w:val="center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ПОСТАНОВЛЕНИЕ</w:t>
      </w:r>
    </w:p>
    <w:p w:rsidR="00160FEA" w:rsidRPr="00160FEA" w:rsidRDefault="00160FEA">
      <w:pPr>
        <w:pStyle w:val="ConsPlusTitle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160FEA">
        <w:rPr>
          <w:rFonts w:ascii="Times New Roman" w:hAnsi="Times New Roman" w:cs="Times New Roman"/>
        </w:rPr>
        <w:t>от 26 декабря 2022 г. N 2438</w:t>
      </w:r>
    </w:p>
    <w:p w:rsidR="00160FEA" w:rsidRPr="00160FEA" w:rsidRDefault="00160FEA">
      <w:pPr>
        <w:pStyle w:val="ConsPlusTitle"/>
        <w:jc w:val="center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Title"/>
        <w:jc w:val="center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О ПОРЯДКЕ</w:t>
      </w:r>
    </w:p>
    <w:p w:rsidR="00160FEA" w:rsidRPr="00160FEA" w:rsidRDefault="00160FEA">
      <w:pPr>
        <w:pStyle w:val="ConsPlusTitle"/>
        <w:jc w:val="center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ПЕРЕЧИСЛЕНИЯ В 2024 ГОДУ СРЕДСТВ, ПОДЛЕЖАЩИХ КАЗНАЧЕЙСКОМУ</w:t>
      </w:r>
    </w:p>
    <w:p w:rsidR="00160FEA" w:rsidRPr="00160FEA" w:rsidRDefault="00160FEA">
      <w:pPr>
        <w:pStyle w:val="ConsPlusTitle"/>
        <w:jc w:val="center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СОПРОВОЖДЕНИЮ, НА РАСЧЕТНЫЕ СЧЕТА, ОТКРЫТЫЕ</w:t>
      </w:r>
    </w:p>
    <w:p w:rsidR="00160FEA" w:rsidRPr="00160FEA" w:rsidRDefault="00160FEA">
      <w:pPr>
        <w:pStyle w:val="ConsPlusTitle"/>
        <w:jc w:val="center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В КРЕДИТНЫХ ОРГАНИЗАЦИЯХ</w:t>
      </w:r>
    </w:p>
    <w:p w:rsidR="00160FEA" w:rsidRPr="00160FEA" w:rsidRDefault="00160FEA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FEA" w:rsidRPr="00160F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 xml:space="preserve">(в ред. </w:t>
            </w:r>
            <w:hyperlink r:id="rId6">
              <w:r w:rsidRPr="00160FEA">
                <w:rPr>
                  <w:rFonts w:ascii="Times New Roman" w:hAnsi="Times New Roman" w:cs="Times New Roman"/>
                </w:rPr>
                <w:t>Постановления</w:t>
              </w:r>
            </w:hyperlink>
            <w:r w:rsidRPr="00160FEA">
              <w:rPr>
                <w:rFonts w:ascii="Times New Roman" w:hAnsi="Times New Roman" w:cs="Times New Roman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Правительство Российской Федерации постановляет: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(преамбула в ред. </w:t>
      </w:r>
      <w:hyperlink r:id="rId7">
        <w:r w:rsidRPr="00160FEA">
          <w:rPr>
            <w:rFonts w:ascii="Times New Roman" w:hAnsi="Times New Roman" w:cs="Times New Roman"/>
          </w:rPr>
          <w:t>Постановления</w:t>
        </w:r>
      </w:hyperlink>
      <w:r w:rsidRPr="00160FEA">
        <w:rPr>
          <w:rFonts w:ascii="Times New Roman" w:hAnsi="Times New Roman" w:cs="Times New Roman"/>
        </w:rPr>
        <w:t xml:space="preserve"> Правительства РФ от 11.12.2023 N 2125)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15"/>
      <w:bookmarkEnd w:id="1"/>
      <w:r w:rsidRPr="00160FEA">
        <w:rPr>
          <w:rFonts w:ascii="Times New Roman" w:hAnsi="Times New Roman" w:cs="Times New Roman"/>
        </w:rP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160FEA">
        <w:rPr>
          <w:rFonts w:ascii="Times New Roman" w:hAnsi="Times New Roman" w:cs="Times New Roman"/>
        </w:rPr>
        <w:t>муниципально</w:t>
      </w:r>
      <w:proofErr w:type="spellEnd"/>
      <w:r w:rsidRPr="00160FEA">
        <w:rPr>
          <w:rFonts w:ascii="Times New Roman" w:hAnsi="Times New Roman" w:cs="Times New Roman"/>
        </w:rP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8">
        <w:r w:rsidRPr="00160FEA">
          <w:rPr>
            <w:rFonts w:ascii="Times New Roman" w:hAnsi="Times New Roman" w:cs="Times New Roman"/>
          </w:rPr>
          <w:t>частях 2</w:t>
        </w:r>
      </w:hyperlink>
      <w:r w:rsidRPr="00160FEA">
        <w:rPr>
          <w:rFonts w:ascii="Times New Roman" w:hAnsi="Times New Roman" w:cs="Times New Roman"/>
        </w:rPr>
        <w:t xml:space="preserve">, </w:t>
      </w:r>
      <w:hyperlink r:id="rId9">
        <w:r w:rsidRPr="00160FEA">
          <w:rPr>
            <w:rFonts w:ascii="Times New Roman" w:hAnsi="Times New Roman" w:cs="Times New Roman"/>
          </w:rPr>
          <w:t>3</w:t>
        </w:r>
      </w:hyperlink>
      <w:r w:rsidRPr="00160FEA">
        <w:rPr>
          <w:rFonts w:ascii="Times New Roman" w:hAnsi="Times New Roman" w:cs="Times New Roman"/>
        </w:rPr>
        <w:t xml:space="preserve"> и </w:t>
      </w:r>
      <w:hyperlink r:id="rId10">
        <w:r w:rsidRPr="00160FEA">
          <w:rPr>
            <w:rFonts w:ascii="Times New Roman" w:hAnsi="Times New Roman" w:cs="Times New Roman"/>
          </w:rPr>
          <w:t>5 статьи 6</w:t>
        </w:r>
      </w:hyperlink>
      <w:r w:rsidRPr="00160FEA">
        <w:rPr>
          <w:rFonts w:ascii="Times New Roman" w:hAnsi="Times New Roman" w:cs="Times New Roman"/>
        </w:rP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 счета, открытые в кредитных организациях: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(в ред. </w:t>
      </w:r>
      <w:hyperlink r:id="rId11">
        <w:r w:rsidRPr="00160FEA">
          <w:rPr>
            <w:rFonts w:ascii="Times New Roman" w:hAnsi="Times New Roman" w:cs="Times New Roman"/>
          </w:rPr>
          <w:t>Постановления</w:t>
        </w:r>
      </w:hyperlink>
      <w:r w:rsidRPr="00160FEA">
        <w:rPr>
          <w:rFonts w:ascii="Times New Roman" w:hAnsi="Times New Roman" w:cs="Times New Roman"/>
        </w:rPr>
        <w:t xml:space="preserve"> Правительства РФ от 11.12.2023 N 2125)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17"/>
      <w:bookmarkEnd w:id="2"/>
      <w:r w:rsidRPr="00160FEA">
        <w:rPr>
          <w:rFonts w:ascii="Times New Roman" w:hAnsi="Times New Roman" w:cs="Times New Roman"/>
        </w:rPr>
        <w:t xml:space="preserve">а)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перечне строительных материалов и оборудования, включенных в проектную документацию (далее - перечень) по форме согласно </w:t>
      </w:r>
      <w:hyperlink w:anchor="P65">
        <w:r w:rsidRPr="00160FEA">
          <w:rPr>
            <w:rFonts w:ascii="Times New Roman" w:hAnsi="Times New Roman" w:cs="Times New Roman"/>
          </w:rPr>
          <w:t>приложению N 1</w:t>
        </w:r>
      </w:hyperlink>
      <w:r w:rsidRPr="00160FEA">
        <w:rPr>
          <w:rFonts w:ascii="Times New Roman" w:hAnsi="Times New Roman" w:cs="Times New Roman"/>
        </w:rPr>
        <w:t xml:space="preserve"> (в части авансовых платежей), который: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(в ред. </w:t>
      </w:r>
      <w:hyperlink r:id="rId12">
        <w:r w:rsidRPr="00160FEA">
          <w:rPr>
            <w:rFonts w:ascii="Times New Roman" w:hAnsi="Times New Roman" w:cs="Times New Roman"/>
          </w:rPr>
          <w:t>Постановления</w:t>
        </w:r>
      </w:hyperlink>
      <w:r w:rsidRPr="00160FEA">
        <w:rPr>
          <w:rFonts w:ascii="Times New Roman" w:hAnsi="Times New Roman" w:cs="Times New Roman"/>
        </w:rPr>
        <w:t xml:space="preserve"> Правительства РФ от 11.12.2023 N 2125)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160FEA">
        <w:rPr>
          <w:rFonts w:ascii="Times New Roman" w:hAnsi="Times New Roman" w:cs="Times New Roman"/>
        </w:rPr>
        <w:t>муниципально</w:t>
      </w:r>
      <w:proofErr w:type="spellEnd"/>
      <w:r w:rsidRPr="00160FEA">
        <w:rPr>
          <w:rFonts w:ascii="Times New Roman" w:hAnsi="Times New Roman" w:cs="Times New Roman"/>
        </w:rP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 w:rsidRPr="00160FEA">
        <w:rPr>
          <w:rFonts w:ascii="Times New Roman" w:hAnsi="Times New Roman" w:cs="Times New Roman"/>
        </w:rPr>
        <w:t>муниципально</w:t>
      </w:r>
      <w:proofErr w:type="spellEnd"/>
      <w:r w:rsidRPr="00160FEA">
        <w:rPr>
          <w:rFonts w:ascii="Times New Roman" w:hAnsi="Times New Roman" w:cs="Times New Roman"/>
        </w:rPr>
        <w:t>-частном партнерстве);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(в ред. </w:t>
      </w:r>
      <w:hyperlink r:id="rId13">
        <w:r w:rsidRPr="00160FEA">
          <w:rPr>
            <w:rFonts w:ascii="Times New Roman" w:hAnsi="Times New Roman" w:cs="Times New Roman"/>
          </w:rPr>
          <w:t>Постановления</w:t>
        </w:r>
      </w:hyperlink>
      <w:r w:rsidRPr="00160FEA">
        <w:rPr>
          <w:rFonts w:ascii="Times New Roman" w:hAnsi="Times New Roman" w:cs="Times New Roman"/>
        </w:rPr>
        <w:t xml:space="preserve"> Правительства РФ от 11.12.2023 N 2125)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22"/>
      <w:bookmarkEnd w:id="3"/>
      <w:r w:rsidRPr="00160FEA">
        <w:rPr>
          <w:rFonts w:ascii="Times New Roman" w:hAnsi="Times New Roman" w:cs="Times New Roman"/>
        </w:rPr>
        <w:t xml:space="preserve">б) поставщикам товаров, не указанных в </w:t>
      </w:r>
      <w:hyperlink w:anchor="P17">
        <w:r w:rsidRPr="00160FEA">
          <w:rPr>
            <w:rFonts w:ascii="Times New Roman" w:hAnsi="Times New Roman" w:cs="Times New Roman"/>
          </w:rPr>
          <w:t>подпункте "а"</w:t>
        </w:r>
      </w:hyperlink>
      <w:r w:rsidRPr="00160FEA">
        <w:rPr>
          <w:rFonts w:ascii="Times New Roman" w:hAnsi="Times New Roman" w:cs="Times New Roman"/>
        </w:rPr>
        <w:t xml:space="preserve"> настоящего пункта,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иных товаров документов, определенных нормативным правовым </w:t>
      </w:r>
      <w:hyperlink r:id="rId14">
        <w:r w:rsidRPr="00160FEA">
          <w:rPr>
            <w:rFonts w:ascii="Times New Roman" w:hAnsi="Times New Roman" w:cs="Times New Roman"/>
          </w:rPr>
          <w:t>актом</w:t>
        </w:r>
      </w:hyperlink>
      <w:r w:rsidRPr="00160FEA">
        <w:rPr>
          <w:rFonts w:ascii="Times New Roman" w:hAnsi="Times New Roman" w:cs="Times New Roman"/>
        </w:rPr>
        <w:t xml:space="preserve"> Министерства финансов Российской Федерации в соответствии с </w:t>
      </w:r>
      <w:hyperlink r:id="rId15">
        <w:r w:rsidRPr="00160FEA">
          <w:rPr>
            <w:rFonts w:ascii="Times New Roman" w:hAnsi="Times New Roman" w:cs="Times New Roman"/>
          </w:rPr>
          <w:t>пунктом 4 статьи 242.23</w:t>
        </w:r>
      </w:hyperlink>
      <w:r w:rsidRPr="00160FEA">
        <w:rPr>
          <w:rFonts w:ascii="Times New Roman" w:hAnsi="Times New Roman" w:cs="Times New Roman"/>
        </w:rPr>
        <w:t xml:space="preserve"> Бюджетного кодекса Российской Федерации (далее - порядок санкционирования).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2. В перечень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(п. 2 в ред. </w:t>
      </w:r>
      <w:hyperlink r:id="rId16">
        <w:r w:rsidRPr="00160FEA">
          <w:rPr>
            <w:rFonts w:ascii="Times New Roman" w:hAnsi="Times New Roman" w:cs="Times New Roman"/>
          </w:rPr>
          <w:t>Постановления</w:t>
        </w:r>
      </w:hyperlink>
      <w:r w:rsidRPr="00160FEA">
        <w:rPr>
          <w:rFonts w:ascii="Times New Roman" w:hAnsi="Times New Roman" w:cs="Times New Roman"/>
        </w:rPr>
        <w:t xml:space="preserve"> Правительства РФ от 11.12.2023 N 2125)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3. Перечень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160FEA">
        <w:rPr>
          <w:rFonts w:ascii="Times New Roman" w:hAnsi="Times New Roman" w:cs="Times New Roman"/>
        </w:rPr>
        <w:t>муниципально</w:t>
      </w:r>
      <w:proofErr w:type="spellEnd"/>
      <w:r w:rsidRPr="00160FEA">
        <w:rPr>
          <w:rFonts w:ascii="Times New Roman" w:hAnsi="Times New Roman" w:cs="Times New Roman"/>
        </w:rPr>
        <w:t xml:space="preserve">-частном партнерстве), в территориальный орган Федерального казначейства по месту открытия ему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5">
        <w:r w:rsidRPr="00160FEA">
          <w:rPr>
            <w:rFonts w:ascii="Times New Roman" w:hAnsi="Times New Roman" w:cs="Times New Roman"/>
          </w:rPr>
          <w:t>пункте 1</w:t>
        </w:r>
      </w:hyperlink>
      <w:r w:rsidRPr="00160FEA">
        <w:rPr>
          <w:rFonts w:ascii="Times New Roman" w:hAnsi="Times New Roman" w:cs="Times New Roman"/>
        </w:rPr>
        <w:t xml:space="preserve"> настоящего постановления, открыты лицевые счета участника казначейского сопровождения.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(в ред. </w:t>
      </w:r>
      <w:hyperlink r:id="rId17">
        <w:r w:rsidRPr="00160FEA">
          <w:rPr>
            <w:rFonts w:ascii="Times New Roman" w:hAnsi="Times New Roman" w:cs="Times New Roman"/>
          </w:rPr>
          <w:t>Постановления</w:t>
        </w:r>
      </w:hyperlink>
      <w:r w:rsidRPr="00160FEA">
        <w:rPr>
          <w:rFonts w:ascii="Times New Roman" w:hAnsi="Times New Roman" w:cs="Times New Roman"/>
        </w:rPr>
        <w:t xml:space="preserve"> Правительства РФ от 11.12.2023 N 2125)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4.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заключенным в рамках исполнения государственных (муниципальных) контрактов, контрактов учреждений, указанных в </w:t>
      </w:r>
      <w:hyperlink r:id="rId18">
        <w:r w:rsidRPr="00160FEA">
          <w:rPr>
            <w:rFonts w:ascii="Times New Roman" w:hAnsi="Times New Roman" w:cs="Times New Roman"/>
          </w:rPr>
          <w:t>частях 4</w:t>
        </w:r>
      </w:hyperlink>
      <w:r w:rsidRPr="00160FEA">
        <w:rPr>
          <w:rFonts w:ascii="Times New Roman" w:hAnsi="Times New Roman" w:cs="Times New Roman"/>
        </w:rPr>
        <w:t xml:space="preserve"> и </w:t>
      </w:r>
      <w:hyperlink r:id="rId19">
        <w:r w:rsidRPr="00160FEA">
          <w:rPr>
            <w:rFonts w:ascii="Times New Roman" w:hAnsi="Times New Roman" w:cs="Times New Roman"/>
          </w:rPr>
          <w:t>5 статьи 6</w:t>
        </w:r>
      </w:hyperlink>
      <w:r w:rsidRPr="00160FEA">
        <w:rPr>
          <w:rFonts w:ascii="Times New Roman" w:hAnsi="Times New Roman" w:cs="Times New Roman"/>
        </w:rP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 счета, открытые в кредитных организациях подрядчикам (исполнителям) по таким контрактам (договорам) (далее - подрядчик (исполнитель),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сформированный подрядчиком (исполнителем) реестр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</w:t>
      </w:r>
      <w:hyperlink w:anchor="P142">
        <w:r w:rsidRPr="00160FEA">
          <w:rPr>
            <w:rFonts w:ascii="Times New Roman" w:hAnsi="Times New Roman" w:cs="Times New Roman"/>
          </w:rPr>
          <w:t>приложению N 2</w:t>
        </w:r>
      </w:hyperlink>
      <w:r w:rsidRPr="00160FEA">
        <w:rPr>
          <w:rFonts w:ascii="Times New Roman" w:hAnsi="Times New Roman" w:cs="Times New Roman"/>
        </w:rPr>
        <w:t>, указанные в документах, подтверждающих выполнение работ, оказание услуг, определенных порядком санкционирования.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(в ред. </w:t>
      </w:r>
      <w:hyperlink r:id="rId20">
        <w:r w:rsidRPr="00160FEA">
          <w:rPr>
            <w:rFonts w:ascii="Times New Roman" w:hAnsi="Times New Roman" w:cs="Times New Roman"/>
          </w:rPr>
          <w:t>Постановления</w:t>
        </w:r>
      </w:hyperlink>
      <w:r w:rsidRPr="00160FEA">
        <w:rPr>
          <w:rFonts w:ascii="Times New Roman" w:hAnsi="Times New Roman" w:cs="Times New Roman"/>
        </w:rPr>
        <w:t xml:space="preserve"> Правительства РФ от 11.12.2023 N 2125)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5.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а) поставщикам строительных материалов и оборудования, осуществляют проверку указанных в контрактах (договорах) наименований строительных материалов и оборудования на наличие их в соответствующем перечне;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б) поставщикам товаров, указанных в </w:t>
      </w:r>
      <w:hyperlink w:anchor="P22">
        <w:r w:rsidRPr="00160FEA">
          <w:rPr>
            <w:rFonts w:ascii="Times New Roman" w:hAnsi="Times New Roman" w:cs="Times New Roman"/>
          </w:rPr>
          <w:t>подпункте "б" пункта 1</w:t>
        </w:r>
      </w:hyperlink>
      <w:r w:rsidRPr="00160FEA">
        <w:rPr>
          <w:rFonts w:ascii="Times New Roman" w:hAnsi="Times New Roman" w:cs="Times New Roman"/>
        </w:rP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в) подрядчикам (исполнителям), осуществляют проверку документов о приемке в соответствии с порядком санкционирования, а также наличия реестра документов, предусмотренного </w:t>
      </w:r>
      <w:hyperlink w:anchor="P142">
        <w:r w:rsidRPr="00160FEA">
          <w:rPr>
            <w:rFonts w:ascii="Times New Roman" w:hAnsi="Times New Roman" w:cs="Times New Roman"/>
          </w:rPr>
          <w:t>приложением N 2</w:t>
        </w:r>
      </w:hyperlink>
      <w:r w:rsidRPr="00160FEA">
        <w:rPr>
          <w:rFonts w:ascii="Times New Roman" w:hAnsi="Times New Roman" w:cs="Times New Roman"/>
        </w:rPr>
        <w:t xml:space="preserve"> к настоящему постановлению.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(в ред. </w:t>
      </w:r>
      <w:hyperlink r:id="rId21">
        <w:r w:rsidRPr="00160FEA">
          <w:rPr>
            <w:rFonts w:ascii="Times New Roman" w:hAnsi="Times New Roman" w:cs="Times New Roman"/>
          </w:rPr>
          <w:t>Постановления</w:t>
        </w:r>
      </w:hyperlink>
      <w:r w:rsidRPr="00160FEA">
        <w:rPr>
          <w:rFonts w:ascii="Times New Roman" w:hAnsi="Times New Roman" w:cs="Times New Roman"/>
        </w:rPr>
        <w:t xml:space="preserve"> Правительства РФ от 11.12.2023 N 2125)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6. Положения настоящего постановления применяются при осуществлении казначейского </w:t>
      </w:r>
      <w:r w:rsidRPr="00160FEA">
        <w:rPr>
          <w:rFonts w:ascii="Times New Roman" w:hAnsi="Times New Roman" w:cs="Times New Roman"/>
        </w:rPr>
        <w:lastRenderedPageBreak/>
        <w:t xml:space="preserve">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2">
        <w:r w:rsidRPr="00160FEA">
          <w:rPr>
            <w:rFonts w:ascii="Times New Roman" w:hAnsi="Times New Roman" w:cs="Times New Roman"/>
          </w:rPr>
          <w:t>статьей 220.2</w:t>
        </w:r>
      </w:hyperlink>
      <w:r w:rsidRPr="00160FEA">
        <w:rPr>
          <w:rFonts w:ascii="Times New Roman" w:hAnsi="Times New Roman" w:cs="Times New Roman"/>
        </w:rPr>
        <w:t xml:space="preserve"> Бюджетного кодекса Российской Федерации средств, определенных в соответствии со </w:t>
      </w:r>
      <w:hyperlink r:id="rId23">
        <w:r w:rsidRPr="00160FEA">
          <w:rPr>
            <w:rFonts w:ascii="Times New Roman" w:hAnsi="Times New Roman" w:cs="Times New Roman"/>
          </w:rPr>
          <w:t>статьей 242.26</w:t>
        </w:r>
      </w:hyperlink>
      <w:r w:rsidRPr="00160FEA">
        <w:rPr>
          <w:rFonts w:ascii="Times New Roman" w:hAnsi="Times New Roman" w:cs="Times New Roman"/>
        </w:rPr>
        <w:t xml:space="preserve"> Бюджетного кодекса Российской Федерации, в случаях, установленных </w:t>
      </w:r>
      <w:hyperlink r:id="rId24">
        <w:r w:rsidRPr="00160FEA">
          <w:rPr>
            <w:rFonts w:ascii="Times New Roman" w:hAnsi="Times New Roman" w:cs="Times New Roman"/>
          </w:rPr>
          <w:t>частью 9 статьи 6</w:t>
        </w:r>
      </w:hyperlink>
      <w:r w:rsidRPr="00160FEA">
        <w:rPr>
          <w:rFonts w:ascii="Times New Roman" w:hAnsi="Times New Roman" w:cs="Times New Roman"/>
        </w:rP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году".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(в ред. </w:t>
      </w:r>
      <w:hyperlink r:id="rId25">
        <w:r w:rsidRPr="00160FEA">
          <w:rPr>
            <w:rFonts w:ascii="Times New Roman" w:hAnsi="Times New Roman" w:cs="Times New Roman"/>
          </w:rPr>
          <w:t>Постановления</w:t>
        </w:r>
      </w:hyperlink>
      <w:r w:rsidRPr="00160FEA">
        <w:rPr>
          <w:rFonts w:ascii="Times New Roman" w:hAnsi="Times New Roman" w:cs="Times New Roman"/>
        </w:rPr>
        <w:t xml:space="preserve"> Правительства РФ от 11.12.2023 N 2125)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Председатель Правительства</w:t>
      </w: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Российской Федерации</w:t>
      </w: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М.МИШУСТИН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Приложение N 1</w:t>
      </w: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к постановлению Правительства</w:t>
      </w: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Российской Федерации</w:t>
      </w: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от 26 декабря 2022 г. N 2438</w:t>
      </w:r>
    </w:p>
    <w:p w:rsidR="00160FEA" w:rsidRPr="00160FEA" w:rsidRDefault="00160FEA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FEA" w:rsidRPr="00160F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 xml:space="preserve">(введено </w:t>
            </w:r>
            <w:hyperlink r:id="rId26">
              <w:r w:rsidRPr="00160FEA">
                <w:rPr>
                  <w:rFonts w:ascii="Times New Roman" w:hAnsi="Times New Roman" w:cs="Times New Roman"/>
                </w:rPr>
                <w:t>Постановлением</w:t>
              </w:r>
            </w:hyperlink>
            <w:r w:rsidRPr="00160FEA">
              <w:rPr>
                <w:rFonts w:ascii="Times New Roman" w:hAnsi="Times New Roman" w:cs="Times New Roman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(форма)</w:t>
      </w: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1"/>
        <w:gridCol w:w="2097"/>
        <w:gridCol w:w="340"/>
        <w:gridCol w:w="2721"/>
      </w:tblGrid>
      <w:tr w:rsidR="00160FEA" w:rsidRPr="00160FEA">
        <w:tc>
          <w:tcPr>
            <w:tcW w:w="39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160FEA" w:rsidRPr="00160FEA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(наименование должности лица, утверждающего документ)</w:t>
            </w:r>
          </w:p>
        </w:tc>
      </w:tr>
      <w:tr w:rsidR="00160FEA" w:rsidRPr="00160FEA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 w:rsidRPr="00160FEA">
              <w:rPr>
                <w:rFonts w:ascii="Times New Roman" w:hAnsi="Times New Roman" w:cs="Times New Roman"/>
              </w:rPr>
              <w:t>муниципально</w:t>
            </w:r>
            <w:proofErr w:type="spellEnd"/>
            <w:r w:rsidRPr="00160FEA">
              <w:rPr>
                <w:rFonts w:ascii="Times New Roman" w:hAnsi="Times New Roman" w:cs="Times New Roman"/>
              </w:rPr>
              <w:t>-частном партнерстве)</w:t>
            </w:r>
          </w:p>
        </w:tc>
      </w:tr>
      <w:tr w:rsidR="00160FEA" w:rsidRPr="00160FEA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H w:val="single" w:sz="4" w:space="0" w:color="auto"/>
          </w:tblBorders>
        </w:tblPrEx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160FEA" w:rsidRPr="00160FEA" w:rsidRDefault="00160FE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160FEA" w:rsidRPr="00160FEA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65"/>
            <w:bookmarkEnd w:id="4"/>
            <w:r w:rsidRPr="00160FEA">
              <w:rPr>
                <w:rFonts w:ascii="Times New Roman" w:hAnsi="Times New Roman" w:cs="Times New Roman"/>
              </w:rPr>
              <w:t>ПЕРЕЧЕНЬ N ______</w:t>
            </w:r>
          </w:p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lastRenderedPageBreak/>
              <w:t>от "__" ___________ 20__ г.</w:t>
            </w:r>
          </w:p>
        </w:tc>
      </w:tr>
    </w:tbl>
    <w:p w:rsidR="00160FEA" w:rsidRPr="00160FEA" w:rsidRDefault="00160FEA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2"/>
        <w:gridCol w:w="1814"/>
        <w:gridCol w:w="1790"/>
      </w:tblGrid>
      <w:tr w:rsidR="00160FEA" w:rsidRPr="00160FEA">
        <w:tc>
          <w:tcPr>
            <w:tcW w:w="5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инвестиций),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 w:rsidRPr="00160FEA">
              <w:rPr>
                <w:rFonts w:ascii="Times New Roman" w:hAnsi="Times New Roman" w:cs="Times New Roman"/>
              </w:rPr>
              <w:t>муниципально</w:t>
            </w:r>
            <w:proofErr w:type="spellEnd"/>
            <w:r w:rsidRPr="00160FEA">
              <w:rPr>
                <w:rFonts w:ascii="Times New Roman" w:hAnsi="Times New Roman" w:cs="Times New Roman"/>
              </w:rPr>
              <w:t>-частном партнерстве)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Идентификатор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60FEA" w:rsidRPr="00160FEA" w:rsidRDefault="00160FE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4592"/>
        <w:gridCol w:w="3571"/>
      </w:tblGrid>
      <w:tr w:rsidR="00160FEA" w:rsidRPr="00160FEA">
        <w:tc>
          <w:tcPr>
            <w:tcW w:w="907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592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Наименование строительных материалов (оборудования)</w:t>
            </w:r>
          </w:p>
        </w:tc>
        <w:tc>
          <w:tcPr>
            <w:tcW w:w="3571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 xml:space="preserve">Примечание </w:t>
            </w:r>
            <w:hyperlink w:anchor="P129">
              <w:r w:rsidRPr="00160FEA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</w:tr>
      <w:tr w:rsidR="00160FEA" w:rsidRPr="00160FEA">
        <w:tc>
          <w:tcPr>
            <w:tcW w:w="907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2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1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3</w:t>
            </w:r>
          </w:p>
        </w:tc>
      </w:tr>
      <w:tr w:rsidR="00160FEA" w:rsidRPr="00160FEA">
        <w:tc>
          <w:tcPr>
            <w:tcW w:w="907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92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71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907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92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71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60FEA" w:rsidRPr="00160FEA" w:rsidRDefault="00160FE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20"/>
        <w:gridCol w:w="850"/>
      </w:tblGrid>
      <w:tr w:rsidR="00160FEA" w:rsidRPr="00160FEA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60FEA" w:rsidRPr="00160FEA" w:rsidRDefault="00160FEA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7"/>
        <w:gridCol w:w="1417"/>
        <w:gridCol w:w="340"/>
        <w:gridCol w:w="1247"/>
        <w:gridCol w:w="340"/>
        <w:gridCol w:w="1474"/>
        <w:gridCol w:w="340"/>
        <w:gridCol w:w="1133"/>
      </w:tblGrid>
      <w:tr w:rsidR="00160FEA" w:rsidRPr="00160FEA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Руководитель участника казначейского сопровождения 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(телефон)</w:t>
            </w:r>
          </w:p>
        </w:tc>
      </w:tr>
    </w:tbl>
    <w:p w:rsidR="00160FEA" w:rsidRPr="00160FEA" w:rsidRDefault="00160FE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--------------------------------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129"/>
      <w:bookmarkEnd w:id="5"/>
      <w:r w:rsidRPr="00160FEA">
        <w:rPr>
          <w:rFonts w:ascii="Times New Roman" w:hAnsi="Times New Roman" w:cs="Times New Roman"/>
        </w:rPr>
        <w:t>&lt;*&gt; Заполняется при необходимости.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Приложение </w:t>
      </w:r>
      <w:hyperlink r:id="rId27">
        <w:r w:rsidRPr="00160FEA">
          <w:rPr>
            <w:rFonts w:ascii="Times New Roman" w:hAnsi="Times New Roman" w:cs="Times New Roman"/>
          </w:rPr>
          <w:t>N 2</w:t>
        </w:r>
      </w:hyperlink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к постановлению Правительства</w:t>
      </w: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Российской Федерации</w:t>
      </w: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от 26 декабря 2022 г. N 2438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right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(форма)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160FEA" w:rsidRPr="00160FEA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42"/>
            <w:bookmarkEnd w:id="6"/>
            <w:r w:rsidRPr="00160FEA">
              <w:rPr>
                <w:rFonts w:ascii="Times New Roman" w:hAnsi="Times New Roman" w:cs="Times New Roman"/>
              </w:rPr>
              <w:lastRenderedPageBreak/>
              <w:t>РЕЕСТР</w:t>
            </w:r>
          </w:p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N _______________________</w:t>
            </w:r>
          </w:p>
        </w:tc>
      </w:tr>
    </w:tbl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160FEA" w:rsidRPr="00160FEA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Коды</w:t>
            </w: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от "__" 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Аналитический код раздела на лицевом счете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28">
              <w:r w:rsidRPr="00160FEA">
                <w:rPr>
                  <w:rFonts w:ascii="Times New Roman" w:hAnsi="Times New Roman" w:cs="Times New Roman"/>
                </w:rPr>
                <w:t>383</w:t>
              </w:r>
            </w:hyperlink>
          </w:p>
        </w:tc>
      </w:tr>
    </w:tbl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160FEA" w:rsidRPr="00160FEA">
        <w:tc>
          <w:tcPr>
            <w:tcW w:w="710" w:type="dxa"/>
            <w:vMerge w:val="restart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8307" w:type="dxa"/>
            <w:gridSpan w:val="4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36">
              <w:r w:rsidRPr="00160FEA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</w:tr>
      <w:tr w:rsidR="00160FEA" w:rsidRPr="00160FEA">
        <w:tc>
          <w:tcPr>
            <w:tcW w:w="710" w:type="dxa"/>
            <w:vMerge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1411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11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247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Сумма</w:t>
            </w:r>
          </w:p>
        </w:tc>
      </w:tr>
      <w:tr w:rsidR="00160FEA" w:rsidRPr="00160FEA">
        <w:tc>
          <w:tcPr>
            <w:tcW w:w="710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38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98"/>
            <w:bookmarkEnd w:id="7"/>
            <w:r w:rsidRPr="00160F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1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1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200"/>
            <w:bookmarkEnd w:id="8"/>
            <w:r w:rsidRPr="00160F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7" w:type="dxa"/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201"/>
            <w:bookmarkEnd w:id="9"/>
            <w:r w:rsidRPr="00160FEA">
              <w:rPr>
                <w:rFonts w:ascii="Times New Roman" w:hAnsi="Times New Roman" w:cs="Times New Roman"/>
              </w:rPr>
              <w:t>5</w:t>
            </w:r>
          </w:p>
        </w:tc>
      </w:tr>
      <w:tr w:rsidR="00160FEA" w:rsidRPr="00160FEA">
        <w:tc>
          <w:tcPr>
            <w:tcW w:w="710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38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160FEA" w:rsidRPr="00160FEA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Руководитель подрядчика (исполнителя) по контракту (договору)</w:t>
            </w:r>
          </w:p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lastRenderedPageBreak/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160FEA" w:rsidRPr="00160FEA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Руководитель заказчика по контракту (договору)</w:t>
            </w:r>
          </w:p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60FEA" w:rsidRPr="00160FEA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0FEA" w:rsidRPr="00160FEA" w:rsidRDefault="00160F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0FEA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>--------------------------------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0" w:name="P236"/>
      <w:bookmarkEnd w:id="10"/>
      <w:r w:rsidRPr="00160FEA">
        <w:rPr>
          <w:rFonts w:ascii="Times New Roman" w:hAnsi="Times New Roman" w:cs="Times New Roman"/>
        </w:rPr>
        <w:t>&lt;*&gt; В случае если подрядчик (исполнитель):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198">
        <w:r w:rsidRPr="00160FEA">
          <w:rPr>
            <w:rFonts w:ascii="Times New Roman" w:hAnsi="Times New Roman" w:cs="Times New Roman"/>
          </w:rPr>
          <w:t>графах 2</w:t>
        </w:r>
      </w:hyperlink>
      <w:r w:rsidRPr="00160FEA">
        <w:rPr>
          <w:rFonts w:ascii="Times New Roman" w:hAnsi="Times New Roman" w:cs="Times New Roman"/>
        </w:rPr>
        <w:t xml:space="preserve">, </w:t>
      </w:r>
      <w:hyperlink w:anchor="P200">
        <w:r w:rsidRPr="00160FEA">
          <w:rPr>
            <w:rFonts w:ascii="Times New Roman" w:hAnsi="Times New Roman" w:cs="Times New Roman"/>
          </w:rPr>
          <w:t>4</w:t>
        </w:r>
      </w:hyperlink>
      <w:r w:rsidRPr="00160FEA">
        <w:rPr>
          <w:rFonts w:ascii="Times New Roman" w:hAnsi="Times New Roman" w:cs="Times New Roman"/>
        </w:rPr>
        <w:t xml:space="preserve"> и </w:t>
      </w:r>
      <w:hyperlink w:anchor="P201">
        <w:r w:rsidRPr="00160FEA">
          <w:rPr>
            <w:rFonts w:ascii="Times New Roman" w:hAnsi="Times New Roman" w:cs="Times New Roman"/>
          </w:rPr>
          <w:t>5</w:t>
        </w:r>
      </w:hyperlink>
      <w:r w:rsidRPr="00160FEA">
        <w:rPr>
          <w:rFonts w:ascii="Times New Roman" w:hAnsi="Times New Roman" w:cs="Times New Roman"/>
        </w:rP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 (</w:t>
      </w:r>
      <w:hyperlink r:id="rId29">
        <w:r w:rsidRPr="00160FEA">
          <w:rPr>
            <w:rFonts w:ascii="Times New Roman" w:hAnsi="Times New Roman" w:cs="Times New Roman"/>
          </w:rPr>
          <w:t>приложение N 1</w:t>
        </w:r>
      </w:hyperlink>
      <w:r w:rsidRPr="00160FEA">
        <w:rPr>
          <w:rFonts w:ascii="Times New Roman" w:hAnsi="Times New Roman" w:cs="Times New Roman"/>
        </w:rPr>
        <w:t xml:space="preserve"> к Порядку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утвержденному приказом Министерства финансов Российской Федерации от 10 декабря 2021 г. N 210н,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160FEA" w:rsidRPr="00160FEA" w:rsidRDefault="00160F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60FEA">
        <w:rPr>
          <w:rFonts w:ascii="Times New Roman" w:hAnsi="Times New Roman" w:cs="Times New Roman"/>
        </w:rP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обязательств подрядчика (исполнителя), установленных </w:t>
      </w:r>
      <w:hyperlink r:id="rId30">
        <w:r w:rsidRPr="00160FEA">
          <w:rPr>
            <w:rFonts w:ascii="Times New Roman" w:hAnsi="Times New Roman" w:cs="Times New Roman"/>
          </w:rPr>
          <w:t>Порядком</w:t>
        </w:r>
      </w:hyperlink>
      <w:r w:rsidRPr="00160FEA">
        <w:rPr>
          <w:rFonts w:ascii="Times New Roman" w:hAnsi="Times New Roman" w:cs="Times New Roman"/>
        </w:rPr>
        <w:t xml:space="preserve">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 декабря 2021 г. N 214н.</w:t>
      </w: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jc w:val="both"/>
        <w:rPr>
          <w:rFonts w:ascii="Times New Roman" w:hAnsi="Times New Roman" w:cs="Times New Roman"/>
        </w:rPr>
      </w:pPr>
    </w:p>
    <w:p w:rsidR="00160FEA" w:rsidRPr="00160FEA" w:rsidRDefault="00160FE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2E3E22" w:rsidRPr="00160FEA" w:rsidRDefault="002E3E22">
      <w:pPr>
        <w:rPr>
          <w:rFonts w:ascii="Times New Roman" w:hAnsi="Times New Roman" w:cs="Times New Roman"/>
        </w:rPr>
      </w:pPr>
    </w:p>
    <w:sectPr w:rsidR="002E3E22" w:rsidRPr="00160FEA" w:rsidSect="00160FEA">
      <w:headerReference w:type="default" r:id="rId3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FEA" w:rsidRDefault="00160FEA" w:rsidP="00160FEA">
      <w:pPr>
        <w:spacing w:after="0" w:line="240" w:lineRule="auto"/>
      </w:pPr>
      <w:r>
        <w:separator/>
      </w:r>
    </w:p>
  </w:endnote>
  <w:endnote w:type="continuationSeparator" w:id="0">
    <w:p w:rsidR="00160FEA" w:rsidRDefault="00160FEA" w:rsidP="00160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FEA" w:rsidRDefault="00160FEA" w:rsidP="00160FEA">
      <w:pPr>
        <w:spacing w:after="0" w:line="240" w:lineRule="auto"/>
      </w:pPr>
      <w:r>
        <w:separator/>
      </w:r>
    </w:p>
  </w:footnote>
  <w:footnote w:type="continuationSeparator" w:id="0">
    <w:p w:rsidR="00160FEA" w:rsidRDefault="00160FEA" w:rsidP="00160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5559189"/>
      <w:docPartObj>
        <w:docPartGallery w:val="Page Numbers (Top of Page)"/>
        <w:docPartUnique/>
      </w:docPartObj>
    </w:sdtPr>
    <w:sdtContent>
      <w:p w:rsidR="00160FEA" w:rsidRDefault="00160F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160FEA" w:rsidRDefault="00160F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FEA"/>
    <w:rsid w:val="00160FEA"/>
    <w:rsid w:val="002E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1B1CF7-4583-4719-965E-D14E8C8F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0FE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0FE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0FE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60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0FEA"/>
  </w:style>
  <w:style w:type="paragraph" w:styleId="a5">
    <w:name w:val="footer"/>
    <w:basedOn w:val="a"/>
    <w:link w:val="a6"/>
    <w:uiPriority w:val="99"/>
    <w:unhideWhenUsed/>
    <w:rsid w:val="00160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0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89B730C56E7798201211A78F22A5E6CCEBEEF7A104C4878E13C865CEB5188FB2DEDBE91226CEE21CE2C819E165B2FDF250320A46615A4D56G1G" TargetMode="External"/><Relationship Id="rId13" Type="http://schemas.openxmlformats.org/officeDocument/2006/relationships/hyperlink" Target="consultantplus://offline/ref=9489B730C56E7798201211A78F22A5E6CCEBEFF2A90AC4878E13C865CEB5188FB2DEDBE91226CEE51DE2C819E165B2FDF250320A46615A4D56G1G" TargetMode="External"/><Relationship Id="rId18" Type="http://schemas.openxmlformats.org/officeDocument/2006/relationships/hyperlink" Target="consultantplus://offline/ref=9489B730C56E7798201211A78F22A5E6CCEBEEF7A104C4878E13C865CEB5188FB2DEDBE91226CEE314E2C819E165B2FDF250320A46615A4D56G1G" TargetMode="External"/><Relationship Id="rId26" Type="http://schemas.openxmlformats.org/officeDocument/2006/relationships/hyperlink" Target="consultantplus://offline/ref=9489B730C56E7798201211A78F22A5E6CCEBEFF2A90AC4878E13C865CEB5188FB2DEDBE91226CEE610E2C819E165B2FDF250320A46615A4D56G1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489B730C56E7798201211A78F22A5E6CCEBEFF2A90AC4878E13C865CEB5188FB2DEDBE91226CEE616E2C819E165B2FDF250320A46615A4D56G1G" TargetMode="External"/><Relationship Id="rId7" Type="http://schemas.openxmlformats.org/officeDocument/2006/relationships/hyperlink" Target="consultantplus://offline/ref=9489B730C56E7798201211A78F22A5E6CCEBEFF2A90AC4878E13C865CEB5188FB2DEDBE91226CEE514E2C819E165B2FDF250320A46615A4D56G1G" TargetMode="External"/><Relationship Id="rId12" Type="http://schemas.openxmlformats.org/officeDocument/2006/relationships/hyperlink" Target="consultantplus://offline/ref=9489B730C56E7798201211A78F22A5E6CCEBEFF2A90AC4878E13C865CEB5188FB2DEDBE91226CEE513E2C819E165B2FDF250320A46615A4D56G1G" TargetMode="External"/><Relationship Id="rId17" Type="http://schemas.openxmlformats.org/officeDocument/2006/relationships/hyperlink" Target="consultantplus://offline/ref=9489B730C56E7798201211A78F22A5E6CCEBEFF2A90AC4878E13C865CEB5188FB2DEDBE91226CEE614E2C819E165B2FDF250320A46615A4D56G1G" TargetMode="External"/><Relationship Id="rId25" Type="http://schemas.openxmlformats.org/officeDocument/2006/relationships/hyperlink" Target="consultantplus://offline/ref=9489B730C56E7798201211A78F22A5E6CCEBEFF2A90AC4878E13C865CEB5188FB2DEDBE91226CEE611E2C819E165B2FDF250320A46615A4D56G1G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489B730C56E7798201211A78F22A5E6CCEBEFF2A90AC4878E13C865CEB5188FB2DEDBE91226CEE51CE2C819E165B2FDF250320A46615A4D56G1G" TargetMode="External"/><Relationship Id="rId20" Type="http://schemas.openxmlformats.org/officeDocument/2006/relationships/hyperlink" Target="consultantplus://offline/ref=9489B730C56E7798201211A78F22A5E6CCEBEFF2A90AC4878E13C865CEB5188FB2DEDBE91226CEE617E2C819E165B2FDF250320A46615A4D56G1G" TargetMode="External"/><Relationship Id="rId29" Type="http://schemas.openxmlformats.org/officeDocument/2006/relationships/hyperlink" Target="consultantplus://offline/ref=9489B730C56E7798201211A78F22A5E6CCE8ECFAAD04C4878E13C865CEB5188FB2DEDBE91226CEE111E2C819E165B2FDF250320A46615A4D56G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489B730C56E7798201211A78F22A5E6CCEBEFF2A90AC4878E13C865CEB5188FB2DEDBE91226CEE410E2C819E165B2FDF250320A46615A4D56G1G" TargetMode="External"/><Relationship Id="rId11" Type="http://schemas.openxmlformats.org/officeDocument/2006/relationships/hyperlink" Target="consultantplus://offline/ref=9489B730C56E7798201211A78F22A5E6CCEBEFF2A90AC4878E13C865CEB5188FB2DEDBE91226CEE511E2C819E165B2FDF250320A46615A4D56G1G" TargetMode="External"/><Relationship Id="rId24" Type="http://schemas.openxmlformats.org/officeDocument/2006/relationships/hyperlink" Target="consultantplus://offline/ref=9489B730C56E7798201211A78F22A5E6CCEBEEF7A104C4878E13C865CEB5188FB2DEDBE91226CEE313E2C819E165B2FDF250320A46615A4D56G1G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489B730C56E7798201211A78F22A5E6CCEBEEFAA90BC4878E13C865CEB5188FB2DEDBEE1520CEEF41B8D81DA832B9E1F44F2C09586155GEG" TargetMode="External"/><Relationship Id="rId23" Type="http://schemas.openxmlformats.org/officeDocument/2006/relationships/hyperlink" Target="consultantplus://offline/ref=9489B730C56E7798201211A78F22A5E6CCEBEEFAA90BC4878E13C865CEB5188FB2DEDBEE1521CAEF41B8D81DA832B9E1F44F2C09586155GEG" TargetMode="External"/><Relationship Id="rId28" Type="http://schemas.openxmlformats.org/officeDocument/2006/relationships/hyperlink" Target="consultantplus://offline/ref=9489B730C56E7798201211A78F22A5E6CCE9EAF3AA06C4878E13C865CEB5188FB2DEDBE91227C7E513E2C819E165B2FDF250320A46615A4D56G1G" TargetMode="External"/><Relationship Id="rId10" Type="http://schemas.openxmlformats.org/officeDocument/2006/relationships/hyperlink" Target="consultantplus://offline/ref=9489B730C56E7798201211A78F22A5E6CCEBEEF7A104C4878E13C865CEB5188FB2DEDBE91226CEE317E2C819E165B2FDF250320A46615A4D56G1G" TargetMode="External"/><Relationship Id="rId19" Type="http://schemas.openxmlformats.org/officeDocument/2006/relationships/hyperlink" Target="consultantplus://offline/ref=9489B730C56E7798201211A78F22A5E6CCEBEEF7A104C4878E13C865CEB5188FB2DEDBE91226CEE317E2C819E165B2FDF250320A46615A4D56G1G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489B730C56E7798201211A78F22A5E6CCEBEEF7A104C4878E13C865CEB5188FB2DEDBE91226CEE315E2C819E165B2FDF250320A46615A4D56G1G" TargetMode="External"/><Relationship Id="rId14" Type="http://schemas.openxmlformats.org/officeDocument/2006/relationships/hyperlink" Target="consultantplus://offline/ref=9489B730C56E7798201211A78F22A5E6CCE8ECFAAD0AC4878E13C865CEB5188FB2DEDBE91226CEE514E2C819E165B2FDF250320A46615A4D56G1G" TargetMode="External"/><Relationship Id="rId22" Type="http://schemas.openxmlformats.org/officeDocument/2006/relationships/hyperlink" Target="consultantplus://offline/ref=9489B730C56E7798201211A78F22A5E6CCEBEEFAA90BC4878E13C865CEB5188FB2DEDBEE1224C9EF41B8D81DA832B9E1F44F2C09586155GEG" TargetMode="External"/><Relationship Id="rId27" Type="http://schemas.openxmlformats.org/officeDocument/2006/relationships/hyperlink" Target="consultantplus://offline/ref=9489B730C56E7798201211A78F22A5E6CCEBEFF2A90AC4878E13C865CEB5188FB2DEDBE91226CEE112E2C819E165B2FDF250320A46615A4D56G1G" TargetMode="External"/><Relationship Id="rId30" Type="http://schemas.openxmlformats.org/officeDocument/2006/relationships/hyperlink" Target="consultantplus://offline/ref=9489B730C56E7798201211A78F22A5E6CCE8ECFAAD0AC4878E13C865CEB5188FB2DEDBE91226CEE514E2C819E165B2FDF250320A46615A4D56G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2689</Words>
  <Characters>15332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Хлопина Марина Алексеевна</dc:creator>
  <cp:keywords/>
  <dc:description/>
  <cp:lastModifiedBy>Хлопина Марина Алексеевна</cp:lastModifiedBy>
  <cp:revision>1</cp:revision>
  <dcterms:created xsi:type="dcterms:W3CDTF">2024-01-26T06:06:00Z</dcterms:created>
  <dcterms:modified xsi:type="dcterms:W3CDTF">2024-01-26T06:10:00Z</dcterms:modified>
</cp:coreProperties>
</file>