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634" w:rsidRPr="002834A2" w:rsidRDefault="00735634" w:rsidP="0073563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35634" w:rsidRDefault="00735634" w:rsidP="007356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CF0">
        <w:rPr>
          <w:rFonts w:ascii="Times New Roman" w:hAnsi="Times New Roman" w:cs="Times New Roman"/>
          <w:b/>
          <w:sz w:val="28"/>
          <w:szCs w:val="28"/>
        </w:rPr>
        <w:t xml:space="preserve">Памятка о порядке работы </w:t>
      </w:r>
      <w:r w:rsidR="004E4CD0" w:rsidRPr="00E05CF0">
        <w:rPr>
          <w:rFonts w:ascii="Times New Roman" w:hAnsi="Times New Roman" w:cs="Times New Roman"/>
          <w:b/>
          <w:sz w:val="28"/>
          <w:szCs w:val="28"/>
        </w:rPr>
        <w:t>в целях</w:t>
      </w:r>
      <w:r w:rsidRPr="00E05C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5CF0" w:rsidRPr="00E05CF0">
        <w:rPr>
          <w:rFonts w:ascii="Times New Roman" w:hAnsi="Times New Roman" w:cs="Times New Roman"/>
          <w:b/>
          <w:sz w:val="28"/>
          <w:szCs w:val="28"/>
        </w:rPr>
        <w:t>включения участника казначейского сопровождения Сводный реестр</w:t>
      </w:r>
      <w:r w:rsidR="00E05CF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05CF0" w:rsidRPr="00E05CF0">
        <w:rPr>
          <w:rFonts w:ascii="Times New Roman" w:hAnsi="Times New Roman" w:cs="Times New Roman"/>
          <w:b/>
          <w:sz w:val="28"/>
          <w:szCs w:val="28"/>
        </w:rPr>
        <w:t>Реестр ИП и КФХ</w:t>
      </w:r>
      <w:r w:rsidR="00E05CF0">
        <w:rPr>
          <w:rFonts w:ascii="Times New Roman" w:hAnsi="Times New Roman" w:cs="Times New Roman"/>
          <w:b/>
          <w:sz w:val="28"/>
          <w:szCs w:val="28"/>
        </w:rPr>
        <w:t>), формирования МЧД и</w:t>
      </w:r>
      <w:r w:rsidR="00E05CF0" w:rsidRPr="00E05C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5CF0">
        <w:rPr>
          <w:rFonts w:ascii="Times New Roman" w:hAnsi="Times New Roman" w:cs="Times New Roman"/>
          <w:b/>
          <w:sz w:val="28"/>
          <w:szCs w:val="28"/>
        </w:rPr>
        <w:t>открыти</w:t>
      </w:r>
      <w:r w:rsidR="004E4CD0" w:rsidRPr="00E05CF0">
        <w:rPr>
          <w:rFonts w:ascii="Times New Roman" w:hAnsi="Times New Roman" w:cs="Times New Roman"/>
          <w:b/>
          <w:sz w:val="28"/>
          <w:szCs w:val="28"/>
        </w:rPr>
        <w:t>я</w:t>
      </w:r>
      <w:r w:rsidRPr="00E05CF0">
        <w:rPr>
          <w:rFonts w:ascii="Times New Roman" w:hAnsi="Times New Roman" w:cs="Times New Roman"/>
          <w:b/>
          <w:sz w:val="28"/>
          <w:szCs w:val="28"/>
        </w:rPr>
        <w:t xml:space="preserve"> лицевого</w:t>
      </w:r>
      <w:r w:rsidRPr="00154079">
        <w:rPr>
          <w:rFonts w:ascii="Times New Roman" w:hAnsi="Times New Roman" w:cs="Times New Roman"/>
          <w:b/>
          <w:sz w:val="28"/>
          <w:szCs w:val="28"/>
        </w:rPr>
        <w:t xml:space="preserve"> счета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учета операций </w:t>
      </w:r>
      <w:r w:rsidRPr="00154079">
        <w:rPr>
          <w:rFonts w:ascii="Times New Roman" w:hAnsi="Times New Roman" w:cs="Times New Roman"/>
          <w:b/>
          <w:sz w:val="28"/>
          <w:szCs w:val="28"/>
        </w:rPr>
        <w:t>участника казначейского сопровождения</w:t>
      </w:r>
    </w:p>
    <w:p w:rsidR="00735634" w:rsidRDefault="00735634" w:rsidP="007356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0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5634" w:rsidRDefault="00735634" w:rsidP="00735634">
      <w:pPr>
        <w:pStyle w:val="a3"/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817">
        <w:rPr>
          <w:rFonts w:ascii="Times New Roman" w:hAnsi="Times New Roman" w:cs="Times New Roman"/>
          <w:sz w:val="28"/>
          <w:szCs w:val="28"/>
        </w:rPr>
        <w:t xml:space="preserve">Лицевые счета </w:t>
      </w:r>
      <w:r w:rsidR="00675AD0">
        <w:rPr>
          <w:rFonts w:ascii="Times New Roman" w:hAnsi="Times New Roman" w:cs="Times New Roman"/>
          <w:sz w:val="28"/>
          <w:szCs w:val="28"/>
        </w:rPr>
        <w:t>для учета о</w:t>
      </w:r>
      <w:bookmarkStart w:id="0" w:name="_GoBack"/>
      <w:bookmarkEnd w:id="0"/>
      <w:r w:rsidR="00675AD0">
        <w:rPr>
          <w:rFonts w:ascii="Times New Roman" w:hAnsi="Times New Roman" w:cs="Times New Roman"/>
          <w:sz w:val="28"/>
          <w:szCs w:val="28"/>
        </w:rPr>
        <w:t xml:space="preserve">пераций со средствами участника казначейского сопровождения </w:t>
      </w:r>
      <w:r w:rsidRPr="00010817">
        <w:rPr>
          <w:rFonts w:ascii="Times New Roman" w:hAnsi="Times New Roman" w:cs="Times New Roman"/>
          <w:sz w:val="28"/>
          <w:szCs w:val="28"/>
        </w:rPr>
        <w:t xml:space="preserve">открываются участникам казначейского сопровождения, включенным в </w:t>
      </w:r>
      <w:r>
        <w:rPr>
          <w:rFonts w:ascii="Times New Roman" w:hAnsi="Times New Roman" w:cs="Times New Roman"/>
          <w:sz w:val="28"/>
          <w:szCs w:val="28"/>
        </w:rPr>
        <w:t xml:space="preserve">реестр участников бюджетного процесса, а также юридических лиц, не являющихся участниками бюджетного процесса </w:t>
      </w:r>
      <w:r w:rsidRPr="00010817">
        <w:rPr>
          <w:rFonts w:ascii="Times New Roman" w:hAnsi="Times New Roman" w:cs="Times New Roman"/>
          <w:sz w:val="28"/>
          <w:szCs w:val="28"/>
        </w:rPr>
        <w:t>или в справочник индивидуальных предпринимателей, крестьянских (фермерских) хозяйств, физических лиц - производителей товаров, работ, услуг</w:t>
      </w:r>
      <w:r>
        <w:rPr>
          <w:rFonts w:ascii="Times New Roman" w:hAnsi="Times New Roman" w:cs="Times New Roman"/>
          <w:sz w:val="28"/>
          <w:szCs w:val="28"/>
        </w:rPr>
        <w:t xml:space="preserve"> (далее соответственно – </w:t>
      </w:r>
      <w:r w:rsidR="00675AD0">
        <w:rPr>
          <w:rFonts w:ascii="Times New Roman" w:hAnsi="Times New Roman" w:cs="Times New Roman"/>
          <w:sz w:val="28"/>
          <w:szCs w:val="28"/>
        </w:rPr>
        <w:t xml:space="preserve">лицевой счет, </w:t>
      </w:r>
      <w:r>
        <w:rPr>
          <w:rFonts w:ascii="Times New Roman" w:hAnsi="Times New Roman" w:cs="Times New Roman"/>
          <w:sz w:val="28"/>
          <w:szCs w:val="28"/>
        </w:rPr>
        <w:t>Сводный реестр, Реестр ИП и КФХ)</w:t>
      </w:r>
      <w:r w:rsidRPr="0001081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010817">
        <w:rPr>
          <w:rFonts w:ascii="Times New Roman" w:hAnsi="Times New Roman" w:cs="Times New Roman"/>
          <w:sz w:val="28"/>
          <w:szCs w:val="28"/>
        </w:rPr>
        <w:t>при наличии доверенности в электронной форме в машиночитаемом виде</w:t>
      </w:r>
      <w:r w:rsidR="00C770EF">
        <w:rPr>
          <w:rFonts w:ascii="Times New Roman" w:hAnsi="Times New Roman" w:cs="Times New Roman"/>
          <w:sz w:val="28"/>
          <w:szCs w:val="28"/>
        </w:rPr>
        <w:t xml:space="preserve"> </w:t>
      </w:r>
      <w:r w:rsidR="00C770EF" w:rsidRPr="00010817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C770EF">
        <w:rPr>
          <w:rFonts w:ascii="Times New Roman" w:hAnsi="Times New Roman" w:cs="Times New Roman"/>
          <w:sz w:val="28"/>
          <w:szCs w:val="28"/>
        </w:rPr>
        <w:t>МЧД</w:t>
      </w:r>
      <w:r w:rsidR="00C770EF" w:rsidRPr="00010817">
        <w:rPr>
          <w:rFonts w:ascii="Times New Roman" w:hAnsi="Times New Roman" w:cs="Times New Roman"/>
          <w:sz w:val="28"/>
          <w:szCs w:val="28"/>
        </w:rPr>
        <w:t>)</w:t>
      </w:r>
      <w:r w:rsidRPr="00010817">
        <w:rPr>
          <w:rFonts w:ascii="Times New Roman" w:hAnsi="Times New Roman" w:cs="Times New Roman"/>
          <w:sz w:val="28"/>
          <w:szCs w:val="28"/>
        </w:rPr>
        <w:t>, выданной от имени организации в соответствии с требованиями Федерального закона от 6 апреля 2011 г. № 63-ФЗ «Об электронной подписи»</w:t>
      </w:r>
      <w:r w:rsidR="001514E8">
        <w:rPr>
          <w:rFonts w:ascii="Times New Roman" w:hAnsi="Times New Roman" w:cs="Times New Roman"/>
          <w:sz w:val="28"/>
          <w:szCs w:val="28"/>
        </w:rPr>
        <w:t xml:space="preserve"> </w:t>
      </w:r>
      <w:r w:rsidR="0035213F">
        <w:rPr>
          <w:rFonts w:ascii="Times New Roman" w:hAnsi="Times New Roman" w:cs="Times New Roman"/>
          <w:sz w:val="28"/>
          <w:szCs w:val="28"/>
        </w:rPr>
        <w:t xml:space="preserve">и </w:t>
      </w:r>
      <w:r w:rsidR="001A1AF3">
        <w:rPr>
          <w:rFonts w:ascii="Times New Roman" w:hAnsi="Times New Roman" w:cs="Times New Roman"/>
          <w:sz w:val="28"/>
          <w:szCs w:val="28"/>
        </w:rPr>
        <w:t>п</w:t>
      </w:r>
      <w:r w:rsidR="0035213F">
        <w:rPr>
          <w:rFonts w:ascii="Times New Roman" w:hAnsi="Times New Roman" w:cs="Times New Roman"/>
          <w:sz w:val="28"/>
          <w:szCs w:val="28"/>
        </w:rPr>
        <w:t>риказа Федерального казначейства от 28 декабря 2023 г</w:t>
      </w:r>
      <w:r w:rsidR="001A1AF3">
        <w:rPr>
          <w:rFonts w:ascii="Times New Roman" w:hAnsi="Times New Roman" w:cs="Times New Roman"/>
          <w:sz w:val="28"/>
          <w:szCs w:val="28"/>
        </w:rPr>
        <w:t>.</w:t>
      </w:r>
      <w:r w:rsidR="0035213F">
        <w:rPr>
          <w:rFonts w:ascii="Times New Roman" w:hAnsi="Times New Roman" w:cs="Times New Roman"/>
          <w:sz w:val="28"/>
          <w:szCs w:val="28"/>
        </w:rPr>
        <w:t xml:space="preserve"> №</w:t>
      </w:r>
      <w:r w:rsidR="001A1AF3">
        <w:rPr>
          <w:rFonts w:ascii="Times New Roman" w:hAnsi="Times New Roman" w:cs="Times New Roman"/>
          <w:sz w:val="28"/>
          <w:szCs w:val="28"/>
        </w:rPr>
        <w:t xml:space="preserve"> </w:t>
      </w:r>
      <w:r w:rsidR="0035213F">
        <w:rPr>
          <w:rFonts w:ascii="Times New Roman" w:hAnsi="Times New Roman" w:cs="Times New Roman"/>
          <w:sz w:val="28"/>
          <w:szCs w:val="28"/>
        </w:rPr>
        <w:t>26н</w:t>
      </w:r>
      <w:r w:rsidR="001A1AF3"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5634" w:rsidRDefault="00735634" w:rsidP="00735634">
      <w:pPr>
        <w:pStyle w:val="a3"/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C31">
        <w:rPr>
          <w:rFonts w:ascii="Times New Roman" w:hAnsi="Times New Roman" w:cs="Times New Roman"/>
          <w:sz w:val="28"/>
          <w:szCs w:val="28"/>
        </w:rPr>
        <w:t>До момента</w:t>
      </w:r>
      <w:r>
        <w:rPr>
          <w:rFonts w:ascii="Times New Roman" w:hAnsi="Times New Roman" w:cs="Times New Roman"/>
          <w:sz w:val="28"/>
          <w:szCs w:val="28"/>
        </w:rPr>
        <w:t xml:space="preserve"> технической реализации формирования электронного Заявления на </w:t>
      </w:r>
      <w:r w:rsidRPr="00180DA7">
        <w:rPr>
          <w:rFonts w:ascii="Times New Roman" w:hAnsi="Times New Roman" w:cs="Times New Roman"/>
          <w:sz w:val="28"/>
          <w:szCs w:val="28"/>
        </w:rPr>
        <w:t xml:space="preserve">изменение </w:t>
      </w:r>
      <w:r>
        <w:rPr>
          <w:rFonts w:ascii="Times New Roman" w:hAnsi="Times New Roman" w:cs="Times New Roman"/>
          <w:sz w:val="28"/>
          <w:szCs w:val="28"/>
        </w:rPr>
        <w:t>справочника «К</w:t>
      </w:r>
      <w:r w:rsidRPr="00180DA7">
        <w:rPr>
          <w:rFonts w:ascii="Times New Roman" w:hAnsi="Times New Roman" w:cs="Times New Roman"/>
          <w:sz w:val="28"/>
          <w:szCs w:val="28"/>
        </w:rPr>
        <w:t>ниг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0DA7">
        <w:rPr>
          <w:rFonts w:ascii="Times New Roman" w:hAnsi="Times New Roman" w:cs="Times New Roman"/>
          <w:sz w:val="28"/>
          <w:szCs w:val="28"/>
        </w:rPr>
        <w:t xml:space="preserve"> регистрации лицевых счетов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F1612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приложением к не</w:t>
      </w:r>
      <w:r w:rsidR="00D25CE1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документа, служащего основанием для открытия лицевого счета (далее – документ-основание)</w:t>
      </w:r>
      <w:r w:rsidR="00D25C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участниками казначейского сопровождения, </w:t>
      </w:r>
      <w:r w:rsidRPr="00832C31">
        <w:rPr>
          <w:rFonts w:ascii="Times New Roman" w:hAnsi="Times New Roman" w:cs="Times New Roman"/>
          <w:i/>
          <w:sz w:val="28"/>
          <w:szCs w:val="28"/>
        </w:rPr>
        <w:t>не включенными в Сводный реестр</w:t>
      </w:r>
      <w:r>
        <w:rPr>
          <w:rFonts w:ascii="Times New Roman" w:hAnsi="Times New Roman" w:cs="Times New Roman"/>
          <w:i/>
          <w:sz w:val="28"/>
          <w:szCs w:val="28"/>
        </w:rPr>
        <w:t xml:space="preserve"> или </w:t>
      </w:r>
      <w:r w:rsidRPr="00A37B1A">
        <w:rPr>
          <w:rFonts w:ascii="Times New Roman" w:hAnsi="Times New Roman" w:cs="Times New Roman"/>
          <w:i/>
          <w:sz w:val="28"/>
          <w:szCs w:val="28"/>
        </w:rPr>
        <w:t>Реестр ИП и КФХ</w:t>
      </w:r>
      <w:r>
        <w:rPr>
          <w:rFonts w:ascii="Times New Roman" w:hAnsi="Times New Roman" w:cs="Times New Roman"/>
          <w:sz w:val="28"/>
          <w:szCs w:val="28"/>
        </w:rPr>
        <w:t>, применяется следующий порядок:</w:t>
      </w:r>
    </w:p>
    <w:p w:rsidR="001A1AF3" w:rsidRPr="001A1AF3" w:rsidRDefault="001A1AF3" w:rsidP="001A1AF3">
      <w:pPr>
        <w:pStyle w:val="a3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A1AF3" w:rsidRPr="006A29F0" w:rsidRDefault="006A29F0" w:rsidP="006A29F0">
      <w:pPr>
        <w:spacing w:line="360" w:lineRule="atLea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F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A29F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1AF3" w:rsidRPr="006A29F0">
        <w:rPr>
          <w:rFonts w:ascii="Times New Roman" w:hAnsi="Times New Roman" w:cs="Times New Roman"/>
          <w:b/>
          <w:sz w:val="28"/>
          <w:szCs w:val="28"/>
        </w:rPr>
        <w:t>Включение в Сводный реестр (Реестр ИП и КФХ)</w:t>
      </w:r>
    </w:p>
    <w:p w:rsidR="001A1AF3" w:rsidRPr="001A1AF3" w:rsidRDefault="001A1AF3" w:rsidP="001A1AF3">
      <w:pPr>
        <w:pStyle w:val="a3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735634" w:rsidRDefault="00735634" w:rsidP="00735634">
      <w:pPr>
        <w:pStyle w:val="a3"/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54079">
        <w:rPr>
          <w:rFonts w:ascii="Times New Roman" w:hAnsi="Times New Roman" w:cs="Times New Roman"/>
          <w:sz w:val="28"/>
          <w:szCs w:val="28"/>
        </w:rPr>
        <w:t xml:space="preserve"> Для включения в Сводный реестр </w:t>
      </w:r>
      <w:r>
        <w:rPr>
          <w:rFonts w:ascii="Times New Roman" w:hAnsi="Times New Roman" w:cs="Times New Roman"/>
          <w:sz w:val="28"/>
          <w:szCs w:val="28"/>
        </w:rPr>
        <w:t>(Реестр ИП и КФХ)</w:t>
      </w:r>
      <w:r w:rsidRPr="001540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 казначейского сопровождения</w:t>
      </w:r>
      <w:r w:rsidRPr="00154079">
        <w:rPr>
          <w:rFonts w:ascii="Times New Roman" w:hAnsi="Times New Roman" w:cs="Times New Roman"/>
          <w:sz w:val="28"/>
          <w:szCs w:val="28"/>
        </w:rPr>
        <w:t xml:space="preserve"> представляет </w:t>
      </w:r>
      <w:r w:rsidR="002834A2">
        <w:rPr>
          <w:rFonts w:ascii="Times New Roman" w:hAnsi="Times New Roman" w:cs="Times New Roman"/>
          <w:sz w:val="28"/>
          <w:szCs w:val="28"/>
        </w:rPr>
        <w:t xml:space="preserve">(направляет) </w:t>
      </w:r>
      <w:r w:rsidRPr="0015407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территориальный орган Федерального казначейства</w:t>
      </w:r>
      <w:r w:rsidRPr="001540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ТОФК) </w:t>
      </w:r>
      <w:r w:rsidRPr="00154079">
        <w:rPr>
          <w:rFonts w:ascii="Times New Roman" w:hAnsi="Times New Roman" w:cs="Times New Roman"/>
          <w:sz w:val="28"/>
          <w:szCs w:val="28"/>
        </w:rPr>
        <w:t>по месту нахождения копию документа-основания</w:t>
      </w:r>
      <w:r w:rsidRPr="00E368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 информацию о документе-основании</w:t>
      </w:r>
      <w:r w:rsidR="002834A2">
        <w:rPr>
          <w:rStyle w:val="ab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>, в случае если документ-основание подлежит размещению в реестре контрактов в Единой информационной системе в сфере закупок (далее –</w:t>
      </w:r>
      <w:r w:rsidR="003741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ЕИС).</w:t>
      </w:r>
    </w:p>
    <w:p w:rsidR="00735634" w:rsidRPr="00C4631C" w:rsidRDefault="00735634" w:rsidP="00735634">
      <w:pPr>
        <w:pStyle w:val="a3"/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C02CB4">
        <w:rPr>
          <w:rFonts w:ascii="Times New Roman" w:hAnsi="Times New Roman" w:cs="Times New Roman"/>
          <w:sz w:val="28"/>
          <w:szCs w:val="28"/>
        </w:rPr>
        <w:t xml:space="preserve">необходимости открытия лицевого счета участнику казначейского сопровождения </w:t>
      </w:r>
      <w:r w:rsidR="00975E57">
        <w:rPr>
          <w:rFonts w:ascii="Times New Roman" w:hAnsi="Times New Roman" w:cs="Times New Roman"/>
          <w:sz w:val="28"/>
          <w:szCs w:val="28"/>
        </w:rPr>
        <w:t xml:space="preserve">уровня бюджета субъекта Российской Федерации (местного бюджета) </w:t>
      </w:r>
      <w:r w:rsidR="00C02CB4">
        <w:rPr>
          <w:rFonts w:ascii="Times New Roman" w:hAnsi="Times New Roman" w:cs="Times New Roman"/>
          <w:sz w:val="28"/>
          <w:szCs w:val="28"/>
        </w:rPr>
        <w:t>в другом ТОФК, ТОФК по месту нахождения участника казначейского сопровождения направляет в ТОФК по месту открытия лицевого счета представленн</w:t>
      </w:r>
      <w:r w:rsidR="00374192">
        <w:rPr>
          <w:rFonts w:ascii="Times New Roman" w:hAnsi="Times New Roman" w:cs="Times New Roman"/>
          <w:sz w:val="28"/>
          <w:szCs w:val="28"/>
        </w:rPr>
        <w:t>ый</w:t>
      </w:r>
      <w:r w:rsidR="00C02CB4">
        <w:rPr>
          <w:rFonts w:ascii="Times New Roman" w:hAnsi="Times New Roman" w:cs="Times New Roman"/>
          <w:sz w:val="28"/>
          <w:szCs w:val="28"/>
        </w:rPr>
        <w:t xml:space="preserve"> участником казначейского сопровождения </w:t>
      </w:r>
      <w:r w:rsidR="00374192">
        <w:rPr>
          <w:rFonts w:ascii="Times New Roman" w:hAnsi="Times New Roman" w:cs="Times New Roman"/>
          <w:sz w:val="28"/>
          <w:szCs w:val="28"/>
        </w:rPr>
        <w:t>д</w:t>
      </w:r>
      <w:r w:rsidR="00C02CB4">
        <w:rPr>
          <w:rFonts w:ascii="Times New Roman" w:hAnsi="Times New Roman" w:cs="Times New Roman"/>
          <w:sz w:val="28"/>
          <w:szCs w:val="28"/>
        </w:rPr>
        <w:t>окумент-основани</w:t>
      </w:r>
      <w:r w:rsidR="00374192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через подсистему </w:t>
      </w:r>
      <w:r w:rsidR="00B4149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Обеспечение интеграции/Произвольные </w:t>
      </w:r>
      <w:r>
        <w:rPr>
          <w:rFonts w:ascii="Times New Roman" w:hAnsi="Times New Roman" w:cs="Times New Roman"/>
          <w:sz w:val="28"/>
          <w:szCs w:val="28"/>
        </w:rPr>
        <w:lastRenderedPageBreak/>
        <w:t>документы/Исходящие</w:t>
      </w:r>
      <w:r w:rsidR="00B4149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указав в теме сообщения «документ-основание </w:t>
      </w:r>
      <w:r w:rsidR="00F1612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для открытия лицевого счета УКС»</w:t>
      </w:r>
      <w:r w:rsidR="00C02CB4">
        <w:rPr>
          <w:rFonts w:ascii="Times New Roman" w:hAnsi="Times New Roman" w:cs="Times New Roman"/>
          <w:sz w:val="28"/>
          <w:szCs w:val="28"/>
        </w:rPr>
        <w:t xml:space="preserve"> и оперативно сообщает </w:t>
      </w:r>
      <w:r w:rsidR="00374192">
        <w:rPr>
          <w:rFonts w:ascii="Times New Roman" w:hAnsi="Times New Roman" w:cs="Times New Roman"/>
          <w:sz w:val="28"/>
          <w:szCs w:val="28"/>
        </w:rPr>
        <w:t xml:space="preserve">в </w:t>
      </w:r>
      <w:r w:rsidR="00C02CB4">
        <w:rPr>
          <w:rFonts w:ascii="Times New Roman" w:hAnsi="Times New Roman" w:cs="Times New Roman"/>
          <w:sz w:val="28"/>
          <w:szCs w:val="28"/>
        </w:rPr>
        <w:t xml:space="preserve">ТОФК </w:t>
      </w:r>
      <w:r w:rsidR="00374192">
        <w:rPr>
          <w:rFonts w:ascii="Times New Roman" w:hAnsi="Times New Roman" w:cs="Times New Roman"/>
          <w:sz w:val="28"/>
          <w:szCs w:val="28"/>
        </w:rPr>
        <w:t xml:space="preserve">по месту </w:t>
      </w:r>
      <w:r w:rsidR="002834A2">
        <w:rPr>
          <w:rFonts w:ascii="Times New Roman" w:hAnsi="Times New Roman" w:cs="Times New Roman"/>
          <w:sz w:val="28"/>
          <w:szCs w:val="28"/>
        </w:rPr>
        <w:t xml:space="preserve">предполагаемого </w:t>
      </w:r>
      <w:r w:rsidR="00374192">
        <w:rPr>
          <w:rFonts w:ascii="Times New Roman" w:hAnsi="Times New Roman" w:cs="Times New Roman"/>
          <w:sz w:val="28"/>
          <w:szCs w:val="28"/>
        </w:rPr>
        <w:t xml:space="preserve">открытия лицевого счета </w:t>
      </w:r>
      <w:r w:rsidR="00C02CB4">
        <w:rPr>
          <w:rFonts w:ascii="Times New Roman" w:hAnsi="Times New Roman" w:cs="Times New Roman"/>
          <w:sz w:val="28"/>
          <w:szCs w:val="28"/>
        </w:rPr>
        <w:t xml:space="preserve">о направлении </w:t>
      </w:r>
      <w:r w:rsidR="00374192">
        <w:rPr>
          <w:rFonts w:ascii="Times New Roman" w:hAnsi="Times New Roman" w:cs="Times New Roman"/>
          <w:sz w:val="28"/>
          <w:szCs w:val="28"/>
        </w:rPr>
        <w:t>документа-основания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5634" w:rsidRDefault="00735634" w:rsidP="00735634">
      <w:pPr>
        <w:pStyle w:val="a3"/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ТОФК</w:t>
      </w:r>
      <w:r w:rsidRPr="00C81E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день поступления документа-основания для открытия лицевого счета </w:t>
      </w:r>
      <w:r w:rsidRPr="00C81EEC">
        <w:rPr>
          <w:rFonts w:ascii="Times New Roman" w:hAnsi="Times New Roman" w:cs="Times New Roman"/>
          <w:sz w:val="28"/>
          <w:szCs w:val="28"/>
        </w:rPr>
        <w:t>осуществляет включение участник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81EEC">
        <w:rPr>
          <w:rFonts w:ascii="Times New Roman" w:hAnsi="Times New Roman" w:cs="Times New Roman"/>
          <w:sz w:val="28"/>
          <w:szCs w:val="28"/>
        </w:rPr>
        <w:t xml:space="preserve"> казначейского сопровождения </w:t>
      </w:r>
      <w:r w:rsidR="00F1612A">
        <w:rPr>
          <w:rFonts w:ascii="Times New Roman" w:hAnsi="Times New Roman" w:cs="Times New Roman"/>
          <w:sz w:val="28"/>
          <w:szCs w:val="28"/>
        </w:rPr>
        <w:br/>
      </w:r>
      <w:r w:rsidRPr="00C81EEC">
        <w:rPr>
          <w:rFonts w:ascii="Times New Roman" w:hAnsi="Times New Roman" w:cs="Times New Roman"/>
          <w:sz w:val="28"/>
          <w:szCs w:val="28"/>
        </w:rPr>
        <w:t>в Сводный реестр</w:t>
      </w:r>
      <w:r>
        <w:rPr>
          <w:rFonts w:ascii="Times New Roman" w:hAnsi="Times New Roman" w:cs="Times New Roman"/>
          <w:sz w:val="28"/>
          <w:szCs w:val="28"/>
        </w:rPr>
        <w:t xml:space="preserve"> (Реестр ИП и КФХ), оперативно сообщает по телефону представителю участника казначейского сопровождения </w:t>
      </w:r>
      <w:r w:rsidRPr="00C81EEC">
        <w:rPr>
          <w:rFonts w:ascii="Times New Roman" w:hAnsi="Times New Roman" w:cs="Times New Roman"/>
          <w:sz w:val="28"/>
          <w:szCs w:val="28"/>
        </w:rPr>
        <w:t xml:space="preserve">присвоенный </w:t>
      </w:r>
      <w:r>
        <w:rPr>
          <w:rFonts w:ascii="Times New Roman" w:hAnsi="Times New Roman" w:cs="Times New Roman"/>
          <w:sz w:val="28"/>
          <w:szCs w:val="28"/>
        </w:rPr>
        <w:t>уникальный номер</w:t>
      </w:r>
      <w:r w:rsidRPr="00C81E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направляет </w:t>
      </w:r>
      <w:r w:rsidR="00975E57">
        <w:rPr>
          <w:rFonts w:ascii="Times New Roman" w:hAnsi="Times New Roman" w:cs="Times New Roman"/>
          <w:sz w:val="28"/>
          <w:szCs w:val="28"/>
        </w:rPr>
        <w:t xml:space="preserve">ему </w:t>
      </w:r>
      <w:r>
        <w:rPr>
          <w:rFonts w:ascii="Times New Roman" w:hAnsi="Times New Roman" w:cs="Times New Roman"/>
          <w:sz w:val="28"/>
          <w:szCs w:val="28"/>
        </w:rPr>
        <w:t>информаци</w:t>
      </w:r>
      <w:r w:rsidR="00975E57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E57">
        <w:rPr>
          <w:rFonts w:ascii="Times New Roman" w:hAnsi="Times New Roman" w:cs="Times New Roman"/>
          <w:sz w:val="28"/>
          <w:szCs w:val="28"/>
        </w:rPr>
        <w:t xml:space="preserve">о включении </w:t>
      </w:r>
      <w:r>
        <w:rPr>
          <w:rFonts w:ascii="Times New Roman" w:hAnsi="Times New Roman" w:cs="Times New Roman"/>
          <w:sz w:val="28"/>
          <w:szCs w:val="28"/>
        </w:rPr>
        <w:t>участник</w:t>
      </w:r>
      <w:r w:rsidR="00975E5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казначейского сопровождения в Сводный реестр (Реестр ИП и КФХ).</w:t>
      </w:r>
    </w:p>
    <w:p w:rsidR="001A1AF3" w:rsidRPr="001A1AF3" w:rsidRDefault="001A1AF3" w:rsidP="001A1AF3">
      <w:pPr>
        <w:pStyle w:val="a3"/>
        <w:tabs>
          <w:tab w:val="left" w:pos="1560"/>
        </w:tabs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A29F0" w:rsidRDefault="006A29F0" w:rsidP="001A1AF3">
      <w:pPr>
        <w:pStyle w:val="a3"/>
        <w:tabs>
          <w:tab w:val="left" w:pos="156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A29F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A0CF4">
        <w:rPr>
          <w:rFonts w:ascii="Times New Roman" w:hAnsi="Times New Roman" w:cs="Times New Roman"/>
          <w:b/>
          <w:sz w:val="28"/>
          <w:szCs w:val="28"/>
        </w:rPr>
        <w:t>Р</w:t>
      </w:r>
      <w:r w:rsidR="001A1AF3">
        <w:rPr>
          <w:rFonts w:ascii="Times New Roman" w:hAnsi="Times New Roman" w:cs="Times New Roman"/>
          <w:b/>
          <w:sz w:val="28"/>
          <w:szCs w:val="28"/>
        </w:rPr>
        <w:t>егистрация</w:t>
      </w:r>
      <w:r w:rsidR="001A1AF3" w:rsidRPr="001A1AF3">
        <w:rPr>
          <w:rFonts w:ascii="Times New Roman" w:hAnsi="Times New Roman" w:cs="Times New Roman"/>
          <w:b/>
          <w:sz w:val="28"/>
          <w:szCs w:val="28"/>
        </w:rPr>
        <w:t xml:space="preserve"> в ПОИБ СОБИ</w:t>
      </w:r>
      <w:r w:rsidR="001A1AF3" w:rsidRPr="001A1AF3">
        <w:rPr>
          <w:rStyle w:val="ab"/>
          <w:rFonts w:ascii="Times New Roman" w:hAnsi="Times New Roman" w:cs="Times New Roman"/>
          <w:b/>
          <w:sz w:val="28"/>
          <w:szCs w:val="28"/>
        </w:rPr>
        <w:footnoteReference w:id="3"/>
      </w:r>
      <w:r w:rsidR="001A1AF3">
        <w:rPr>
          <w:rFonts w:ascii="Times New Roman" w:hAnsi="Times New Roman" w:cs="Times New Roman"/>
          <w:b/>
          <w:sz w:val="28"/>
          <w:szCs w:val="28"/>
        </w:rPr>
        <w:t>, формирование МЧД</w:t>
      </w:r>
      <w:r w:rsidR="00AA0CF4" w:rsidRPr="00AA0C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1AF3" w:rsidRPr="006A29F0" w:rsidRDefault="00AA0CF4" w:rsidP="001A1AF3">
      <w:pPr>
        <w:pStyle w:val="a3"/>
        <w:tabs>
          <w:tab w:val="left" w:pos="156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</w:t>
      </w:r>
      <w:r w:rsidRPr="001A1AF3">
        <w:rPr>
          <w:rFonts w:ascii="Times New Roman" w:hAnsi="Times New Roman" w:cs="Times New Roman"/>
          <w:b/>
          <w:sz w:val="28"/>
          <w:szCs w:val="28"/>
        </w:rPr>
        <w:t>одключение к ГИИС «Электронный бюджет»</w:t>
      </w:r>
    </w:p>
    <w:p w:rsidR="001A1AF3" w:rsidRPr="001A1AF3" w:rsidRDefault="001A1AF3" w:rsidP="001A1AF3">
      <w:pPr>
        <w:pStyle w:val="a3"/>
        <w:tabs>
          <w:tab w:val="left" w:pos="1560"/>
        </w:tabs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35634" w:rsidRDefault="006A29F0" w:rsidP="00735634">
      <w:pPr>
        <w:pStyle w:val="a3"/>
        <w:tabs>
          <w:tab w:val="left" w:pos="1560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9F0">
        <w:rPr>
          <w:rFonts w:ascii="Times New Roman" w:hAnsi="Times New Roman" w:cs="Times New Roman"/>
          <w:sz w:val="28"/>
          <w:szCs w:val="28"/>
        </w:rPr>
        <w:t>1</w:t>
      </w:r>
      <w:r w:rsidR="00735634">
        <w:rPr>
          <w:rFonts w:ascii="Times New Roman" w:hAnsi="Times New Roman" w:cs="Times New Roman"/>
          <w:sz w:val="28"/>
          <w:szCs w:val="28"/>
        </w:rPr>
        <w:t>. Для подключения у</w:t>
      </w:r>
      <w:r w:rsidR="00735634" w:rsidRPr="00C81EEC">
        <w:rPr>
          <w:rFonts w:ascii="Times New Roman" w:hAnsi="Times New Roman" w:cs="Times New Roman"/>
          <w:sz w:val="28"/>
          <w:szCs w:val="28"/>
        </w:rPr>
        <w:t>частник</w:t>
      </w:r>
      <w:r w:rsidR="00735634">
        <w:rPr>
          <w:rFonts w:ascii="Times New Roman" w:hAnsi="Times New Roman" w:cs="Times New Roman"/>
          <w:sz w:val="28"/>
          <w:szCs w:val="28"/>
        </w:rPr>
        <w:t>а</w:t>
      </w:r>
      <w:r w:rsidR="00735634" w:rsidRPr="00C81EEC">
        <w:rPr>
          <w:rFonts w:ascii="Times New Roman" w:hAnsi="Times New Roman" w:cs="Times New Roman"/>
          <w:sz w:val="28"/>
          <w:szCs w:val="28"/>
        </w:rPr>
        <w:t xml:space="preserve"> казначейского сопровождения</w:t>
      </w:r>
      <w:r w:rsidR="00735634">
        <w:rPr>
          <w:rFonts w:ascii="Times New Roman" w:hAnsi="Times New Roman" w:cs="Times New Roman"/>
          <w:sz w:val="28"/>
          <w:szCs w:val="28"/>
        </w:rPr>
        <w:t xml:space="preserve"> </w:t>
      </w:r>
      <w:r w:rsidR="00D0513A">
        <w:rPr>
          <w:rFonts w:ascii="Times New Roman" w:hAnsi="Times New Roman" w:cs="Times New Roman"/>
          <w:sz w:val="28"/>
          <w:szCs w:val="28"/>
        </w:rPr>
        <w:br/>
      </w:r>
      <w:r w:rsidR="00735634" w:rsidRPr="00180DA7">
        <w:rPr>
          <w:rFonts w:ascii="Times New Roman" w:hAnsi="Times New Roman" w:cs="Times New Roman"/>
          <w:sz w:val="28"/>
          <w:szCs w:val="28"/>
        </w:rPr>
        <w:t xml:space="preserve">к </w:t>
      </w:r>
      <w:r w:rsidR="006E52FF" w:rsidRPr="00180DA7">
        <w:rPr>
          <w:rFonts w:ascii="Times New Roman" w:hAnsi="Times New Roman" w:cs="Times New Roman"/>
          <w:sz w:val="28"/>
          <w:szCs w:val="28"/>
        </w:rPr>
        <w:t xml:space="preserve">ГИИС </w:t>
      </w:r>
      <w:r w:rsidR="006E52FF">
        <w:rPr>
          <w:rFonts w:ascii="Times New Roman" w:hAnsi="Times New Roman" w:cs="Times New Roman"/>
          <w:sz w:val="28"/>
          <w:szCs w:val="28"/>
        </w:rPr>
        <w:t>«</w:t>
      </w:r>
      <w:r w:rsidR="006E52FF" w:rsidRPr="00180DA7">
        <w:rPr>
          <w:rFonts w:ascii="Times New Roman" w:hAnsi="Times New Roman" w:cs="Times New Roman"/>
          <w:sz w:val="28"/>
          <w:szCs w:val="28"/>
        </w:rPr>
        <w:t>Э</w:t>
      </w:r>
      <w:r w:rsidR="006E52FF">
        <w:rPr>
          <w:rFonts w:ascii="Times New Roman" w:hAnsi="Times New Roman" w:cs="Times New Roman"/>
          <w:sz w:val="28"/>
          <w:szCs w:val="28"/>
        </w:rPr>
        <w:t xml:space="preserve">лектронный бюджет» </w:t>
      </w:r>
      <w:r w:rsidR="00735634">
        <w:rPr>
          <w:rFonts w:ascii="Times New Roman" w:hAnsi="Times New Roman" w:cs="Times New Roman"/>
          <w:sz w:val="28"/>
          <w:szCs w:val="28"/>
        </w:rPr>
        <w:t>с целью выполнения необходимого функционала предварительно необходимо выполнить следующие регистрационные действия</w:t>
      </w:r>
      <w:r w:rsidR="00735634" w:rsidRPr="00096A7D">
        <w:rPr>
          <w:rFonts w:ascii="Times New Roman" w:hAnsi="Times New Roman" w:cs="Times New Roman"/>
          <w:sz w:val="28"/>
          <w:szCs w:val="28"/>
        </w:rPr>
        <w:t xml:space="preserve"> </w:t>
      </w:r>
      <w:r w:rsidR="00735634">
        <w:rPr>
          <w:rFonts w:ascii="Times New Roman" w:hAnsi="Times New Roman" w:cs="Times New Roman"/>
          <w:sz w:val="28"/>
          <w:szCs w:val="28"/>
        </w:rPr>
        <w:t>в ПОИБ СОБИ</w:t>
      </w:r>
      <w:r w:rsidR="00CA552B">
        <w:rPr>
          <w:rFonts w:ascii="Times New Roman" w:hAnsi="Times New Roman" w:cs="Times New Roman"/>
          <w:sz w:val="28"/>
          <w:szCs w:val="28"/>
        </w:rPr>
        <w:t>:</w:t>
      </w:r>
    </w:p>
    <w:p w:rsidR="00735634" w:rsidRDefault="006A29F0" w:rsidP="00735634">
      <w:pPr>
        <w:pStyle w:val="a3"/>
        <w:tabs>
          <w:tab w:val="left" w:pos="1560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9F0">
        <w:rPr>
          <w:rFonts w:ascii="Times New Roman" w:hAnsi="Times New Roman" w:cs="Times New Roman"/>
          <w:sz w:val="28"/>
          <w:szCs w:val="28"/>
        </w:rPr>
        <w:t>1</w:t>
      </w:r>
      <w:r w:rsidR="00735634">
        <w:rPr>
          <w:rFonts w:ascii="Times New Roman" w:hAnsi="Times New Roman" w:cs="Times New Roman"/>
          <w:sz w:val="28"/>
          <w:szCs w:val="28"/>
        </w:rPr>
        <w:t>.1.</w:t>
      </w:r>
      <w:r w:rsidR="00735634">
        <w:rPr>
          <w:rFonts w:ascii="Times New Roman" w:hAnsi="Times New Roman" w:cs="Times New Roman"/>
          <w:sz w:val="28"/>
          <w:szCs w:val="28"/>
        </w:rPr>
        <w:tab/>
        <w:t xml:space="preserve">В случае если </w:t>
      </w:r>
      <w:r w:rsidR="00735634" w:rsidRPr="00C81EEC">
        <w:rPr>
          <w:rFonts w:ascii="Times New Roman" w:hAnsi="Times New Roman" w:cs="Times New Roman"/>
          <w:sz w:val="28"/>
          <w:szCs w:val="28"/>
        </w:rPr>
        <w:t xml:space="preserve">участник казначейского сопровождения </w:t>
      </w:r>
      <w:r w:rsidR="00735634">
        <w:rPr>
          <w:rFonts w:ascii="Times New Roman" w:hAnsi="Times New Roman" w:cs="Times New Roman"/>
          <w:sz w:val="28"/>
          <w:szCs w:val="28"/>
        </w:rPr>
        <w:t xml:space="preserve">подлежит включению </w:t>
      </w:r>
      <w:r w:rsidR="00735634" w:rsidRPr="00C81EEC">
        <w:rPr>
          <w:rFonts w:ascii="Times New Roman" w:hAnsi="Times New Roman" w:cs="Times New Roman"/>
          <w:sz w:val="28"/>
          <w:szCs w:val="28"/>
        </w:rPr>
        <w:t>в Сводный реестр</w:t>
      </w:r>
      <w:r w:rsidR="00735634">
        <w:rPr>
          <w:rFonts w:ascii="Times New Roman" w:hAnsi="Times New Roman" w:cs="Times New Roman"/>
          <w:sz w:val="28"/>
          <w:szCs w:val="28"/>
        </w:rPr>
        <w:t xml:space="preserve"> и информация об участнике казначейского сопровождения есть в ЕГРЮЛ</w:t>
      </w:r>
      <w:r w:rsidR="00735634">
        <w:rPr>
          <w:rStyle w:val="ab"/>
          <w:rFonts w:ascii="Times New Roman" w:hAnsi="Times New Roman" w:cs="Times New Roman"/>
          <w:sz w:val="28"/>
          <w:szCs w:val="28"/>
        </w:rPr>
        <w:footnoteReference w:id="4"/>
      </w:r>
      <w:r w:rsidR="00735634">
        <w:rPr>
          <w:rFonts w:ascii="Times New Roman" w:hAnsi="Times New Roman" w:cs="Times New Roman"/>
          <w:sz w:val="28"/>
          <w:szCs w:val="28"/>
        </w:rPr>
        <w:t>:</w:t>
      </w:r>
    </w:p>
    <w:p w:rsidR="00735634" w:rsidRDefault="00735634" w:rsidP="006E52FF">
      <w:pPr>
        <w:tabs>
          <w:tab w:val="left" w:pos="1560"/>
        </w:tabs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E52FF">
        <w:rPr>
          <w:rFonts w:ascii="Times New Roman" w:hAnsi="Times New Roman" w:cs="Times New Roman"/>
          <w:sz w:val="28"/>
          <w:szCs w:val="28"/>
        </w:rPr>
        <w:t>н</w:t>
      </w:r>
      <w:r w:rsidRPr="00325783">
        <w:rPr>
          <w:rFonts w:ascii="Times New Roman" w:hAnsi="Times New Roman" w:cs="Times New Roman"/>
          <w:sz w:val="28"/>
          <w:szCs w:val="28"/>
        </w:rPr>
        <w:t xml:space="preserve">еобходимо зайти </w:t>
      </w:r>
      <w:r w:rsidR="006E52FF">
        <w:rPr>
          <w:rFonts w:ascii="Times New Roman" w:hAnsi="Times New Roman" w:cs="Times New Roman"/>
          <w:sz w:val="28"/>
          <w:szCs w:val="28"/>
        </w:rPr>
        <w:t xml:space="preserve">в ПОИБ СОБИ лицу, </w:t>
      </w:r>
      <w:r w:rsidR="001B11A2">
        <w:rPr>
          <w:rFonts w:ascii="Times New Roman" w:hAnsi="Times New Roman" w:cs="Times New Roman"/>
          <w:sz w:val="28"/>
          <w:szCs w:val="28"/>
        </w:rPr>
        <w:t xml:space="preserve">имеющему право действовать </w:t>
      </w:r>
      <w:r w:rsidR="00F1612A">
        <w:rPr>
          <w:rFonts w:ascii="Times New Roman" w:hAnsi="Times New Roman" w:cs="Times New Roman"/>
          <w:sz w:val="28"/>
          <w:szCs w:val="28"/>
        </w:rPr>
        <w:br/>
      </w:r>
      <w:r w:rsidR="001B11A2">
        <w:rPr>
          <w:rFonts w:ascii="Times New Roman" w:hAnsi="Times New Roman" w:cs="Times New Roman"/>
          <w:sz w:val="28"/>
          <w:szCs w:val="28"/>
        </w:rPr>
        <w:t xml:space="preserve">от имени организации без доверенности (далее – Руководитель организации) </w:t>
      </w:r>
      <w:r w:rsidR="00F1612A">
        <w:rPr>
          <w:rFonts w:ascii="Times New Roman" w:hAnsi="Times New Roman" w:cs="Times New Roman"/>
          <w:sz w:val="28"/>
          <w:szCs w:val="28"/>
        </w:rPr>
        <w:br/>
      </w:r>
      <w:r w:rsidRPr="00325783">
        <w:rPr>
          <w:rFonts w:ascii="Times New Roman" w:hAnsi="Times New Roman" w:cs="Times New Roman"/>
          <w:sz w:val="28"/>
          <w:szCs w:val="28"/>
        </w:rPr>
        <w:t>по сертификату ключа электронной подписи или через сервис ЕСИА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5"/>
      </w:r>
      <w:r w:rsidRPr="00325783">
        <w:rPr>
          <w:rFonts w:ascii="Times New Roman" w:hAnsi="Times New Roman" w:cs="Times New Roman"/>
          <w:sz w:val="28"/>
          <w:szCs w:val="28"/>
        </w:rPr>
        <w:t xml:space="preserve"> </w:t>
      </w:r>
      <w:r w:rsidR="001B11A2">
        <w:rPr>
          <w:rFonts w:ascii="Times New Roman" w:hAnsi="Times New Roman" w:cs="Times New Roman"/>
          <w:sz w:val="28"/>
          <w:szCs w:val="28"/>
        </w:rPr>
        <w:br/>
      </w:r>
      <w:r w:rsidRPr="00325783">
        <w:rPr>
          <w:rFonts w:ascii="Times New Roman" w:hAnsi="Times New Roman" w:cs="Times New Roman"/>
          <w:sz w:val="28"/>
          <w:szCs w:val="28"/>
        </w:rPr>
        <w:t xml:space="preserve">с профилем </w:t>
      </w:r>
      <w:r w:rsidR="001B11A2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5634" w:rsidRDefault="00735634" w:rsidP="001B11A2">
      <w:pPr>
        <w:tabs>
          <w:tab w:val="left" w:pos="1560"/>
        </w:tabs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11A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роверить в ПОИБ СОБИ фактическое назначение </w:t>
      </w:r>
      <w:r w:rsidR="001B11A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оли (</w:t>
      </w:r>
      <w:r w:rsidR="001B11A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олей) </w:t>
      </w:r>
      <w:r w:rsidR="001B11A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уководителю </w:t>
      </w:r>
      <w:r w:rsidR="001B11A2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в случае их отсутствия </w:t>
      </w:r>
      <w:r w:rsidR="001B11A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назначить</w:t>
      </w:r>
      <w:r w:rsidR="001B11A2">
        <w:rPr>
          <w:rFonts w:ascii="Times New Roman" w:hAnsi="Times New Roman" w:cs="Times New Roman"/>
          <w:sz w:val="28"/>
          <w:szCs w:val="28"/>
        </w:rPr>
        <w:t>;</w:t>
      </w:r>
    </w:p>
    <w:p w:rsidR="00735634" w:rsidRDefault="00735634" w:rsidP="001B11A2">
      <w:pPr>
        <w:tabs>
          <w:tab w:val="left" w:pos="1560"/>
        </w:tabs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11A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арегистрировать самостоятельно или через </w:t>
      </w:r>
      <w:r w:rsidR="00BA739A">
        <w:rPr>
          <w:rFonts w:ascii="Times New Roman" w:hAnsi="Times New Roman" w:cs="Times New Roman"/>
          <w:sz w:val="28"/>
          <w:szCs w:val="28"/>
        </w:rPr>
        <w:t>профиль «Регистратор</w:t>
      </w:r>
      <w:r w:rsidR="00F31962">
        <w:rPr>
          <w:rFonts w:ascii="Times New Roman" w:hAnsi="Times New Roman" w:cs="Times New Roman"/>
          <w:sz w:val="28"/>
          <w:szCs w:val="28"/>
        </w:rPr>
        <w:t>а</w:t>
      </w:r>
      <w:r w:rsidR="00BA739A">
        <w:rPr>
          <w:rFonts w:ascii="Times New Roman" w:hAnsi="Times New Roman" w:cs="Times New Roman"/>
          <w:sz w:val="28"/>
          <w:szCs w:val="28"/>
        </w:rPr>
        <w:t xml:space="preserve">» </w:t>
      </w:r>
      <w:r w:rsidR="001B11A2" w:rsidRPr="00D0513A">
        <w:rPr>
          <w:rFonts w:ascii="Times New Roman" w:hAnsi="Times New Roman" w:cs="Times New Roman"/>
          <w:sz w:val="28"/>
          <w:szCs w:val="28"/>
        </w:rPr>
        <w:t>п</w:t>
      </w:r>
      <w:r w:rsidRPr="00D0513A">
        <w:rPr>
          <w:rFonts w:ascii="Times New Roman" w:hAnsi="Times New Roman" w:cs="Times New Roman"/>
          <w:sz w:val="28"/>
          <w:szCs w:val="28"/>
        </w:rPr>
        <w:t>рофили для пользователей</w:t>
      </w:r>
      <w:r w:rsidR="001B11A2" w:rsidRPr="00D0513A">
        <w:rPr>
          <w:rFonts w:ascii="Times New Roman" w:hAnsi="Times New Roman" w:cs="Times New Roman"/>
          <w:sz w:val="28"/>
          <w:szCs w:val="28"/>
        </w:rPr>
        <w:t>,</w:t>
      </w:r>
      <w:r w:rsidRPr="00D0513A">
        <w:rPr>
          <w:rFonts w:ascii="Times New Roman" w:hAnsi="Times New Roman" w:cs="Times New Roman"/>
          <w:sz w:val="28"/>
          <w:szCs w:val="28"/>
        </w:rPr>
        <w:t xml:space="preserve"> которые будут работать в </w:t>
      </w:r>
      <w:r w:rsidR="00D0513A" w:rsidRPr="00D0513A">
        <w:rPr>
          <w:rFonts w:ascii="Times New Roman" w:hAnsi="Times New Roman" w:cs="Times New Roman"/>
          <w:sz w:val="28"/>
          <w:szCs w:val="28"/>
        </w:rPr>
        <w:t>ПУР КС</w:t>
      </w:r>
      <w:r w:rsidR="00D0513A" w:rsidRPr="00D0513A">
        <w:rPr>
          <w:rStyle w:val="ab"/>
          <w:rFonts w:ascii="Times New Roman" w:hAnsi="Times New Roman" w:cs="Times New Roman"/>
          <w:sz w:val="28"/>
          <w:szCs w:val="28"/>
        </w:rPr>
        <w:footnoteReference w:id="6"/>
      </w:r>
      <w:r w:rsidR="00D0513A" w:rsidRPr="00D0513A">
        <w:rPr>
          <w:rFonts w:ascii="Times New Roman" w:hAnsi="Times New Roman" w:cs="Times New Roman"/>
          <w:sz w:val="28"/>
          <w:szCs w:val="28"/>
        </w:rPr>
        <w:t xml:space="preserve"> </w:t>
      </w:r>
      <w:r w:rsidR="00D0513A" w:rsidRPr="005D3BBE">
        <w:rPr>
          <w:rFonts w:ascii="Times New Roman" w:hAnsi="Times New Roman" w:cs="Times New Roman"/>
          <w:sz w:val="28"/>
          <w:szCs w:val="28"/>
        </w:rPr>
        <w:t xml:space="preserve">и </w:t>
      </w:r>
      <w:r w:rsidR="00D0513A">
        <w:rPr>
          <w:rFonts w:ascii="Times New Roman" w:hAnsi="Times New Roman" w:cs="Times New Roman"/>
          <w:sz w:val="28"/>
          <w:szCs w:val="28"/>
        </w:rPr>
        <w:t>НСИ</w:t>
      </w:r>
      <w:r w:rsidR="00D0513A">
        <w:rPr>
          <w:rStyle w:val="ab"/>
          <w:rFonts w:ascii="Times New Roman" w:hAnsi="Times New Roman" w:cs="Times New Roman"/>
          <w:sz w:val="28"/>
          <w:szCs w:val="28"/>
        </w:rPr>
        <w:footnoteReference w:id="7"/>
      </w:r>
      <w:r w:rsidR="00D0513A">
        <w:rPr>
          <w:rFonts w:ascii="Times New Roman" w:hAnsi="Times New Roman" w:cs="Times New Roman"/>
          <w:sz w:val="28"/>
          <w:szCs w:val="28"/>
        </w:rPr>
        <w:t xml:space="preserve"> </w:t>
      </w:r>
      <w:r w:rsidR="00D0513A">
        <w:rPr>
          <w:rFonts w:ascii="Times New Roman" w:hAnsi="Times New Roman" w:cs="Times New Roman"/>
          <w:sz w:val="28"/>
          <w:szCs w:val="28"/>
        </w:rPr>
        <w:br/>
      </w:r>
      <w:r w:rsidRPr="00D0513A">
        <w:rPr>
          <w:rFonts w:ascii="Times New Roman" w:hAnsi="Times New Roman" w:cs="Times New Roman"/>
          <w:sz w:val="28"/>
          <w:szCs w:val="28"/>
        </w:rPr>
        <w:t>ГИИС</w:t>
      </w:r>
      <w:r w:rsidRPr="00180D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80DA7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лектронный бюджет»;</w:t>
      </w:r>
    </w:p>
    <w:p w:rsidR="00F31962" w:rsidRDefault="00735634" w:rsidP="00A1570D">
      <w:pPr>
        <w:tabs>
          <w:tab w:val="left" w:pos="1560"/>
        </w:tabs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11A2">
        <w:rPr>
          <w:rFonts w:ascii="Times New Roman" w:hAnsi="Times New Roman" w:cs="Times New Roman"/>
          <w:sz w:val="28"/>
          <w:szCs w:val="28"/>
        </w:rPr>
        <w:t xml:space="preserve">сформировать </w:t>
      </w:r>
      <w:r w:rsidR="00A1570D">
        <w:rPr>
          <w:rFonts w:ascii="Times New Roman" w:hAnsi="Times New Roman" w:cs="Times New Roman"/>
          <w:sz w:val="28"/>
          <w:szCs w:val="28"/>
        </w:rPr>
        <w:t xml:space="preserve">МЧД </w:t>
      </w:r>
      <w:r w:rsidR="001B11A2">
        <w:rPr>
          <w:rFonts w:ascii="Times New Roman" w:hAnsi="Times New Roman" w:cs="Times New Roman"/>
          <w:sz w:val="28"/>
          <w:szCs w:val="28"/>
        </w:rPr>
        <w:t>в ПОИБ СОБИ о</w:t>
      </w:r>
      <w:r>
        <w:rPr>
          <w:rFonts w:ascii="Times New Roman" w:hAnsi="Times New Roman" w:cs="Times New Roman"/>
          <w:sz w:val="28"/>
          <w:szCs w:val="28"/>
        </w:rPr>
        <w:t xml:space="preserve">т имени </w:t>
      </w:r>
      <w:r w:rsidR="001B11A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уководителя </w:t>
      </w:r>
      <w:r w:rsidR="001B11A2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для зарегистрированных </w:t>
      </w:r>
      <w:r w:rsidR="00A1570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рофилей </w:t>
      </w:r>
      <w:r w:rsidR="00F31962">
        <w:rPr>
          <w:rFonts w:ascii="Times New Roman" w:hAnsi="Times New Roman" w:cs="Times New Roman"/>
          <w:sz w:val="28"/>
          <w:szCs w:val="28"/>
        </w:rPr>
        <w:t>«П</w:t>
      </w:r>
      <w:r>
        <w:rPr>
          <w:rFonts w:ascii="Times New Roman" w:hAnsi="Times New Roman" w:cs="Times New Roman"/>
          <w:sz w:val="28"/>
          <w:szCs w:val="28"/>
        </w:rPr>
        <w:t>ользователей</w:t>
      </w:r>
      <w:r w:rsidR="00F3196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 необходимым набором полномочий</w:t>
      </w:r>
      <w:r w:rsidR="00F31962">
        <w:rPr>
          <w:rFonts w:ascii="Times New Roman" w:hAnsi="Times New Roman" w:cs="Times New Roman"/>
          <w:sz w:val="28"/>
          <w:szCs w:val="28"/>
        </w:rPr>
        <w:t>;</w:t>
      </w:r>
    </w:p>
    <w:p w:rsidR="00735634" w:rsidRDefault="00F31962" w:rsidP="00A1570D">
      <w:pPr>
        <w:tabs>
          <w:tab w:val="left" w:pos="1560"/>
        </w:tabs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157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случае если МЧД сформированы в сервисе Федеральной налоговой службы (далее – ФНС) и хранятся в распределенном реестре ФНС необходимо их загрузить,</w:t>
      </w:r>
      <w:r w:rsidR="00A157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используя </w:t>
      </w:r>
      <w:r w:rsidR="00A1570D">
        <w:rPr>
          <w:rFonts w:ascii="Times New Roman" w:hAnsi="Times New Roman" w:cs="Times New Roman"/>
          <w:sz w:val="28"/>
          <w:szCs w:val="28"/>
        </w:rPr>
        <w:t>профил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157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</w:t>
      </w:r>
      <w:r w:rsidR="00A1570D">
        <w:rPr>
          <w:rFonts w:ascii="Times New Roman" w:hAnsi="Times New Roman" w:cs="Times New Roman"/>
          <w:sz w:val="28"/>
          <w:szCs w:val="28"/>
        </w:rPr>
        <w:t>ользователя</w:t>
      </w:r>
      <w:r>
        <w:rPr>
          <w:rFonts w:ascii="Times New Roman" w:hAnsi="Times New Roman" w:cs="Times New Roman"/>
          <w:sz w:val="28"/>
          <w:szCs w:val="28"/>
        </w:rPr>
        <w:t>» или</w:t>
      </w:r>
      <w:r w:rsidR="00A1570D">
        <w:rPr>
          <w:rFonts w:ascii="Times New Roman" w:hAnsi="Times New Roman" w:cs="Times New Roman"/>
          <w:sz w:val="28"/>
          <w:szCs w:val="28"/>
        </w:rPr>
        <w:t xml:space="preserve"> «Регистратор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1570D">
        <w:rPr>
          <w:rFonts w:ascii="Times New Roman" w:hAnsi="Times New Roman" w:cs="Times New Roman"/>
          <w:sz w:val="28"/>
          <w:szCs w:val="28"/>
        </w:rPr>
        <w:t>»;</w:t>
      </w:r>
      <w:r w:rsidR="007356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634" w:rsidRDefault="00735634" w:rsidP="00BA739A">
      <w:pPr>
        <w:tabs>
          <w:tab w:val="left" w:pos="1560"/>
        </w:tabs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A739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оли на основании </w:t>
      </w:r>
      <w:r w:rsidR="00BA739A">
        <w:rPr>
          <w:rFonts w:ascii="Times New Roman" w:hAnsi="Times New Roman" w:cs="Times New Roman"/>
          <w:sz w:val="28"/>
          <w:szCs w:val="28"/>
        </w:rPr>
        <w:t>МЧД</w:t>
      </w:r>
      <w:r>
        <w:rPr>
          <w:rFonts w:ascii="Times New Roman" w:hAnsi="Times New Roman" w:cs="Times New Roman"/>
          <w:sz w:val="28"/>
          <w:szCs w:val="28"/>
        </w:rPr>
        <w:t xml:space="preserve"> будут назначены в </w:t>
      </w:r>
      <w:r w:rsidR="00BA739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рофили </w:t>
      </w:r>
      <w:r w:rsidR="00F31962">
        <w:rPr>
          <w:rFonts w:ascii="Times New Roman" w:hAnsi="Times New Roman" w:cs="Times New Roman"/>
          <w:sz w:val="28"/>
          <w:szCs w:val="28"/>
        </w:rPr>
        <w:t>«П</w:t>
      </w:r>
      <w:r>
        <w:rPr>
          <w:rFonts w:ascii="Times New Roman" w:hAnsi="Times New Roman" w:cs="Times New Roman"/>
          <w:sz w:val="28"/>
          <w:szCs w:val="28"/>
        </w:rPr>
        <w:t>ользователей</w:t>
      </w:r>
      <w:r w:rsidR="00F3196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автоматически;</w:t>
      </w:r>
    </w:p>
    <w:p w:rsidR="00735634" w:rsidRDefault="00735634" w:rsidP="00BA739A">
      <w:pPr>
        <w:tabs>
          <w:tab w:val="left" w:pos="1560"/>
        </w:tabs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отзыве </w:t>
      </w:r>
      <w:r w:rsidR="00BA739A">
        <w:rPr>
          <w:rFonts w:ascii="Times New Roman" w:hAnsi="Times New Roman" w:cs="Times New Roman"/>
          <w:sz w:val="28"/>
          <w:szCs w:val="28"/>
        </w:rPr>
        <w:t>МЧД</w:t>
      </w:r>
      <w:r>
        <w:rPr>
          <w:rFonts w:ascii="Times New Roman" w:hAnsi="Times New Roman" w:cs="Times New Roman"/>
          <w:sz w:val="28"/>
          <w:szCs w:val="28"/>
        </w:rPr>
        <w:t xml:space="preserve"> роли будут сняты в </w:t>
      </w:r>
      <w:r w:rsidR="00BA739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рофиле </w:t>
      </w:r>
      <w:r w:rsidR="00F31962">
        <w:rPr>
          <w:rFonts w:ascii="Times New Roman" w:hAnsi="Times New Roman" w:cs="Times New Roman"/>
          <w:sz w:val="28"/>
          <w:szCs w:val="28"/>
        </w:rPr>
        <w:t>«Пользователей»</w:t>
      </w:r>
      <w:r>
        <w:rPr>
          <w:rFonts w:ascii="Times New Roman" w:hAnsi="Times New Roman" w:cs="Times New Roman"/>
          <w:sz w:val="28"/>
          <w:szCs w:val="28"/>
        </w:rPr>
        <w:t xml:space="preserve"> автоматически.</w:t>
      </w:r>
    </w:p>
    <w:p w:rsidR="00735634" w:rsidRDefault="006A29F0" w:rsidP="00735634">
      <w:pPr>
        <w:pStyle w:val="a3"/>
        <w:tabs>
          <w:tab w:val="left" w:pos="1560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9F0">
        <w:rPr>
          <w:rFonts w:ascii="Times New Roman" w:hAnsi="Times New Roman" w:cs="Times New Roman"/>
          <w:sz w:val="28"/>
          <w:szCs w:val="28"/>
        </w:rPr>
        <w:t>1</w:t>
      </w:r>
      <w:r w:rsidR="00735634">
        <w:rPr>
          <w:rFonts w:ascii="Times New Roman" w:hAnsi="Times New Roman" w:cs="Times New Roman"/>
          <w:sz w:val="28"/>
          <w:szCs w:val="28"/>
        </w:rPr>
        <w:t>.2.</w:t>
      </w:r>
      <w:r w:rsidR="00735634">
        <w:rPr>
          <w:rFonts w:ascii="Times New Roman" w:hAnsi="Times New Roman" w:cs="Times New Roman"/>
          <w:sz w:val="28"/>
          <w:szCs w:val="28"/>
        </w:rPr>
        <w:tab/>
      </w:r>
      <w:r w:rsidR="00735634" w:rsidRPr="00375B00">
        <w:rPr>
          <w:rFonts w:ascii="Times New Roman" w:hAnsi="Times New Roman" w:cs="Times New Roman"/>
          <w:sz w:val="28"/>
          <w:szCs w:val="28"/>
        </w:rPr>
        <w:t>В случае если участник казначейского сопровождения подлежит включению в Сводный реестр</w:t>
      </w:r>
      <w:r w:rsidR="00735634">
        <w:rPr>
          <w:rFonts w:ascii="Times New Roman" w:hAnsi="Times New Roman" w:cs="Times New Roman"/>
          <w:sz w:val="28"/>
          <w:szCs w:val="28"/>
        </w:rPr>
        <w:t>,</w:t>
      </w:r>
      <w:r w:rsidR="00735634" w:rsidRPr="00E0383E">
        <w:rPr>
          <w:rFonts w:ascii="Times New Roman" w:hAnsi="Times New Roman" w:cs="Times New Roman"/>
          <w:sz w:val="28"/>
          <w:szCs w:val="28"/>
        </w:rPr>
        <w:t xml:space="preserve"> а</w:t>
      </w:r>
      <w:r w:rsidR="00735634" w:rsidRPr="00375B00">
        <w:rPr>
          <w:rFonts w:ascii="Times New Roman" w:hAnsi="Times New Roman" w:cs="Times New Roman"/>
          <w:sz w:val="28"/>
          <w:szCs w:val="28"/>
        </w:rPr>
        <w:t xml:space="preserve"> информация об участнике казначейского сопровождения </w:t>
      </w:r>
      <w:r w:rsidR="00735634">
        <w:rPr>
          <w:rFonts w:ascii="Times New Roman" w:hAnsi="Times New Roman" w:cs="Times New Roman"/>
          <w:sz w:val="28"/>
          <w:szCs w:val="28"/>
        </w:rPr>
        <w:t>отсутствует</w:t>
      </w:r>
      <w:r w:rsidR="00735634" w:rsidRPr="00375B00">
        <w:rPr>
          <w:rFonts w:ascii="Times New Roman" w:hAnsi="Times New Roman" w:cs="Times New Roman"/>
          <w:sz w:val="28"/>
          <w:szCs w:val="28"/>
        </w:rPr>
        <w:t xml:space="preserve"> в</w:t>
      </w:r>
      <w:r w:rsidR="00735634">
        <w:rPr>
          <w:rFonts w:ascii="Times New Roman" w:hAnsi="Times New Roman" w:cs="Times New Roman"/>
          <w:sz w:val="28"/>
          <w:szCs w:val="28"/>
        </w:rPr>
        <w:t xml:space="preserve"> публичной части</w:t>
      </w:r>
      <w:r w:rsidR="00735634" w:rsidRPr="00375B00">
        <w:rPr>
          <w:rFonts w:ascii="Times New Roman" w:hAnsi="Times New Roman" w:cs="Times New Roman"/>
          <w:sz w:val="28"/>
          <w:szCs w:val="28"/>
        </w:rPr>
        <w:t xml:space="preserve"> ЕГРЮЛ:</w:t>
      </w:r>
    </w:p>
    <w:p w:rsidR="00735634" w:rsidRDefault="00735634" w:rsidP="00BA739A">
      <w:pPr>
        <w:pStyle w:val="a3"/>
        <w:tabs>
          <w:tab w:val="left" w:pos="1560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739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еобходимо зайти </w:t>
      </w:r>
      <w:r w:rsidR="000324F2">
        <w:rPr>
          <w:rFonts w:ascii="Times New Roman" w:hAnsi="Times New Roman" w:cs="Times New Roman"/>
          <w:sz w:val="28"/>
          <w:szCs w:val="28"/>
        </w:rPr>
        <w:t>через профиль Руководитель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(лиц</w:t>
      </w:r>
      <w:r w:rsidR="000324F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, указанно</w:t>
      </w:r>
      <w:r w:rsidR="000324F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Сводном реестре </w:t>
      </w:r>
      <w:r w:rsidR="000324F2">
        <w:rPr>
          <w:rFonts w:ascii="Times New Roman" w:hAnsi="Times New Roman" w:cs="Times New Roman"/>
          <w:sz w:val="28"/>
          <w:szCs w:val="28"/>
        </w:rPr>
        <w:t xml:space="preserve">как руководитель организации, </w:t>
      </w:r>
      <w:r>
        <w:rPr>
          <w:rFonts w:ascii="Times New Roman" w:hAnsi="Times New Roman" w:cs="Times New Roman"/>
          <w:sz w:val="28"/>
          <w:szCs w:val="28"/>
        </w:rPr>
        <w:t>имеющ</w:t>
      </w:r>
      <w:r w:rsidR="00970D9B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право действовать от имени организации без доверенности) по сертификату ключа электронной подписи </w:t>
      </w:r>
      <w:r w:rsidR="003145E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вход через сервис ЕСИА с профилем организации будет невозможен</w:t>
      </w:r>
      <w:r w:rsidR="003145E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5634" w:rsidRDefault="00735634" w:rsidP="00735634">
      <w:pPr>
        <w:pStyle w:val="a3"/>
        <w:tabs>
          <w:tab w:val="left" w:pos="1560"/>
        </w:tabs>
        <w:spacing w:line="36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45E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алее</w:t>
      </w:r>
      <w:r w:rsidR="003145EE">
        <w:rPr>
          <w:rFonts w:ascii="Times New Roman" w:hAnsi="Times New Roman" w:cs="Times New Roman"/>
          <w:sz w:val="28"/>
          <w:szCs w:val="28"/>
        </w:rPr>
        <w:t xml:space="preserve"> </w:t>
      </w:r>
      <w:r w:rsidR="003145EE" w:rsidRPr="00D063E5">
        <w:rPr>
          <w:rFonts w:ascii="Times New Roman" w:hAnsi="Times New Roman" w:cs="Times New Roman"/>
          <w:sz w:val="28"/>
          <w:szCs w:val="28"/>
        </w:rPr>
        <w:t xml:space="preserve">выполняются </w:t>
      </w:r>
      <w:r w:rsidR="003145EE">
        <w:rPr>
          <w:rFonts w:ascii="Times New Roman" w:hAnsi="Times New Roman" w:cs="Times New Roman"/>
          <w:sz w:val="28"/>
          <w:szCs w:val="28"/>
        </w:rPr>
        <w:t>действия, указанные в подпункте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29F0" w:rsidRPr="00D0513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.1.</w:t>
      </w:r>
    </w:p>
    <w:p w:rsidR="00735634" w:rsidRDefault="006A29F0" w:rsidP="00735634">
      <w:pPr>
        <w:pStyle w:val="a3"/>
        <w:tabs>
          <w:tab w:val="left" w:pos="1560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9F0">
        <w:rPr>
          <w:rFonts w:ascii="Times New Roman" w:hAnsi="Times New Roman" w:cs="Times New Roman"/>
          <w:sz w:val="28"/>
          <w:szCs w:val="28"/>
        </w:rPr>
        <w:t>1</w:t>
      </w:r>
      <w:r w:rsidR="00735634">
        <w:rPr>
          <w:rFonts w:ascii="Times New Roman" w:hAnsi="Times New Roman" w:cs="Times New Roman"/>
          <w:sz w:val="28"/>
          <w:szCs w:val="28"/>
        </w:rPr>
        <w:t>.3.</w:t>
      </w:r>
      <w:r w:rsidR="00735634">
        <w:rPr>
          <w:rFonts w:ascii="Times New Roman" w:hAnsi="Times New Roman" w:cs="Times New Roman"/>
          <w:sz w:val="28"/>
          <w:szCs w:val="28"/>
        </w:rPr>
        <w:tab/>
      </w:r>
      <w:r w:rsidR="00735634" w:rsidRPr="005F7C9F">
        <w:rPr>
          <w:rFonts w:ascii="Times New Roman" w:hAnsi="Times New Roman" w:cs="Times New Roman"/>
          <w:sz w:val="28"/>
          <w:szCs w:val="28"/>
        </w:rPr>
        <w:t xml:space="preserve">В случае если участник казначейского сопровождения подлежит включению в </w:t>
      </w:r>
      <w:r w:rsidR="00735634">
        <w:rPr>
          <w:rFonts w:ascii="Times New Roman" w:hAnsi="Times New Roman" w:cs="Times New Roman"/>
          <w:sz w:val="28"/>
          <w:szCs w:val="28"/>
        </w:rPr>
        <w:t xml:space="preserve">Реестр ИП и КФХ </w:t>
      </w:r>
      <w:r w:rsidR="003145EE">
        <w:rPr>
          <w:rFonts w:ascii="Times New Roman" w:hAnsi="Times New Roman" w:cs="Times New Roman"/>
          <w:sz w:val="28"/>
          <w:szCs w:val="28"/>
        </w:rPr>
        <w:t xml:space="preserve">и информация о нем есть </w:t>
      </w:r>
      <w:r w:rsidR="00735634">
        <w:rPr>
          <w:rFonts w:ascii="Times New Roman" w:hAnsi="Times New Roman" w:cs="Times New Roman"/>
          <w:sz w:val="28"/>
          <w:szCs w:val="28"/>
        </w:rPr>
        <w:t>в ЕГРИП</w:t>
      </w:r>
      <w:r w:rsidR="00735634">
        <w:rPr>
          <w:rStyle w:val="ab"/>
          <w:rFonts w:ascii="Times New Roman" w:hAnsi="Times New Roman" w:cs="Times New Roman"/>
          <w:sz w:val="28"/>
          <w:szCs w:val="28"/>
        </w:rPr>
        <w:footnoteReference w:id="8"/>
      </w:r>
      <w:r w:rsidR="00735634" w:rsidRPr="005F7C9F">
        <w:rPr>
          <w:rFonts w:ascii="Times New Roman" w:hAnsi="Times New Roman" w:cs="Times New Roman"/>
          <w:sz w:val="28"/>
          <w:szCs w:val="28"/>
        </w:rPr>
        <w:t>:</w:t>
      </w:r>
    </w:p>
    <w:p w:rsidR="00735634" w:rsidRDefault="00735634" w:rsidP="003145EE">
      <w:pPr>
        <w:pStyle w:val="a3"/>
        <w:tabs>
          <w:tab w:val="left" w:pos="1560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45E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еобходимо зайти от имени индивидуального предпринимателя </w:t>
      </w:r>
      <w:r w:rsidR="00F1612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главы КФХ по сертификату ключа электронной подписи или через сервис ЕСИА с профилем </w:t>
      </w:r>
      <w:r w:rsidR="007E2ABC"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5634" w:rsidRDefault="00735634" w:rsidP="003145EE">
      <w:pPr>
        <w:pStyle w:val="a3"/>
        <w:tabs>
          <w:tab w:val="left" w:pos="1560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2AB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роверить в ПОИБ СОБИ фактическое назначение </w:t>
      </w:r>
      <w:r w:rsidR="007E2AB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оли (</w:t>
      </w:r>
      <w:r w:rsidR="007E2AB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олей) </w:t>
      </w:r>
      <w:r w:rsidR="00F1612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как руководителю </w:t>
      </w:r>
      <w:r w:rsidR="007E2ABC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, в случае их отсутствия – назначить;</w:t>
      </w:r>
    </w:p>
    <w:p w:rsidR="00735634" w:rsidRDefault="00735634" w:rsidP="007E2ABC">
      <w:pPr>
        <w:pStyle w:val="a3"/>
        <w:tabs>
          <w:tab w:val="left" w:pos="1560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2ABC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арегистрировать самостоятельно или через</w:t>
      </w:r>
      <w:r w:rsidR="007E2ABC">
        <w:rPr>
          <w:rFonts w:ascii="Times New Roman" w:hAnsi="Times New Roman" w:cs="Times New Roman"/>
          <w:sz w:val="28"/>
          <w:szCs w:val="28"/>
        </w:rPr>
        <w:t xml:space="preserve"> профиль пользователя «Регистратор» п</w:t>
      </w:r>
      <w:r>
        <w:rPr>
          <w:rFonts w:ascii="Times New Roman" w:hAnsi="Times New Roman" w:cs="Times New Roman"/>
          <w:sz w:val="28"/>
          <w:szCs w:val="28"/>
        </w:rPr>
        <w:t xml:space="preserve">рофили для пользователей которые будут работать в ПУР КС </w:t>
      </w:r>
      <w:r w:rsidRPr="00180DA7">
        <w:rPr>
          <w:rFonts w:ascii="Times New Roman" w:hAnsi="Times New Roman" w:cs="Times New Roman"/>
          <w:sz w:val="28"/>
          <w:szCs w:val="28"/>
        </w:rPr>
        <w:t xml:space="preserve">ГИИС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80DA7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лектронный бюджет»;</w:t>
      </w:r>
    </w:p>
    <w:p w:rsidR="00F31962" w:rsidRDefault="00C770EF" w:rsidP="00C770EF">
      <w:pPr>
        <w:tabs>
          <w:tab w:val="left" w:pos="1560"/>
        </w:tabs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сформировать МЧД в ПОИБ СОБИ от имени Руководителя организации для зарегистрированных профилей </w:t>
      </w:r>
      <w:r w:rsidR="00F31962">
        <w:rPr>
          <w:rFonts w:ascii="Times New Roman" w:hAnsi="Times New Roman" w:cs="Times New Roman"/>
          <w:sz w:val="28"/>
          <w:szCs w:val="28"/>
        </w:rPr>
        <w:t>«П</w:t>
      </w:r>
      <w:r>
        <w:rPr>
          <w:rFonts w:ascii="Times New Roman" w:hAnsi="Times New Roman" w:cs="Times New Roman"/>
          <w:sz w:val="28"/>
          <w:szCs w:val="28"/>
        </w:rPr>
        <w:t>ользователей</w:t>
      </w:r>
      <w:r w:rsidR="00F3196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 необходимым набором полномочий</w:t>
      </w:r>
      <w:r w:rsidR="00F31962">
        <w:rPr>
          <w:rFonts w:ascii="Times New Roman" w:hAnsi="Times New Roman" w:cs="Times New Roman"/>
          <w:sz w:val="28"/>
          <w:szCs w:val="28"/>
        </w:rPr>
        <w:t>;</w:t>
      </w:r>
    </w:p>
    <w:p w:rsidR="00C770EF" w:rsidRDefault="00F31962" w:rsidP="00C770EF">
      <w:pPr>
        <w:tabs>
          <w:tab w:val="left" w:pos="1560"/>
        </w:tabs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70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случае если МЧД сформированы в сервисе ФНС и хранятся в распределенном реестре ФНС необходимо их загрузить, используя профиль «Пользователя» или «Регистратора»</w:t>
      </w:r>
      <w:r w:rsidR="00C770E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35634" w:rsidRDefault="00735634" w:rsidP="00C770EF">
      <w:pPr>
        <w:tabs>
          <w:tab w:val="left" w:pos="1560"/>
        </w:tabs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70E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оли на основании </w:t>
      </w:r>
      <w:r w:rsidR="00C770EF">
        <w:rPr>
          <w:rFonts w:ascii="Times New Roman" w:hAnsi="Times New Roman" w:cs="Times New Roman"/>
          <w:sz w:val="28"/>
          <w:szCs w:val="28"/>
        </w:rPr>
        <w:t>МЧД</w:t>
      </w:r>
      <w:r>
        <w:rPr>
          <w:rFonts w:ascii="Times New Roman" w:hAnsi="Times New Roman" w:cs="Times New Roman"/>
          <w:sz w:val="28"/>
          <w:szCs w:val="28"/>
        </w:rPr>
        <w:t xml:space="preserve"> будут назначены в </w:t>
      </w:r>
      <w:r w:rsidR="00C770E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рофили </w:t>
      </w:r>
      <w:r w:rsidR="00F31962">
        <w:rPr>
          <w:rFonts w:ascii="Times New Roman" w:hAnsi="Times New Roman" w:cs="Times New Roman"/>
          <w:sz w:val="28"/>
          <w:szCs w:val="28"/>
        </w:rPr>
        <w:t>«По</w:t>
      </w:r>
      <w:r>
        <w:rPr>
          <w:rFonts w:ascii="Times New Roman" w:hAnsi="Times New Roman" w:cs="Times New Roman"/>
          <w:sz w:val="28"/>
          <w:szCs w:val="28"/>
        </w:rPr>
        <w:t>льзователей</w:t>
      </w:r>
      <w:r w:rsidR="00F3196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автоматически;</w:t>
      </w:r>
    </w:p>
    <w:p w:rsidR="00735634" w:rsidRPr="00375B00" w:rsidRDefault="00C770EF" w:rsidP="00C770EF">
      <w:pPr>
        <w:tabs>
          <w:tab w:val="left" w:pos="1560"/>
        </w:tabs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5634">
        <w:rPr>
          <w:rFonts w:ascii="Times New Roman" w:hAnsi="Times New Roman" w:cs="Times New Roman"/>
          <w:sz w:val="28"/>
          <w:szCs w:val="28"/>
        </w:rPr>
        <w:t xml:space="preserve">при отзыве </w:t>
      </w:r>
      <w:r>
        <w:rPr>
          <w:rFonts w:ascii="Times New Roman" w:hAnsi="Times New Roman" w:cs="Times New Roman"/>
          <w:sz w:val="28"/>
          <w:szCs w:val="28"/>
        </w:rPr>
        <w:t>МЧД</w:t>
      </w:r>
      <w:r w:rsidR="00735634">
        <w:rPr>
          <w:rFonts w:ascii="Times New Roman" w:hAnsi="Times New Roman" w:cs="Times New Roman"/>
          <w:sz w:val="28"/>
          <w:szCs w:val="28"/>
        </w:rPr>
        <w:t xml:space="preserve"> роли будут сняты в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35634">
        <w:rPr>
          <w:rFonts w:ascii="Times New Roman" w:hAnsi="Times New Roman" w:cs="Times New Roman"/>
          <w:sz w:val="28"/>
          <w:szCs w:val="28"/>
        </w:rPr>
        <w:t xml:space="preserve">рофиле </w:t>
      </w:r>
      <w:r w:rsidR="00F31962">
        <w:rPr>
          <w:rFonts w:ascii="Times New Roman" w:hAnsi="Times New Roman" w:cs="Times New Roman"/>
          <w:sz w:val="28"/>
          <w:szCs w:val="28"/>
        </w:rPr>
        <w:t>«Пользователей»</w:t>
      </w:r>
      <w:r w:rsidR="00735634">
        <w:rPr>
          <w:rFonts w:ascii="Times New Roman" w:hAnsi="Times New Roman" w:cs="Times New Roman"/>
          <w:sz w:val="28"/>
          <w:szCs w:val="28"/>
        </w:rPr>
        <w:t xml:space="preserve"> автоматически.</w:t>
      </w:r>
    </w:p>
    <w:p w:rsidR="00735634" w:rsidRPr="005D3BBE" w:rsidRDefault="006A29F0" w:rsidP="00735634">
      <w:pPr>
        <w:pStyle w:val="a3"/>
        <w:tabs>
          <w:tab w:val="left" w:pos="1560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9F0">
        <w:rPr>
          <w:rFonts w:ascii="Times New Roman" w:hAnsi="Times New Roman" w:cs="Times New Roman"/>
          <w:sz w:val="28"/>
          <w:szCs w:val="28"/>
        </w:rPr>
        <w:t>2</w:t>
      </w:r>
      <w:r w:rsidR="00735634">
        <w:rPr>
          <w:rFonts w:ascii="Times New Roman" w:hAnsi="Times New Roman" w:cs="Times New Roman"/>
          <w:sz w:val="28"/>
          <w:szCs w:val="28"/>
        </w:rPr>
        <w:t>.</w:t>
      </w:r>
      <w:r w:rsidR="00735634">
        <w:rPr>
          <w:rFonts w:ascii="Times New Roman" w:hAnsi="Times New Roman" w:cs="Times New Roman"/>
          <w:sz w:val="28"/>
          <w:szCs w:val="28"/>
        </w:rPr>
        <w:tab/>
        <w:t xml:space="preserve">Информация о порядке </w:t>
      </w:r>
      <w:r w:rsidR="00735634" w:rsidRPr="005D3BBE">
        <w:rPr>
          <w:rFonts w:ascii="Times New Roman" w:hAnsi="Times New Roman" w:cs="Times New Roman"/>
          <w:sz w:val="28"/>
          <w:szCs w:val="28"/>
        </w:rPr>
        <w:t xml:space="preserve">регистрации в ПОИБ СОБИ </w:t>
      </w:r>
      <w:r w:rsidR="00735634">
        <w:rPr>
          <w:rFonts w:ascii="Times New Roman" w:hAnsi="Times New Roman" w:cs="Times New Roman"/>
          <w:sz w:val="28"/>
          <w:szCs w:val="28"/>
        </w:rPr>
        <w:t xml:space="preserve">доступна </w:t>
      </w:r>
      <w:r w:rsidR="00F1612A">
        <w:rPr>
          <w:rFonts w:ascii="Times New Roman" w:hAnsi="Times New Roman" w:cs="Times New Roman"/>
          <w:sz w:val="28"/>
          <w:szCs w:val="28"/>
        </w:rPr>
        <w:br/>
      </w:r>
      <w:r w:rsidR="00735634">
        <w:rPr>
          <w:rFonts w:ascii="Times New Roman" w:hAnsi="Times New Roman" w:cs="Times New Roman"/>
          <w:sz w:val="28"/>
          <w:szCs w:val="28"/>
        </w:rPr>
        <w:t>по ссылке:</w:t>
      </w:r>
    </w:p>
    <w:p w:rsidR="00735634" w:rsidRDefault="00735634" w:rsidP="00735634">
      <w:pPr>
        <w:pStyle w:val="a3"/>
        <w:tabs>
          <w:tab w:val="left" w:pos="1560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2E5">
        <w:rPr>
          <w:rFonts w:ascii="Times New Roman" w:hAnsi="Times New Roman" w:cs="Times New Roman"/>
          <w:sz w:val="28"/>
          <w:szCs w:val="28"/>
        </w:rPr>
        <w:t>https://roskazna.gov.ru/gis/sistema-obespecheniya-bezopasnosti-informatsii-federalnogo-kaznacheystva/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5634" w:rsidRPr="004848BE" w:rsidRDefault="00735634" w:rsidP="00735634">
      <w:pPr>
        <w:pStyle w:val="a3"/>
        <w:tabs>
          <w:tab w:val="left" w:pos="1560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8BE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Информационные материалы по формированию </w:t>
      </w:r>
      <w:r w:rsidR="00C770EF">
        <w:rPr>
          <w:rFonts w:ascii="Times New Roman" w:hAnsi="Times New Roman" w:cs="Times New Roman"/>
          <w:sz w:val="28"/>
          <w:szCs w:val="28"/>
        </w:rPr>
        <w:t>МЧД</w:t>
      </w:r>
      <w:r w:rsidRPr="004848BE">
        <w:rPr>
          <w:rFonts w:ascii="Times New Roman" w:hAnsi="Times New Roman" w:cs="Times New Roman"/>
          <w:sz w:val="28"/>
          <w:szCs w:val="28"/>
        </w:rPr>
        <w:t xml:space="preserve"> в личном кабинете ПОИБ СОБИ с полномочиями ПУР КС размещены на официальном сайте Федерального казначейства: </w:t>
      </w:r>
    </w:p>
    <w:p w:rsidR="00735634" w:rsidRPr="004848BE" w:rsidRDefault="00310A75" w:rsidP="00735634">
      <w:pPr>
        <w:pStyle w:val="a3"/>
        <w:tabs>
          <w:tab w:val="left" w:pos="1560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735634" w:rsidRPr="004848BE">
          <w:rPr>
            <w:rFonts w:ascii="Times New Roman" w:hAnsi="Times New Roman" w:cs="Times New Roman"/>
            <w:sz w:val="28"/>
            <w:szCs w:val="28"/>
          </w:rPr>
          <w:t>https://peo.roskazna.ru/course/index.php?categoryid=47</w:t>
        </w:r>
      </w:hyperlink>
      <w:r w:rsidR="00735634" w:rsidRPr="004848B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35634" w:rsidRPr="004848BE" w:rsidRDefault="00310A75" w:rsidP="00735634">
      <w:pPr>
        <w:pStyle w:val="a3"/>
        <w:tabs>
          <w:tab w:val="left" w:pos="1560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735634" w:rsidRPr="004848BE">
          <w:rPr>
            <w:rFonts w:ascii="Times New Roman" w:hAnsi="Times New Roman" w:cs="Times New Roman"/>
            <w:sz w:val="28"/>
            <w:szCs w:val="28"/>
          </w:rPr>
          <w:t>https://peo.roskazna.ru/course/index.php?categoryid=25</w:t>
        </w:r>
      </w:hyperlink>
      <w:r w:rsidR="00735634" w:rsidRPr="004848BE">
        <w:rPr>
          <w:rFonts w:ascii="Times New Roman" w:hAnsi="Times New Roman" w:cs="Times New Roman"/>
          <w:sz w:val="28"/>
          <w:szCs w:val="28"/>
        </w:rPr>
        <w:t>.</w:t>
      </w:r>
    </w:p>
    <w:p w:rsidR="00735634" w:rsidRDefault="00735634" w:rsidP="00735634">
      <w:pPr>
        <w:pStyle w:val="a3"/>
        <w:tabs>
          <w:tab w:val="left" w:pos="1560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BBE">
        <w:rPr>
          <w:rFonts w:ascii="Times New Roman" w:hAnsi="Times New Roman" w:cs="Times New Roman"/>
          <w:sz w:val="28"/>
          <w:szCs w:val="28"/>
        </w:rPr>
        <w:t xml:space="preserve">Информация о соответствии полномочий, назначаемых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5D3B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формировании</w:t>
      </w:r>
      <w:r w:rsidRPr="005D3BBE">
        <w:rPr>
          <w:rFonts w:ascii="Times New Roman" w:hAnsi="Times New Roman" w:cs="Times New Roman"/>
          <w:sz w:val="28"/>
          <w:szCs w:val="28"/>
        </w:rPr>
        <w:t xml:space="preserve"> </w:t>
      </w:r>
      <w:r w:rsidR="009379A9">
        <w:rPr>
          <w:rFonts w:ascii="Times New Roman" w:hAnsi="Times New Roman" w:cs="Times New Roman"/>
          <w:sz w:val="28"/>
          <w:szCs w:val="28"/>
        </w:rPr>
        <w:t>МЧД</w:t>
      </w:r>
      <w:r w:rsidRPr="005D3BBE">
        <w:rPr>
          <w:rFonts w:ascii="Times New Roman" w:hAnsi="Times New Roman" w:cs="Times New Roman"/>
          <w:sz w:val="28"/>
          <w:szCs w:val="28"/>
        </w:rPr>
        <w:t xml:space="preserve"> перечню ролей доступа, настроенных для работы участников казначейского сопровождения в подсистем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5D3B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ПУР КС</w:t>
      </w:r>
      <w:r w:rsidRPr="005D3BB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НСИ </w:t>
      </w:r>
      <w:r w:rsidR="00F1612A">
        <w:rPr>
          <w:rFonts w:ascii="Times New Roman" w:hAnsi="Times New Roman" w:cs="Times New Roman"/>
          <w:sz w:val="28"/>
          <w:szCs w:val="28"/>
        </w:rPr>
        <w:br/>
      </w:r>
      <w:r w:rsidRPr="00180DA7">
        <w:rPr>
          <w:rFonts w:ascii="Times New Roman" w:hAnsi="Times New Roman" w:cs="Times New Roman"/>
          <w:sz w:val="28"/>
          <w:szCs w:val="28"/>
        </w:rPr>
        <w:t xml:space="preserve">ГИИС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80DA7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лектронный бюджет» доступна по ссылке: </w:t>
      </w:r>
    </w:p>
    <w:p w:rsidR="00735634" w:rsidRDefault="00735634" w:rsidP="00735634">
      <w:pPr>
        <w:spacing w:line="36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5D3BBE">
        <w:rPr>
          <w:rFonts w:ascii="Times New Roman" w:hAnsi="Times New Roman" w:cs="Times New Roman"/>
          <w:sz w:val="28"/>
          <w:szCs w:val="28"/>
        </w:rPr>
        <w:t>https://roskazna.gov.ru/gis/ehlektronnyj-byudzhet/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5634" w:rsidRDefault="00735634" w:rsidP="00735634">
      <w:pPr>
        <w:pStyle w:val="a3"/>
        <w:tabs>
          <w:tab w:val="left" w:pos="1560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порядке подключения </w:t>
      </w:r>
      <w:r w:rsidRPr="00180DA7">
        <w:rPr>
          <w:rFonts w:ascii="Times New Roman" w:hAnsi="Times New Roman" w:cs="Times New Roman"/>
          <w:sz w:val="28"/>
          <w:szCs w:val="28"/>
        </w:rPr>
        <w:t xml:space="preserve">к ГИИС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80DA7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лектронный бюджет» </w:t>
      </w:r>
      <w:r w:rsidR="00D3510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для работы в личном кабинете ГИИС «Электронный бюджет» размещена </w:t>
      </w:r>
      <w:r w:rsidR="00D3510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в разделе «ГИС/Электронный бюджет/Подключение </w:t>
      </w:r>
      <w:r w:rsidR="00D3510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системе/Форма единой заявки на подключение (изменений данных) пользователей ГИИС «Электронный бюджет», пример заполнения и перечень доступных полномочий для разных категорий </w:t>
      </w:r>
      <w:r w:rsidR="00F31962">
        <w:rPr>
          <w:rFonts w:ascii="Times New Roman" w:hAnsi="Times New Roman" w:cs="Times New Roman"/>
          <w:sz w:val="28"/>
          <w:szCs w:val="28"/>
        </w:rPr>
        <w:t>«Пользователей»</w:t>
      </w:r>
      <w:r>
        <w:rPr>
          <w:rFonts w:ascii="Times New Roman" w:hAnsi="Times New Roman" w:cs="Times New Roman"/>
          <w:sz w:val="28"/>
          <w:szCs w:val="28"/>
        </w:rPr>
        <w:t xml:space="preserve"> и доступна </w:t>
      </w:r>
      <w:r w:rsidR="00D3510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ссылке: </w:t>
      </w:r>
    </w:p>
    <w:p w:rsidR="00735634" w:rsidRDefault="00310A75" w:rsidP="00735634">
      <w:pPr>
        <w:pStyle w:val="a3"/>
        <w:tabs>
          <w:tab w:val="left" w:pos="1560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735634" w:rsidRPr="008E43D9">
          <w:rPr>
            <w:rFonts w:ascii="Times New Roman" w:hAnsi="Times New Roman" w:cs="Times New Roman"/>
            <w:sz w:val="28"/>
            <w:szCs w:val="28"/>
          </w:rPr>
          <w:t>http://www.roskazna.ru/gis/ehlektronnyj-byudzhet/podklyuchenie-k-sisteme</w:t>
        </w:r>
      </w:hyperlink>
      <w:r w:rsidR="00735634">
        <w:rPr>
          <w:rFonts w:ascii="Times New Roman" w:hAnsi="Times New Roman" w:cs="Times New Roman"/>
          <w:sz w:val="28"/>
          <w:szCs w:val="28"/>
        </w:rPr>
        <w:t>.</w:t>
      </w:r>
    </w:p>
    <w:p w:rsidR="001A1AF3" w:rsidRPr="001A1AF3" w:rsidRDefault="001A1AF3" w:rsidP="001A1AF3">
      <w:pPr>
        <w:pStyle w:val="a3"/>
        <w:tabs>
          <w:tab w:val="left" w:pos="1560"/>
        </w:tabs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A1AF3" w:rsidRPr="001A1AF3" w:rsidRDefault="006A29F0" w:rsidP="001A1AF3">
      <w:pPr>
        <w:pStyle w:val="a3"/>
        <w:tabs>
          <w:tab w:val="left" w:pos="156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A29F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A1AF3" w:rsidRPr="001A1AF3">
        <w:rPr>
          <w:rFonts w:ascii="Times New Roman" w:hAnsi="Times New Roman" w:cs="Times New Roman"/>
          <w:b/>
          <w:sz w:val="28"/>
          <w:szCs w:val="28"/>
        </w:rPr>
        <w:t>Открытие лицевого счета</w:t>
      </w:r>
    </w:p>
    <w:p w:rsidR="001A1AF3" w:rsidRPr="001A1AF3" w:rsidRDefault="001A1AF3" w:rsidP="001A1AF3">
      <w:pPr>
        <w:pStyle w:val="a3"/>
        <w:tabs>
          <w:tab w:val="left" w:pos="1560"/>
        </w:tabs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379A9" w:rsidRPr="00514383" w:rsidRDefault="00D0513A" w:rsidP="009379A9">
      <w:pPr>
        <w:pStyle w:val="a3"/>
        <w:tabs>
          <w:tab w:val="left" w:pos="1560"/>
        </w:tabs>
        <w:spacing w:line="360" w:lineRule="atLeast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513A">
        <w:rPr>
          <w:rFonts w:ascii="Times New Roman" w:hAnsi="Times New Roman" w:cs="Times New Roman"/>
          <w:sz w:val="28"/>
          <w:szCs w:val="28"/>
        </w:rPr>
        <w:t>1</w:t>
      </w:r>
      <w:r w:rsidR="009379A9">
        <w:rPr>
          <w:rFonts w:ascii="Times New Roman" w:hAnsi="Times New Roman" w:cs="Times New Roman"/>
          <w:sz w:val="28"/>
          <w:szCs w:val="28"/>
        </w:rPr>
        <w:t>. У</w:t>
      </w:r>
      <w:r w:rsidR="009379A9" w:rsidRPr="00C81EEC">
        <w:rPr>
          <w:rFonts w:ascii="Times New Roman" w:hAnsi="Times New Roman" w:cs="Times New Roman"/>
          <w:sz w:val="28"/>
          <w:szCs w:val="28"/>
        </w:rPr>
        <w:t>частник казначейского сопровождения</w:t>
      </w:r>
      <w:r w:rsidR="009379A9">
        <w:rPr>
          <w:rFonts w:ascii="Times New Roman" w:hAnsi="Times New Roman" w:cs="Times New Roman"/>
          <w:sz w:val="28"/>
          <w:szCs w:val="28"/>
        </w:rPr>
        <w:t xml:space="preserve"> </w:t>
      </w:r>
      <w:r w:rsidR="009379A9" w:rsidRPr="00180DA7">
        <w:rPr>
          <w:rFonts w:ascii="Times New Roman" w:hAnsi="Times New Roman" w:cs="Times New Roman"/>
          <w:sz w:val="28"/>
          <w:szCs w:val="28"/>
        </w:rPr>
        <w:t xml:space="preserve">в личном кабинете </w:t>
      </w:r>
      <w:r w:rsidR="009379A9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D3510D">
        <w:rPr>
          <w:rFonts w:ascii="Times New Roman" w:hAnsi="Times New Roman" w:cs="Times New Roman"/>
          <w:sz w:val="28"/>
          <w:szCs w:val="28"/>
        </w:rPr>
        <w:t xml:space="preserve">НСИ </w:t>
      </w:r>
      <w:r w:rsidR="009379A9" w:rsidRPr="00180DA7">
        <w:rPr>
          <w:rFonts w:ascii="Times New Roman" w:hAnsi="Times New Roman" w:cs="Times New Roman"/>
          <w:sz w:val="28"/>
          <w:szCs w:val="28"/>
        </w:rPr>
        <w:t xml:space="preserve">ГИИС </w:t>
      </w:r>
      <w:r w:rsidR="009379A9">
        <w:rPr>
          <w:rFonts w:ascii="Times New Roman" w:hAnsi="Times New Roman" w:cs="Times New Roman"/>
          <w:sz w:val="28"/>
          <w:szCs w:val="28"/>
        </w:rPr>
        <w:t>«</w:t>
      </w:r>
      <w:r w:rsidR="009379A9" w:rsidRPr="00180DA7">
        <w:rPr>
          <w:rFonts w:ascii="Times New Roman" w:hAnsi="Times New Roman" w:cs="Times New Roman"/>
          <w:sz w:val="28"/>
          <w:szCs w:val="28"/>
        </w:rPr>
        <w:t>Э</w:t>
      </w:r>
      <w:r w:rsidR="009379A9">
        <w:rPr>
          <w:rFonts w:ascii="Times New Roman" w:hAnsi="Times New Roman" w:cs="Times New Roman"/>
          <w:sz w:val="28"/>
          <w:szCs w:val="28"/>
        </w:rPr>
        <w:t xml:space="preserve">лектронный бюджет» </w:t>
      </w:r>
      <w:r w:rsidR="009379A9" w:rsidRPr="00180DA7">
        <w:rPr>
          <w:rFonts w:ascii="Times New Roman" w:hAnsi="Times New Roman" w:cs="Times New Roman"/>
          <w:sz w:val="28"/>
          <w:szCs w:val="28"/>
        </w:rPr>
        <w:t xml:space="preserve">формирует </w:t>
      </w:r>
      <w:r w:rsidR="009379A9">
        <w:rPr>
          <w:rFonts w:ascii="Times New Roman" w:hAnsi="Times New Roman" w:cs="Times New Roman"/>
          <w:sz w:val="28"/>
          <w:szCs w:val="28"/>
        </w:rPr>
        <w:t>З</w:t>
      </w:r>
      <w:r w:rsidR="009379A9" w:rsidRPr="00180DA7">
        <w:rPr>
          <w:rFonts w:ascii="Times New Roman" w:hAnsi="Times New Roman" w:cs="Times New Roman"/>
          <w:sz w:val="28"/>
          <w:szCs w:val="28"/>
        </w:rPr>
        <w:t>аяв</w:t>
      </w:r>
      <w:r w:rsidR="009379A9">
        <w:rPr>
          <w:rFonts w:ascii="Times New Roman" w:hAnsi="Times New Roman" w:cs="Times New Roman"/>
          <w:sz w:val="28"/>
          <w:szCs w:val="28"/>
        </w:rPr>
        <w:t>ление</w:t>
      </w:r>
      <w:r w:rsidR="00603453">
        <w:rPr>
          <w:rFonts w:ascii="Times New Roman" w:hAnsi="Times New Roman" w:cs="Times New Roman"/>
          <w:sz w:val="28"/>
          <w:szCs w:val="28"/>
        </w:rPr>
        <w:t xml:space="preserve"> на </w:t>
      </w:r>
      <w:r w:rsidR="00603453" w:rsidRPr="00180DA7"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="00603453">
        <w:rPr>
          <w:rFonts w:ascii="Times New Roman" w:hAnsi="Times New Roman" w:cs="Times New Roman"/>
          <w:sz w:val="28"/>
          <w:szCs w:val="28"/>
        </w:rPr>
        <w:t>справочника «К</w:t>
      </w:r>
      <w:r w:rsidR="00603453" w:rsidRPr="00180DA7">
        <w:rPr>
          <w:rFonts w:ascii="Times New Roman" w:hAnsi="Times New Roman" w:cs="Times New Roman"/>
          <w:sz w:val="28"/>
          <w:szCs w:val="28"/>
        </w:rPr>
        <w:t>ниг</w:t>
      </w:r>
      <w:r w:rsidR="00603453">
        <w:rPr>
          <w:rFonts w:ascii="Times New Roman" w:hAnsi="Times New Roman" w:cs="Times New Roman"/>
          <w:sz w:val="28"/>
          <w:szCs w:val="28"/>
        </w:rPr>
        <w:t>а</w:t>
      </w:r>
      <w:r w:rsidR="00603453" w:rsidRPr="00180DA7">
        <w:rPr>
          <w:rFonts w:ascii="Times New Roman" w:hAnsi="Times New Roman" w:cs="Times New Roman"/>
          <w:sz w:val="28"/>
          <w:szCs w:val="28"/>
        </w:rPr>
        <w:t xml:space="preserve"> регистрации лицевых счетов</w:t>
      </w:r>
      <w:r w:rsidR="00603453">
        <w:rPr>
          <w:rFonts w:ascii="Times New Roman" w:hAnsi="Times New Roman" w:cs="Times New Roman"/>
          <w:sz w:val="28"/>
          <w:szCs w:val="28"/>
        </w:rPr>
        <w:t>»</w:t>
      </w:r>
      <w:r w:rsidR="009379A9" w:rsidRPr="00180DA7">
        <w:rPr>
          <w:rFonts w:ascii="Times New Roman" w:hAnsi="Times New Roman" w:cs="Times New Roman"/>
          <w:sz w:val="28"/>
          <w:szCs w:val="28"/>
        </w:rPr>
        <w:t xml:space="preserve">, </w:t>
      </w:r>
      <w:r w:rsidR="009379A9">
        <w:rPr>
          <w:rFonts w:ascii="Times New Roman" w:hAnsi="Times New Roman" w:cs="Times New Roman"/>
          <w:sz w:val="28"/>
          <w:szCs w:val="28"/>
        </w:rPr>
        <w:t xml:space="preserve">к которому </w:t>
      </w:r>
      <w:r w:rsidR="009379A9" w:rsidRPr="00180DA7">
        <w:rPr>
          <w:rFonts w:ascii="Times New Roman" w:hAnsi="Times New Roman" w:cs="Times New Roman"/>
          <w:sz w:val="28"/>
          <w:szCs w:val="28"/>
        </w:rPr>
        <w:t>прикрепля</w:t>
      </w:r>
      <w:r w:rsidR="009379A9">
        <w:rPr>
          <w:rFonts w:ascii="Times New Roman" w:hAnsi="Times New Roman" w:cs="Times New Roman"/>
          <w:sz w:val="28"/>
          <w:szCs w:val="28"/>
        </w:rPr>
        <w:t>ет</w:t>
      </w:r>
      <w:r w:rsidR="009379A9" w:rsidRPr="00180DA7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9379A9" w:rsidRPr="00180DA7">
        <w:rPr>
          <w:rFonts w:ascii="Times New Roman" w:hAnsi="Times New Roman" w:cs="Times New Roman"/>
          <w:color w:val="1F497D"/>
          <w:sz w:val="28"/>
          <w:szCs w:val="28"/>
        </w:rPr>
        <w:t>-</w:t>
      </w:r>
      <w:r w:rsidR="009379A9" w:rsidRPr="00180DA7">
        <w:rPr>
          <w:rFonts w:ascii="Times New Roman" w:hAnsi="Times New Roman" w:cs="Times New Roman"/>
          <w:sz w:val="28"/>
          <w:szCs w:val="28"/>
        </w:rPr>
        <w:t>основани</w:t>
      </w:r>
      <w:r w:rsidR="009379A9">
        <w:rPr>
          <w:rFonts w:ascii="Times New Roman" w:hAnsi="Times New Roman" w:cs="Times New Roman"/>
          <w:sz w:val="28"/>
          <w:szCs w:val="28"/>
        </w:rPr>
        <w:t>е,</w:t>
      </w:r>
      <w:r w:rsidR="009379A9" w:rsidRPr="00180DA7">
        <w:rPr>
          <w:rFonts w:ascii="Times New Roman" w:hAnsi="Times New Roman" w:cs="Times New Roman"/>
          <w:sz w:val="28"/>
          <w:szCs w:val="28"/>
        </w:rPr>
        <w:t xml:space="preserve"> и направляет </w:t>
      </w:r>
      <w:r w:rsidR="009379A9">
        <w:rPr>
          <w:rFonts w:ascii="Times New Roman" w:hAnsi="Times New Roman" w:cs="Times New Roman"/>
          <w:sz w:val="28"/>
          <w:szCs w:val="28"/>
        </w:rPr>
        <w:t xml:space="preserve">его </w:t>
      </w:r>
      <w:r w:rsidR="009379A9" w:rsidRPr="00514383">
        <w:rPr>
          <w:rFonts w:ascii="Times New Roman" w:hAnsi="Times New Roman" w:cs="Times New Roman"/>
          <w:i/>
          <w:sz w:val="28"/>
          <w:szCs w:val="28"/>
        </w:rPr>
        <w:t>для открытия лицевого счета:</w:t>
      </w:r>
    </w:p>
    <w:p w:rsidR="009379A9" w:rsidRDefault="009379A9" w:rsidP="009379A9">
      <w:pPr>
        <w:pStyle w:val="a3"/>
        <w:tabs>
          <w:tab w:val="left" w:pos="1560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ТОФК, который является центром специализации по казначейскому сопровождению</w:t>
      </w:r>
      <w:r w:rsidRPr="00180D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(для участников казначейского сопровождения федерального уровня);</w:t>
      </w:r>
    </w:p>
    <w:p w:rsidR="009379A9" w:rsidRDefault="009379A9" w:rsidP="009379A9">
      <w:pPr>
        <w:pStyle w:val="a3"/>
        <w:tabs>
          <w:tab w:val="left" w:pos="1560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3510D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180DA7">
        <w:rPr>
          <w:rFonts w:ascii="Times New Roman" w:hAnsi="Times New Roman" w:cs="Times New Roman"/>
          <w:sz w:val="28"/>
          <w:szCs w:val="28"/>
        </w:rPr>
        <w:t xml:space="preserve">в ТОФК по месту </w:t>
      </w:r>
      <w:r>
        <w:rPr>
          <w:rFonts w:ascii="Times New Roman" w:hAnsi="Times New Roman" w:cs="Times New Roman"/>
          <w:sz w:val="28"/>
          <w:szCs w:val="28"/>
        </w:rPr>
        <w:t>обслуживания лицевого счета государственного (муниципального) заказчика (заказчика), с которым заключен государственный (муниципальный) контракт (</w:t>
      </w:r>
      <w:r w:rsidR="00514383">
        <w:rPr>
          <w:rFonts w:ascii="Times New Roman" w:hAnsi="Times New Roman" w:cs="Times New Roman"/>
          <w:sz w:val="28"/>
          <w:szCs w:val="28"/>
        </w:rPr>
        <w:t xml:space="preserve">контракт, </w:t>
      </w:r>
      <w:r>
        <w:rPr>
          <w:rFonts w:ascii="Times New Roman" w:hAnsi="Times New Roman" w:cs="Times New Roman"/>
          <w:sz w:val="28"/>
          <w:szCs w:val="28"/>
        </w:rPr>
        <w:t>договор)</w:t>
      </w:r>
      <w:r w:rsidR="00970D9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получателя бюджетных средств, с которым заключен договор (соглашение) о предоставлении субсидии (бюджетной инвестиции) </w:t>
      </w:r>
      <w:r w:rsidR="00514383">
        <w:rPr>
          <w:rFonts w:ascii="Times New Roman" w:hAnsi="Times New Roman" w:cs="Times New Roman"/>
          <w:sz w:val="28"/>
          <w:szCs w:val="28"/>
        </w:rPr>
        <w:t>(для участников казначейского сопровождения уровня бюджета субъекта Российской Федерации (местного бюджета).</w:t>
      </w:r>
    </w:p>
    <w:p w:rsidR="00735634" w:rsidRDefault="00D0513A" w:rsidP="00735634">
      <w:pPr>
        <w:pStyle w:val="a3"/>
        <w:tabs>
          <w:tab w:val="left" w:pos="1560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13A">
        <w:rPr>
          <w:rFonts w:ascii="Times New Roman" w:hAnsi="Times New Roman" w:cs="Times New Roman"/>
          <w:sz w:val="28"/>
          <w:szCs w:val="28"/>
        </w:rPr>
        <w:t>2</w:t>
      </w:r>
      <w:r w:rsidR="00735634">
        <w:rPr>
          <w:rFonts w:ascii="Times New Roman" w:hAnsi="Times New Roman" w:cs="Times New Roman"/>
          <w:sz w:val="28"/>
          <w:szCs w:val="28"/>
        </w:rPr>
        <w:t xml:space="preserve">. </w:t>
      </w:r>
      <w:r w:rsidR="00735634" w:rsidRPr="00180DA7">
        <w:rPr>
          <w:rFonts w:ascii="Times New Roman" w:hAnsi="Times New Roman" w:cs="Times New Roman"/>
          <w:sz w:val="28"/>
          <w:szCs w:val="28"/>
        </w:rPr>
        <w:t xml:space="preserve">ТОФК проверяет </w:t>
      </w:r>
      <w:r w:rsidR="00735634">
        <w:rPr>
          <w:rFonts w:ascii="Times New Roman" w:hAnsi="Times New Roman" w:cs="Times New Roman"/>
          <w:sz w:val="28"/>
          <w:szCs w:val="28"/>
        </w:rPr>
        <w:t>Заявление</w:t>
      </w:r>
      <w:r w:rsidR="00735634" w:rsidRPr="00180DA7">
        <w:rPr>
          <w:rFonts w:ascii="Times New Roman" w:hAnsi="Times New Roman" w:cs="Times New Roman"/>
          <w:sz w:val="28"/>
          <w:szCs w:val="28"/>
        </w:rPr>
        <w:t xml:space="preserve"> </w:t>
      </w:r>
      <w:r w:rsidR="00603453">
        <w:rPr>
          <w:rFonts w:ascii="Times New Roman" w:hAnsi="Times New Roman" w:cs="Times New Roman"/>
          <w:sz w:val="28"/>
          <w:szCs w:val="28"/>
        </w:rPr>
        <w:t xml:space="preserve">на </w:t>
      </w:r>
      <w:r w:rsidR="00603453" w:rsidRPr="00180DA7"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="00603453">
        <w:rPr>
          <w:rFonts w:ascii="Times New Roman" w:hAnsi="Times New Roman" w:cs="Times New Roman"/>
          <w:sz w:val="28"/>
          <w:szCs w:val="28"/>
        </w:rPr>
        <w:t>справочника «К</w:t>
      </w:r>
      <w:r w:rsidR="00603453" w:rsidRPr="00180DA7">
        <w:rPr>
          <w:rFonts w:ascii="Times New Roman" w:hAnsi="Times New Roman" w:cs="Times New Roman"/>
          <w:sz w:val="28"/>
          <w:szCs w:val="28"/>
        </w:rPr>
        <w:t>ниг</w:t>
      </w:r>
      <w:r w:rsidR="00603453">
        <w:rPr>
          <w:rFonts w:ascii="Times New Roman" w:hAnsi="Times New Roman" w:cs="Times New Roman"/>
          <w:sz w:val="28"/>
          <w:szCs w:val="28"/>
        </w:rPr>
        <w:t>а</w:t>
      </w:r>
      <w:r w:rsidR="00603453" w:rsidRPr="00180DA7">
        <w:rPr>
          <w:rFonts w:ascii="Times New Roman" w:hAnsi="Times New Roman" w:cs="Times New Roman"/>
          <w:sz w:val="28"/>
          <w:szCs w:val="28"/>
        </w:rPr>
        <w:t xml:space="preserve"> регистрации лицевых счетов</w:t>
      </w:r>
      <w:r w:rsidR="00603453">
        <w:rPr>
          <w:rFonts w:ascii="Times New Roman" w:hAnsi="Times New Roman" w:cs="Times New Roman"/>
          <w:sz w:val="28"/>
          <w:szCs w:val="28"/>
        </w:rPr>
        <w:t xml:space="preserve">» </w:t>
      </w:r>
      <w:r w:rsidR="00735634" w:rsidRPr="00180DA7">
        <w:rPr>
          <w:rFonts w:ascii="Times New Roman" w:hAnsi="Times New Roman" w:cs="Times New Roman"/>
          <w:sz w:val="28"/>
          <w:szCs w:val="28"/>
        </w:rPr>
        <w:t xml:space="preserve">на соответствие реквизитов в приложенном документе-основании и </w:t>
      </w:r>
      <w:r w:rsidR="00514383">
        <w:rPr>
          <w:rFonts w:ascii="Times New Roman" w:hAnsi="Times New Roman" w:cs="Times New Roman"/>
          <w:sz w:val="28"/>
          <w:szCs w:val="28"/>
        </w:rPr>
        <w:t>при</w:t>
      </w:r>
      <w:r w:rsidR="00735634" w:rsidRPr="00180DA7">
        <w:rPr>
          <w:rFonts w:ascii="Times New Roman" w:hAnsi="Times New Roman" w:cs="Times New Roman"/>
          <w:sz w:val="28"/>
          <w:szCs w:val="28"/>
        </w:rPr>
        <w:t xml:space="preserve"> положительно</w:t>
      </w:r>
      <w:r w:rsidR="00514383">
        <w:rPr>
          <w:rFonts w:ascii="Times New Roman" w:hAnsi="Times New Roman" w:cs="Times New Roman"/>
          <w:sz w:val="28"/>
          <w:szCs w:val="28"/>
        </w:rPr>
        <w:t>м</w:t>
      </w:r>
      <w:r w:rsidR="00735634" w:rsidRPr="00180DA7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514383">
        <w:rPr>
          <w:rFonts w:ascii="Times New Roman" w:hAnsi="Times New Roman" w:cs="Times New Roman"/>
          <w:sz w:val="28"/>
          <w:szCs w:val="28"/>
        </w:rPr>
        <w:t>е</w:t>
      </w:r>
      <w:r w:rsidR="00735634" w:rsidRPr="00180DA7">
        <w:rPr>
          <w:rFonts w:ascii="Times New Roman" w:hAnsi="Times New Roman" w:cs="Times New Roman"/>
          <w:sz w:val="28"/>
          <w:szCs w:val="28"/>
        </w:rPr>
        <w:t xml:space="preserve"> проверки </w:t>
      </w:r>
      <w:r w:rsidR="00603453">
        <w:rPr>
          <w:rFonts w:ascii="Times New Roman" w:hAnsi="Times New Roman" w:cs="Times New Roman"/>
          <w:sz w:val="28"/>
          <w:szCs w:val="28"/>
        </w:rPr>
        <w:br/>
      </w:r>
      <w:r w:rsidR="00735634" w:rsidRPr="00180DA7">
        <w:rPr>
          <w:rFonts w:ascii="Times New Roman" w:hAnsi="Times New Roman" w:cs="Times New Roman"/>
          <w:sz w:val="28"/>
          <w:szCs w:val="28"/>
        </w:rPr>
        <w:t>утверждает е</w:t>
      </w:r>
      <w:r w:rsidR="00735634">
        <w:rPr>
          <w:rFonts w:ascii="Times New Roman" w:hAnsi="Times New Roman" w:cs="Times New Roman"/>
          <w:sz w:val="28"/>
          <w:szCs w:val="28"/>
        </w:rPr>
        <w:t>го</w:t>
      </w:r>
      <w:r w:rsidR="00735634" w:rsidRPr="00180DA7">
        <w:rPr>
          <w:rFonts w:ascii="Times New Roman" w:hAnsi="Times New Roman" w:cs="Times New Roman"/>
          <w:sz w:val="28"/>
          <w:szCs w:val="28"/>
        </w:rPr>
        <w:t>.</w:t>
      </w:r>
    </w:p>
    <w:p w:rsidR="00735634" w:rsidRDefault="00D0513A" w:rsidP="00735634">
      <w:pPr>
        <w:pStyle w:val="a3"/>
        <w:tabs>
          <w:tab w:val="left" w:pos="1560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13A">
        <w:rPr>
          <w:rFonts w:ascii="Times New Roman" w:hAnsi="Times New Roman" w:cs="Times New Roman"/>
          <w:sz w:val="28"/>
          <w:szCs w:val="28"/>
        </w:rPr>
        <w:t>3</w:t>
      </w:r>
      <w:r w:rsidR="00735634">
        <w:rPr>
          <w:rFonts w:ascii="Times New Roman" w:hAnsi="Times New Roman" w:cs="Times New Roman"/>
          <w:sz w:val="28"/>
          <w:szCs w:val="28"/>
        </w:rPr>
        <w:t xml:space="preserve">. </w:t>
      </w:r>
      <w:r w:rsidR="00735634" w:rsidRPr="00180DA7">
        <w:rPr>
          <w:rFonts w:ascii="Times New Roman" w:hAnsi="Times New Roman" w:cs="Times New Roman"/>
          <w:sz w:val="28"/>
          <w:szCs w:val="28"/>
        </w:rPr>
        <w:t xml:space="preserve">После утверждения </w:t>
      </w:r>
      <w:r w:rsidR="00735634">
        <w:rPr>
          <w:rFonts w:ascii="Times New Roman" w:hAnsi="Times New Roman" w:cs="Times New Roman"/>
          <w:sz w:val="28"/>
          <w:szCs w:val="28"/>
        </w:rPr>
        <w:t>ТОФК Заявления</w:t>
      </w:r>
      <w:r w:rsidR="00603453">
        <w:rPr>
          <w:rFonts w:ascii="Times New Roman" w:hAnsi="Times New Roman" w:cs="Times New Roman"/>
          <w:sz w:val="28"/>
          <w:szCs w:val="28"/>
        </w:rPr>
        <w:t xml:space="preserve"> на </w:t>
      </w:r>
      <w:r w:rsidR="00603453" w:rsidRPr="00180DA7"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="00603453">
        <w:rPr>
          <w:rFonts w:ascii="Times New Roman" w:hAnsi="Times New Roman" w:cs="Times New Roman"/>
          <w:sz w:val="28"/>
          <w:szCs w:val="28"/>
        </w:rPr>
        <w:t>справочника «К</w:t>
      </w:r>
      <w:r w:rsidR="00603453" w:rsidRPr="00180DA7">
        <w:rPr>
          <w:rFonts w:ascii="Times New Roman" w:hAnsi="Times New Roman" w:cs="Times New Roman"/>
          <w:sz w:val="28"/>
          <w:szCs w:val="28"/>
        </w:rPr>
        <w:t>ниг</w:t>
      </w:r>
      <w:r w:rsidR="00603453">
        <w:rPr>
          <w:rFonts w:ascii="Times New Roman" w:hAnsi="Times New Roman" w:cs="Times New Roman"/>
          <w:sz w:val="28"/>
          <w:szCs w:val="28"/>
        </w:rPr>
        <w:t>а</w:t>
      </w:r>
      <w:r w:rsidR="00603453" w:rsidRPr="00180DA7">
        <w:rPr>
          <w:rFonts w:ascii="Times New Roman" w:hAnsi="Times New Roman" w:cs="Times New Roman"/>
          <w:sz w:val="28"/>
          <w:szCs w:val="28"/>
        </w:rPr>
        <w:t xml:space="preserve"> регистрации лицевых счетов</w:t>
      </w:r>
      <w:r w:rsidR="00603453">
        <w:rPr>
          <w:rFonts w:ascii="Times New Roman" w:hAnsi="Times New Roman" w:cs="Times New Roman"/>
          <w:sz w:val="28"/>
          <w:szCs w:val="28"/>
        </w:rPr>
        <w:t>»</w:t>
      </w:r>
      <w:r w:rsidR="00735634" w:rsidRPr="00180DA7">
        <w:rPr>
          <w:rFonts w:ascii="Times New Roman" w:hAnsi="Times New Roman" w:cs="Times New Roman"/>
          <w:sz w:val="28"/>
          <w:szCs w:val="28"/>
        </w:rPr>
        <w:t xml:space="preserve"> </w:t>
      </w:r>
      <w:r w:rsidR="00735634">
        <w:rPr>
          <w:rFonts w:ascii="Times New Roman" w:hAnsi="Times New Roman" w:cs="Times New Roman"/>
          <w:sz w:val="28"/>
          <w:szCs w:val="28"/>
        </w:rPr>
        <w:t>в подсистеме НСИ ГИИС «Электронный бюджет» открывается лицевой счет.</w:t>
      </w:r>
    </w:p>
    <w:p w:rsidR="00735634" w:rsidRDefault="00735634" w:rsidP="00735634">
      <w:pPr>
        <w:pStyle w:val="a3"/>
        <w:tabs>
          <w:tab w:val="left" w:pos="1560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Порядок открытия аналитического раздела на лицевом счете не изменился и осуществляется в соответствии с </w:t>
      </w:r>
      <w:r w:rsidRPr="004577FD">
        <w:rPr>
          <w:rFonts w:ascii="Times New Roman" w:hAnsi="Times New Roman" w:cs="Times New Roman"/>
          <w:sz w:val="28"/>
          <w:szCs w:val="28"/>
        </w:rPr>
        <w:t>Руководство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577FD">
        <w:rPr>
          <w:rFonts w:ascii="Times New Roman" w:hAnsi="Times New Roman" w:cs="Times New Roman"/>
          <w:sz w:val="28"/>
          <w:szCs w:val="28"/>
        </w:rPr>
        <w:t xml:space="preserve"> работников (представителей) участников системы «Электронный бюджет» по работе </w:t>
      </w:r>
      <w:r>
        <w:rPr>
          <w:rFonts w:ascii="Times New Roman" w:hAnsi="Times New Roman" w:cs="Times New Roman"/>
          <w:sz w:val="28"/>
          <w:szCs w:val="28"/>
        </w:rPr>
        <w:t xml:space="preserve">в ПУР КС </w:t>
      </w:r>
      <w:r w:rsidR="00F1612A">
        <w:rPr>
          <w:rFonts w:ascii="Times New Roman" w:hAnsi="Times New Roman" w:cs="Times New Roman"/>
          <w:sz w:val="28"/>
          <w:szCs w:val="28"/>
        </w:rPr>
        <w:br/>
      </w:r>
      <w:r w:rsidRPr="007C09B8">
        <w:rPr>
          <w:rFonts w:ascii="Times New Roman" w:hAnsi="Times New Roman" w:cs="Times New Roman"/>
          <w:sz w:val="28"/>
          <w:szCs w:val="28"/>
        </w:rPr>
        <w:t>ГИИС «Электронный бюджет»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5634" w:rsidRDefault="00D0513A" w:rsidP="00735634">
      <w:pPr>
        <w:pStyle w:val="a3"/>
        <w:tabs>
          <w:tab w:val="left" w:pos="1560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13A">
        <w:rPr>
          <w:rFonts w:ascii="Times New Roman" w:hAnsi="Times New Roman" w:cs="Times New Roman"/>
          <w:sz w:val="28"/>
          <w:szCs w:val="28"/>
        </w:rPr>
        <w:t>4</w:t>
      </w:r>
      <w:r w:rsidR="00735634">
        <w:rPr>
          <w:rFonts w:ascii="Times New Roman" w:hAnsi="Times New Roman" w:cs="Times New Roman"/>
          <w:sz w:val="28"/>
          <w:szCs w:val="28"/>
        </w:rPr>
        <w:t xml:space="preserve">. </w:t>
      </w:r>
      <w:r w:rsidR="00735634" w:rsidRPr="00180DA7">
        <w:rPr>
          <w:rFonts w:ascii="Times New Roman" w:hAnsi="Times New Roman" w:cs="Times New Roman"/>
          <w:sz w:val="28"/>
          <w:szCs w:val="28"/>
        </w:rPr>
        <w:t xml:space="preserve">ТОФК направляет </w:t>
      </w:r>
      <w:r w:rsidR="00735634">
        <w:rPr>
          <w:rFonts w:ascii="Times New Roman" w:hAnsi="Times New Roman" w:cs="Times New Roman"/>
          <w:sz w:val="28"/>
          <w:szCs w:val="28"/>
        </w:rPr>
        <w:t xml:space="preserve">участнику казначейского сопровождения </w:t>
      </w:r>
      <w:r w:rsidR="00735634" w:rsidRPr="00180DA7">
        <w:rPr>
          <w:rFonts w:ascii="Times New Roman" w:hAnsi="Times New Roman" w:cs="Times New Roman"/>
          <w:sz w:val="28"/>
          <w:szCs w:val="28"/>
        </w:rPr>
        <w:t>и заказчик</w:t>
      </w:r>
      <w:r w:rsidR="00735634">
        <w:rPr>
          <w:rFonts w:ascii="Times New Roman" w:hAnsi="Times New Roman" w:cs="Times New Roman"/>
          <w:sz w:val="28"/>
          <w:szCs w:val="28"/>
        </w:rPr>
        <w:t>у</w:t>
      </w:r>
      <w:r w:rsidR="00735634" w:rsidRPr="00180DA7">
        <w:rPr>
          <w:rFonts w:ascii="Times New Roman" w:hAnsi="Times New Roman" w:cs="Times New Roman"/>
          <w:sz w:val="28"/>
          <w:szCs w:val="28"/>
        </w:rPr>
        <w:t xml:space="preserve"> извещение об открытии лицевого счета и уведомление о приеме сведений </w:t>
      </w:r>
      <w:r w:rsidR="00F1612A">
        <w:rPr>
          <w:rFonts w:ascii="Times New Roman" w:hAnsi="Times New Roman" w:cs="Times New Roman"/>
          <w:sz w:val="28"/>
          <w:szCs w:val="28"/>
        </w:rPr>
        <w:br/>
      </w:r>
      <w:r w:rsidR="00735634" w:rsidRPr="00180DA7">
        <w:rPr>
          <w:rFonts w:ascii="Times New Roman" w:hAnsi="Times New Roman" w:cs="Times New Roman"/>
          <w:sz w:val="28"/>
          <w:szCs w:val="28"/>
        </w:rPr>
        <w:t>о документе</w:t>
      </w:r>
      <w:r w:rsidR="00735634">
        <w:rPr>
          <w:rFonts w:ascii="Times New Roman" w:hAnsi="Times New Roman" w:cs="Times New Roman"/>
          <w:sz w:val="28"/>
          <w:szCs w:val="28"/>
        </w:rPr>
        <w:t>-</w:t>
      </w:r>
      <w:r w:rsidR="00735634" w:rsidRPr="00180DA7">
        <w:rPr>
          <w:rFonts w:ascii="Times New Roman" w:hAnsi="Times New Roman" w:cs="Times New Roman"/>
          <w:sz w:val="28"/>
          <w:szCs w:val="28"/>
        </w:rPr>
        <w:t>основании</w:t>
      </w:r>
      <w:r w:rsidR="00603453">
        <w:rPr>
          <w:rFonts w:ascii="Times New Roman" w:hAnsi="Times New Roman" w:cs="Times New Roman"/>
          <w:sz w:val="28"/>
          <w:szCs w:val="28"/>
        </w:rPr>
        <w:t xml:space="preserve"> участнику казначейского сопровождения</w:t>
      </w:r>
      <w:r w:rsidR="00735634" w:rsidRPr="00180DA7">
        <w:rPr>
          <w:rFonts w:ascii="Times New Roman" w:hAnsi="Times New Roman" w:cs="Times New Roman"/>
          <w:sz w:val="28"/>
          <w:szCs w:val="28"/>
        </w:rPr>
        <w:t>.</w:t>
      </w:r>
    </w:p>
    <w:p w:rsidR="00735634" w:rsidRDefault="002834A2" w:rsidP="00735634">
      <w:pPr>
        <w:pStyle w:val="a3"/>
        <w:tabs>
          <w:tab w:val="left" w:pos="1560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735634" w:rsidRPr="00D063E5">
        <w:rPr>
          <w:rFonts w:ascii="Times New Roman" w:hAnsi="Times New Roman" w:cs="Times New Roman"/>
          <w:sz w:val="28"/>
          <w:szCs w:val="28"/>
        </w:rPr>
        <w:t xml:space="preserve">Для </w:t>
      </w:r>
      <w:r w:rsidR="00735634">
        <w:rPr>
          <w:rFonts w:ascii="Times New Roman" w:hAnsi="Times New Roman" w:cs="Times New Roman"/>
          <w:sz w:val="28"/>
          <w:szCs w:val="28"/>
        </w:rPr>
        <w:t>участника казначейского сопровождения</w:t>
      </w:r>
      <w:r w:rsidR="00735634" w:rsidRPr="00D063E5">
        <w:rPr>
          <w:rFonts w:ascii="Times New Roman" w:hAnsi="Times New Roman" w:cs="Times New Roman"/>
          <w:sz w:val="28"/>
          <w:szCs w:val="28"/>
        </w:rPr>
        <w:t>, у котор</w:t>
      </w:r>
      <w:r w:rsidR="00735634">
        <w:rPr>
          <w:rFonts w:ascii="Times New Roman" w:hAnsi="Times New Roman" w:cs="Times New Roman"/>
          <w:sz w:val="28"/>
          <w:szCs w:val="28"/>
        </w:rPr>
        <w:t>ого</w:t>
      </w:r>
      <w:r w:rsidR="00735634" w:rsidRPr="00D063E5">
        <w:rPr>
          <w:rFonts w:ascii="Times New Roman" w:hAnsi="Times New Roman" w:cs="Times New Roman"/>
          <w:sz w:val="28"/>
          <w:szCs w:val="28"/>
        </w:rPr>
        <w:t xml:space="preserve"> уже есть открытый</w:t>
      </w:r>
      <w:r w:rsidR="00735634">
        <w:rPr>
          <w:rFonts w:ascii="Times New Roman" w:hAnsi="Times New Roman" w:cs="Times New Roman"/>
          <w:sz w:val="28"/>
          <w:szCs w:val="28"/>
        </w:rPr>
        <w:t xml:space="preserve"> лицевой</w:t>
      </w:r>
      <w:r w:rsidR="00735634" w:rsidRPr="00D063E5">
        <w:rPr>
          <w:rFonts w:ascii="Times New Roman" w:hAnsi="Times New Roman" w:cs="Times New Roman"/>
          <w:sz w:val="28"/>
          <w:szCs w:val="28"/>
        </w:rPr>
        <w:t xml:space="preserve"> счет в </w:t>
      </w:r>
      <w:r w:rsidR="00735634">
        <w:rPr>
          <w:rFonts w:ascii="Times New Roman" w:hAnsi="Times New Roman" w:cs="Times New Roman"/>
          <w:sz w:val="28"/>
          <w:szCs w:val="28"/>
        </w:rPr>
        <w:t>ТОФК</w:t>
      </w:r>
      <w:r w:rsidR="00735634" w:rsidRPr="00D063E5">
        <w:rPr>
          <w:rFonts w:ascii="Times New Roman" w:hAnsi="Times New Roman" w:cs="Times New Roman"/>
          <w:sz w:val="28"/>
          <w:szCs w:val="28"/>
        </w:rPr>
        <w:t xml:space="preserve">, для открытия нового </w:t>
      </w:r>
      <w:r w:rsidR="00735634">
        <w:rPr>
          <w:rFonts w:ascii="Times New Roman" w:hAnsi="Times New Roman" w:cs="Times New Roman"/>
          <w:sz w:val="28"/>
          <w:szCs w:val="28"/>
        </w:rPr>
        <w:t xml:space="preserve">лицевого </w:t>
      </w:r>
      <w:r w:rsidR="00735634" w:rsidRPr="00D063E5">
        <w:rPr>
          <w:rFonts w:ascii="Times New Roman" w:hAnsi="Times New Roman" w:cs="Times New Roman"/>
          <w:sz w:val="28"/>
          <w:szCs w:val="28"/>
        </w:rPr>
        <w:t xml:space="preserve">счета </w:t>
      </w:r>
      <w:r w:rsidR="00F1612A">
        <w:rPr>
          <w:rFonts w:ascii="Times New Roman" w:hAnsi="Times New Roman" w:cs="Times New Roman"/>
          <w:sz w:val="28"/>
          <w:szCs w:val="28"/>
        </w:rPr>
        <w:br/>
      </w:r>
      <w:r w:rsidR="00735634">
        <w:rPr>
          <w:rFonts w:ascii="Times New Roman" w:hAnsi="Times New Roman" w:cs="Times New Roman"/>
          <w:sz w:val="28"/>
          <w:szCs w:val="28"/>
        </w:rPr>
        <w:t xml:space="preserve">в зависимости от уровня бюджета </w:t>
      </w:r>
      <w:r w:rsidR="00735634" w:rsidRPr="00D063E5">
        <w:rPr>
          <w:rFonts w:ascii="Times New Roman" w:hAnsi="Times New Roman" w:cs="Times New Roman"/>
          <w:sz w:val="28"/>
          <w:szCs w:val="28"/>
        </w:rPr>
        <w:t xml:space="preserve">выполняются </w:t>
      </w:r>
      <w:r w:rsidR="00735634">
        <w:rPr>
          <w:rFonts w:ascii="Times New Roman" w:hAnsi="Times New Roman" w:cs="Times New Roman"/>
          <w:sz w:val="28"/>
          <w:szCs w:val="28"/>
        </w:rPr>
        <w:t xml:space="preserve">действия, указанные </w:t>
      </w:r>
      <w:r w:rsidR="00F1612A">
        <w:rPr>
          <w:rFonts w:ascii="Times New Roman" w:hAnsi="Times New Roman" w:cs="Times New Roman"/>
          <w:sz w:val="28"/>
          <w:szCs w:val="28"/>
        </w:rPr>
        <w:br/>
      </w:r>
      <w:r w:rsidR="00735634">
        <w:rPr>
          <w:rFonts w:ascii="Times New Roman" w:hAnsi="Times New Roman" w:cs="Times New Roman"/>
          <w:sz w:val="28"/>
          <w:szCs w:val="28"/>
        </w:rPr>
        <w:t>в пунктах</w:t>
      </w:r>
      <w:r w:rsidR="00735634" w:rsidRPr="00D063E5">
        <w:rPr>
          <w:rFonts w:ascii="Times New Roman" w:hAnsi="Times New Roman" w:cs="Times New Roman"/>
          <w:sz w:val="28"/>
          <w:szCs w:val="28"/>
        </w:rPr>
        <w:t xml:space="preserve"> </w:t>
      </w:r>
      <w:r w:rsidR="00D0513A" w:rsidRPr="00D0513A">
        <w:rPr>
          <w:rFonts w:ascii="Times New Roman" w:hAnsi="Times New Roman" w:cs="Times New Roman"/>
          <w:sz w:val="28"/>
          <w:szCs w:val="28"/>
        </w:rPr>
        <w:t>1-</w:t>
      </w:r>
      <w:r w:rsidR="00735634" w:rsidRPr="00D063E5">
        <w:rPr>
          <w:rFonts w:ascii="Times New Roman" w:hAnsi="Times New Roman" w:cs="Times New Roman"/>
          <w:sz w:val="28"/>
          <w:szCs w:val="28"/>
        </w:rPr>
        <w:t>4</w:t>
      </w:r>
      <w:r w:rsidR="00735634">
        <w:rPr>
          <w:rFonts w:ascii="Times New Roman" w:hAnsi="Times New Roman" w:cs="Times New Roman"/>
          <w:sz w:val="28"/>
          <w:szCs w:val="28"/>
        </w:rPr>
        <w:t>.</w:t>
      </w:r>
    </w:p>
    <w:p w:rsidR="00AE6311" w:rsidRDefault="002834A2" w:rsidP="00735634">
      <w:pPr>
        <w:pStyle w:val="a3"/>
        <w:tabs>
          <w:tab w:val="left" w:pos="1560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735634">
        <w:rPr>
          <w:rFonts w:ascii="Times New Roman" w:hAnsi="Times New Roman" w:cs="Times New Roman"/>
          <w:sz w:val="28"/>
          <w:szCs w:val="28"/>
        </w:rPr>
        <w:t>Д</w:t>
      </w:r>
      <w:r w:rsidR="00735634" w:rsidRPr="00D063E5">
        <w:rPr>
          <w:rFonts w:ascii="Times New Roman" w:hAnsi="Times New Roman" w:cs="Times New Roman"/>
          <w:sz w:val="28"/>
          <w:szCs w:val="28"/>
        </w:rPr>
        <w:t xml:space="preserve">ля открытия </w:t>
      </w:r>
      <w:r w:rsidR="00735634">
        <w:rPr>
          <w:rFonts w:ascii="Times New Roman" w:hAnsi="Times New Roman" w:cs="Times New Roman"/>
          <w:sz w:val="28"/>
          <w:szCs w:val="28"/>
        </w:rPr>
        <w:t>аналитического раздела</w:t>
      </w:r>
      <w:r w:rsidR="00735634" w:rsidRPr="00D063E5">
        <w:rPr>
          <w:rFonts w:ascii="Times New Roman" w:hAnsi="Times New Roman" w:cs="Times New Roman"/>
          <w:sz w:val="28"/>
          <w:szCs w:val="28"/>
        </w:rPr>
        <w:t xml:space="preserve"> </w:t>
      </w:r>
      <w:r w:rsidR="00735634">
        <w:rPr>
          <w:rFonts w:ascii="Times New Roman" w:hAnsi="Times New Roman" w:cs="Times New Roman"/>
          <w:sz w:val="28"/>
          <w:szCs w:val="28"/>
        </w:rPr>
        <w:t>на лицевом счете</w:t>
      </w:r>
      <w:r w:rsidR="00735634" w:rsidRPr="00D063E5">
        <w:rPr>
          <w:rFonts w:ascii="Times New Roman" w:hAnsi="Times New Roman" w:cs="Times New Roman"/>
          <w:sz w:val="28"/>
          <w:szCs w:val="28"/>
        </w:rPr>
        <w:t xml:space="preserve"> </w:t>
      </w:r>
      <w:r w:rsidR="00735634">
        <w:rPr>
          <w:rFonts w:ascii="Times New Roman" w:hAnsi="Times New Roman" w:cs="Times New Roman"/>
          <w:sz w:val="28"/>
          <w:szCs w:val="28"/>
        </w:rPr>
        <w:t xml:space="preserve">участник казначейского сопровождения, который является исполнителем по контракту (договору), который не включен в реестр контрактов в ЕИС, </w:t>
      </w:r>
      <w:r w:rsidR="00735634" w:rsidRPr="00D063E5">
        <w:rPr>
          <w:rFonts w:ascii="Times New Roman" w:hAnsi="Times New Roman" w:cs="Times New Roman"/>
          <w:sz w:val="28"/>
          <w:szCs w:val="28"/>
        </w:rPr>
        <w:t>использ</w:t>
      </w:r>
      <w:r>
        <w:rPr>
          <w:rFonts w:ascii="Times New Roman" w:hAnsi="Times New Roman" w:cs="Times New Roman"/>
          <w:sz w:val="28"/>
          <w:szCs w:val="28"/>
        </w:rPr>
        <w:t xml:space="preserve">уется </w:t>
      </w:r>
      <w:r w:rsidR="0010723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том числе</w:t>
      </w:r>
      <w:r w:rsidR="00735634" w:rsidRPr="00D063E5">
        <w:rPr>
          <w:rFonts w:ascii="Times New Roman" w:hAnsi="Times New Roman" w:cs="Times New Roman"/>
          <w:sz w:val="28"/>
          <w:szCs w:val="28"/>
        </w:rPr>
        <w:t xml:space="preserve"> формуляр </w:t>
      </w:r>
      <w:r w:rsidR="00735634">
        <w:rPr>
          <w:rFonts w:ascii="Times New Roman" w:hAnsi="Times New Roman" w:cs="Times New Roman"/>
          <w:sz w:val="28"/>
          <w:szCs w:val="28"/>
        </w:rPr>
        <w:t xml:space="preserve">карточка контракта (договора). </w:t>
      </w:r>
    </w:p>
    <w:p w:rsidR="00735634" w:rsidRDefault="00AE6311" w:rsidP="00735634">
      <w:pPr>
        <w:pStyle w:val="a3"/>
        <w:tabs>
          <w:tab w:val="left" w:pos="1560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817">
        <w:rPr>
          <w:rFonts w:ascii="Times New Roman" w:hAnsi="Times New Roman" w:cs="Times New Roman"/>
          <w:sz w:val="28"/>
          <w:szCs w:val="28"/>
        </w:rPr>
        <w:t xml:space="preserve">Карточка контракта (договора) формируется в ГИИС «Электронный бюджет» участником казначейского сопровождения, являющимся заказчиком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010817">
        <w:rPr>
          <w:rFonts w:ascii="Times New Roman" w:hAnsi="Times New Roman" w:cs="Times New Roman"/>
          <w:sz w:val="28"/>
          <w:szCs w:val="28"/>
        </w:rPr>
        <w:t xml:space="preserve">по контракту (договору), и подписывается электронными подписями заказчика </w:t>
      </w:r>
      <w:r w:rsidRPr="00010817">
        <w:rPr>
          <w:rFonts w:ascii="Times New Roman" w:hAnsi="Times New Roman" w:cs="Times New Roman"/>
          <w:sz w:val="28"/>
          <w:szCs w:val="28"/>
        </w:rPr>
        <w:br/>
        <w:t xml:space="preserve">и исполнителя. Реквизитный состав карточки контракта (договора) содержится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010817">
        <w:rPr>
          <w:rFonts w:ascii="Times New Roman" w:hAnsi="Times New Roman" w:cs="Times New Roman"/>
          <w:sz w:val="28"/>
          <w:szCs w:val="28"/>
        </w:rPr>
        <w:t>в приложении № 14 к Порядку</w:t>
      </w:r>
      <w:r>
        <w:rPr>
          <w:rFonts w:ascii="Times New Roman" w:hAnsi="Times New Roman" w:cs="Times New Roman"/>
          <w:sz w:val="28"/>
          <w:szCs w:val="28"/>
        </w:rPr>
        <w:t xml:space="preserve"> № 44н</w:t>
      </w:r>
      <w:r w:rsidRPr="00010817">
        <w:rPr>
          <w:rFonts w:ascii="Times New Roman" w:hAnsi="Times New Roman" w:cs="Times New Roman"/>
          <w:sz w:val="28"/>
          <w:szCs w:val="28"/>
        </w:rPr>
        <w:t xml:space="preserve">. </w:t>
      </w:r>
      <w:r w:rsidR="00735634">
        <w:rPr>
          <w:rFonts w:ascii="Times New Roman" w:hAnsi="Times New Roman" w:cs="Times New Roman"/>
          <w:sz w:val="28"/>
          <w:szCs w:val="28"/>
        </w:rPr>
        <w:t xml:space="preserve">По мере реализации соответствующей доработки в ГИИС «Электронный бюджет» будет реализована возможность открывать лицевой счет на основании </w:t>
      </w:r>
      <w:r w:rsidR="00735634" w:rsidRPr="00D063E5">
        <w:rPr>
          <w:rFonts w:ascii="Times New Roman" w:hAnsi="Times New Roman" w:cs="Times New Roman"/>
          <w:sz w:val="28"/>
          <w:szCs w:val="28"/>
        </w:rPr>
        <w:t>формуляр</w:t>
      </w:r>
      <w:r w:rsidR="00735634">
        <w:rPr>
          <w:rFonts w:ascii="Times New Roman" w:hAnsi="Times New Roman" w:cs="Times New Roman"/>
          <w:sz w:val="28"/>
          <w:szCs w:val="28"/>
        </w:rPr>
        <w:t>а</w:t>
      </w:r>
      <w:r w:rsidR="00735634" w:rsidRPr="00D063E5">
        <w:rPr>
          <w:rFonts w:ascii="Times New Roman" w:hAnsi="Times New Roman" w:cs="Times New Roman"/>
          <w:sz w:val="28"/>
          <w:szCs w:val="28"/>
        </w:rPr>
        <w:t xml:space="preserve"> </w:t>
      </w:r>
      <w:r w:rsidR="00735634">
        <w:rPr>
          <w:rFonts w:ascii="Times New Roman" w:hAnsi="Times New Roman" w:cs="Times New Roman"/>
          <w:sz w:val="28"/>
          <w:szCs w:val="28"/>
        </w:rPr>
        <w:t>карточка контракта (договора)</w:t>
      </w:r>
      <w:r w:rsidR="00080640">
        <w:rPr>
          <w:rFonts w:ascii="Times New Roman" w:hAnsi="Times New Roman" w:cs="Times New Roman"/>
          <w:sz w:val="28"/>
          <w:szCs w:val="28"/>
        </w:rPr>
        <w:t xml:space="preserve"> после включения участника казначейского сопровождения в Сводный реестр (Реестр ИП и КФХ)</w:t>
      </w:r>
      <w:r w:rsidR="00735634">
        <w:rPr>
          <w:rFonts w:ascii="Times New Roman" w:hAnsi="Times New Roman" w:cs="Times New Roman"/>
          <w:sz w:val="28"/>
          <w:szCs w:val="28"/>
        </w:rPr>
        <w:t>.</w:t>
      </w:r>
    </w:p>
    <w:p w:rsidR="00735634" w:rsidRDefault="00735634" w:rsidP="00735634">
      <w:pPr>
        <w:pStyle w:val="a3"/>
        <w:tabs>
          <w:tab w:val="left" w:pos="1560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5634" w:rsidRDefault="00D0513A" w:rsidP="00735634">
      <w:pPr>
        <w:pStyle w:val="a3"/>
        <w:tabs>
          <w:tab w:val="left" w:pos="1560"/>
        </w:tabs>
        <w:spacing w:line="360" w:lineRule="atLeast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D0513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35634" w:rsidRPr="004A48AF">
        <w:rPr>
          <w:rFonts w:ascii="Times New Roman" w:hAnsi="Times New Roman" w:cs="Times New Roman"/>
          <w:b/>
          <w:sz w:val="28"/>
          <w:szCs w:val="28"/>
        </w:rPr>
        <w:t>Порядок резервирования лицев</w:t>
      </w:r>
      <w:r w:rsidR="00735634">
        <w:rPr>
          <w:rFonts w:ascii="Times New Roman" w:hAnsi="Times New Roman" w:cs="Times New Roman"/>
          <w:b/>
          <w:sz w:val="28"/>
          <w:szCs w:val="28"/>
        </w:rPr>
        <w:t>ого</w:t>
      </w:r>
      <w:r w:rsidR="00735634" w:rsidRPr="004A48AF">
        <w:rPr>
          <w:rFonts w:ascii="Times New Roman" w:hAnsi="Times New Roman" w:cs="Times New Roman"/>
          <w:b/>
          <w:sz w:val="28"/>
          <w:szCs w:val="28"/>
        </w:rPr>
        <w:t xml:space="preserve"> счет</w:t>
      </w:r>
      <w:r w:rsidR="00735634">
        <w:rPr>
          <w:rFonts w:ascii="Times New Roman" w:hAnsi="Times New Roman" w:cs="Times New Roman"/>
          <w:b/>
          <w:sz w:val="28"/>
          <w:szCs w:val="28"/>
        </w:rPr>
        <w:t>а</w:t>
      </w:r>
      <w:r w:rsidR="00735634" w:rsidRPr="004A48AF">
        <w:rPr>
          <w:rFonts w:ascii="Times New Roman" w:hAnsi="Times New Roman" w:cs="Times New Roman"/>
          <w:b/>
          <w:sz w:val="28"/>
          <w:szCs w:val="28"/>
        </w:rPr>
        <w:t xml:space="preserve"> участник</w:t>
      </w:r>
      <w:r w:rsidR="00735634">
        <w:rPr>
          <w:rFonts w:ascii="Times New Roman" w:hAnsi="Times New Roman" w:cs="Times New Roman"/>
          <w:b/>
          <w:sz w:val="28"/>
          <w:szCs w:val="28"/>
        </w:rPr>
        <w:t>а</w:t>
      </w:r>
      <w:r w:rsidR="00735634" w:rsidRPr="004A48AF">
        <w:rPr>
          <w:rFonts w:ascii="Times New Roman" w:hAnsi="Times New Roman" w:cs="Times New Roman"/>
          <w:b/>
          <w:sz w:val="28"/>
          <w:szCs w:val="28"/>
        </w:rPr>
        <w:t xml:space="preserve"> казначейского сопровождения </w:t>
      </w:r>
      <w:r w:rsidR="00735634">
        <w:rPr>
          <w:rFonts w:ascii="Times New Roman" w:hAnsi="Times New Roman" w:cs="Times New Roman"/>
          <w:b/>
          <w:sz w:val="28"/>
          <w:szCs w:val="28"/>
        </w:rPr>
        <w:t>в целях открытия лицевого счета</w:t>
      </w:r>
    </w:p>
    <w:p w:rsidR="00735634" w:rsidRPr="004A480C" w:rsidRDefault="00735634" w:rsidP="00735634">
      <w:pPr>
        <w:pStyle w:val="a3"/>
        <w:tabs>
          <w:tab w:val="left" w:pos="1560"/>
        </w:tabs>
        <w:spacing w:line="360" w:lineRule="atLeast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5634" w:rsidRDefault="00735634" w:rsidP="00735634">
      <w:pPr>
        <w:pStyle w:val="a3"/>
        <w:tabs>
          <w:tab w:val="left" w:pos="1560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Положениями пункта 14 Порядка № 44н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9"/>
      </w:r>
      <w:r>
        <w:rPr>
          <w:rFonts w:ascii="Times New Roman" w:hAnsi="Times New Roman" w:cs="Times New Roman"/>
          <w:sz w:val="28"/>
          <w:szCs w:val="28"/>
        </w:rPr>
        <w:t xml:space="preserve"> предусмотрено резервирование лицевого счета на основании Заявления на резервирование лицевого счета либо Перечня участников казначейского сопровождения для резервирования лицевых счетов в территориальных органах Федерального казначейства.</w:t>
      </w:r>
    </w:p>
    <w:p w:rsidR="00735634" w:rsidRDefault="00735634" w:rsidP="00735634">
      <w:pPr>
        <w:pStyle w:val="a3"/>
        <w:tabs>
          <w:tab w:val="left" w:pos="1560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участников казначейского сопровождения предусмотрена возможность включения в Сводный реестр </w:t>
      </w:r>
      <w:r w:rsidRPr="00AE269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Реестр</w:t>
      </w:r>
      <w:r w:rsidRPr="00AE2690">
        <w:rPr>
          <w:rFonts w:ascii="Times New Roman" w:hAnsi="Times New Roman" w:cs="Times New Roman"/>
          <w:sz w:val="28"/>
          <w:szCs w:val="28"/>
        </w:rPr>
        <w:t xml:space="preserve"> ИП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AE2690">
        <w:rPr>
          <w:rFonts w:ascii="Times New Roman" w:hAnsi="Times New Roman" w:cs="Times New Roman"/>
          <w:sz w:val="28"/>
          <w:szCs w:val="28"/>
        </w:rPr>
        <w:t xml:space="preserve">КФХ) </w:t>
      </w:r>
      <w:r>
        <w:rPr>
          <w:rFonts w:ascii="Times New Roman" w:hAnsi="Times New Roman" w:cs="Times New Roman"/>
          <w:sz w:val="28"/>
          <w:szCs w:val="28"/>
        </w:rPr>
        <w:t>через процедуру резервирования лицевого счета в личном кабинете ГИИС «Электронный бюджет» самостоятельно без направления документа-основания в ТОФК.</w:t>
      </w:r>
    </w:p>
    <w:p w:rsidR="00735634" w:rsidRDefault="00735634" w:rsidP="00735634">
      <w:pPr>
        <w:pStyle w:val="a3"/>
        <w:tabs>
          <w:tab w:val="left" w:pos="1560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Для выполнения соответствующих действий участник казначейского </w:t>
      </w:r>
      <w:r w:rsidRPr="00D3510D">
        <w:rPr>
          <w:rFonts w:ascii="Times New Roman" w:hAnsi="Times New Roman" w:cs="Times New Roman"/>
          <w:sz w:val="28"/>
          <w:szCs w:val="28"/>
        </w:rPr>
        <w:t xml:space="preserve">сопровождения должен зарегистрироваться в ПОИБ СОБИ (согласно пункту </w:t>
      </w:r>
      <w:r w:rsidR="00D3510D" w:rsidRPr="00D3510D">
        <w:rPr>
          <w:rFonts w:ascii="Times New Roman" w:hAnsi="Times New Roman" w:cs="Times New Roman"/>
          <w:sz w:val="28"/>
          <w:szCs w:val="28"/>
        </w:rPr>
        <w:t>1</w:t>
      </w:r>
      <w:r w:rsidR="00D3510D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D3510D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35634" w:rsidRDefault="00735634" w:rsidP="00735634">
      <w:pPr>
        <w:pStyle w:val="a3"/>
        <w:tabs>
          <w:tab w:val="left" w:pos="1560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F4E68">
        <w:rPr>
          <w:rFonts w:ascii="Times New Roman" w:hAnsi="Times New Roman" w:cs="Times New Roman"/>
          <w:sz w:val="28"/>
          <w:szCs w:val="28"/>
        </w:rPr>
        <w:t>Пользовател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F4E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участника казначейского сопровождения</w:t>
      </w:r>
      <w:r w:rsidR="001514E8">
        <w:rPr>
          <w:rFonts w:ascii="Times New Roman" w:hAnsi="Times New Roman" w:cs="Times New Roman"/>
          <w:sz w:val="28"/>
          <w:szCs w:val="28"/>
        </w:rPr>
        <w:t xml:space="preserve"> с ролью «Главный регистратор»</w:t>
      </w:r>
      <w:r w:rsidRPr="006F4E68">
        <w:rPr>
          <w:rFonts w:ascii="Times New Roman" w:hAnsi="Times New Roman" w:cs="Times New Roman"/>
          <w:sz w:val="28"/>
          <w:szCs w:val="28"/>
        </w:rPr>
        <w:t xml:space="preserve"> в ПОИБ СОБИ </w:t>
      </w:r>
      <w:r>
        <w:rPr>
          <w:rFonts w:ascii="Times New Roman" w:hAnsi="Times New Roman" w:cs="Times New Roman"/>
          <w:sz w:val="28"/>
          <w:szCs w:val="28"/>
        </w:rPr>
        <w:t>назначает</w:t>
      </w:r>
      <w:r w:rsidRPr="006F4E68">
        <w:rPr>
          <w:rFonts w:ascii="Times New Roman" w:hAnsi="Times New Roman" w:cs="Times New Roman"/>
          <w:sz w:val="28"/>
          <w:szCs w:val="28"/>
        </w:rPr>
        <w:t xml:space="preserve"> роль «НСИ.001. Саморегистрация. Исполнитель ЛС»</w:t>
      </w:r>
      <w:r>
        <w:rPr>
          <w:rFonts w:ascii="Times New Roman" w:hAnsi="Times New Roman" w:cs="Times New Roman"/>
          <w:sz w:val="28"/>
          <w:szCs w:val="28"/>
        </w:rPr>
        <w:t>, после чего в НСИ ГИИС «Электронный бюджет» формирует Заявление на изменение справочника «Книга регистрации лицевых счетов».</w:t>
      </w:r>
    </w:p>
    <w:p w:rsidR="00735634" w:rsidRDefault="00735634" w:rsidP="00735634">
      <w:pPr>
        <w:pStyle w:val="a3"/>
        <w:tabs>
          <w:tab w:val="left" w:pos="1560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Пользователь создает</w:t>
      </w:r>
      <w:r w:rsidRPr="0028750F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8750F">
        <w:rPr>
          <w:rFonts w:ascii="Times New Roman" w:hAnsi="Times New Roman" w:cs="Times New Roman"/>
          <w:sz w:val="28"/>
          <w:szCs w:val="28"/>
        </w:rPr>
        <w:t xml:space="preserve">аявления на включение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28750F">
        <w:rPr>
          <w:rFonts w:ascii="Times New Roman" w:hAnsi="Times New Roman" w:cs="Times New Roman"/>
          <w:sz w:val="28"/>
          <w:szCs w:val="28"/>
        </w:rPr>
        <w:t>в Сводный реестр или Ре</w:t>
      </w:r>
      <w:r>
        <w:rPr>
          <w:rFonts w:ascii="Times New Roman" w:hAnsi="Times New Roman" w:cs="Times New Roman"/>
          <w:sz w:val="28"/>
          <w:szCs w:val="28"/>
        </w:rPr>
        <w:t>естр ИП и КФХ. Д</w:t>
      </w:r>
      <w:r w:rsidRPr="0028750F">
        <w:rPr>
          <w:rFonts w:ascii="Times New Roman" w:hAnsi="Times New Roman" w:cs="Times New Roman"/>
          <w:sz w:val="28"/>
          <w:szCs w:val="28"/>
        </w:rPr>
        <w:t>ля эт</w:t>
      </w:r>
      <w:r>
        <w:rPr>
          <w:rFonts w:ascii="Times New Roman" w:hAnsi="Times New Roman" w:cs="Times New Roman"/>
          <w:sz w:val="28"/>
          <w:szCs w:val="28"/>
        </w:rPr>
        <w:t>ого требуется нажать на кнопку</w:t>
      </w:r>
      <w:r w:rsidRPr="0028750F">
        <w:rPr>
          <w:rFonts w:ascii="Times New Roman" w:hAnsi="Times New Roman" w:cs="Times New Roman"/>
          <w:sz w:val="28"/>
          <w:szCs w:val="28"/>
        </w:rPr>
        <w:t xml:space="preserve"> «Заявка на включение информации об организации в Сводный реестр/Реестр ИП и КФХ» в разделе «Основные све</w:t>
      </w:r>
      <w:r>
        <w:rPr>
          <w:rFonts w:ascii="Times New Roman" w:hAnsi="Times New Roman" w:cs="Times New Roman"/>
          <w:sz w:val="28"/>
          <w:szCs w:val="28"/>
        </w:rPr>
        <w:t>дения о клиенте», после чего</w:t>
      </w:r>
      <w:r w:rsidRPr="0028750F">
        <w:rPr>
          <w:rFonts w:ascii="Times New Roman" w:hAnsi="Times New Roman" w:cs="Times New Roman"/>
          <w:sz w:val="28"/>
          <w:szCs w:val="28"/>
        </w:rPr>
        <w:t xml:space="preserve"> </w:t>
      </w:r>
      <w:r w:rsidR="00CA552B">
        <w:rPr>
          <w:rFonts w:ascii="Times New Roman" w:hAnsi="Times New Roman" w:cs="Times New Roman"/>
          <w:sz w:val="28"/>
          <w:szCs w:val="28"/>
        </w:rPr>
        <w:t>участнику казначейского сопровождения</w:t>
      </w:r>
      <w:r w:rsidRPr="0028750F">
        <w:rPr>
          <w:rFonts w:ascii="Times New Roman" w:hAnsi="Times New Roman" w:cs="Times New Roman"/>
          <w:sz w:val="28"/>
          <w:szCs w:val="28"/>
        </w:rPr>
        <w:t xml:space="preserve"> будет присвоен код в С</w:t>
      </w:r>
      <w:r>
        <w:rPr>
          <w:rFonts w:ascii="Times New Roman" w:hAnsi="Times New Roman" w:cs="Times New Roman"/>
          <w:sz w:val="28"/>
          <w:szCs w:val="28"/>
        </w:rPr>
        <w:t xml:space="preserve">водном реестре </w:t>
      </w:r>
      <w:r w:rsidRPr="00AE269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Реестре</w:t>
      </w:r>
      <w:r w:rsidRPr="00AE2690">
        <w:rPr>
          <w:rFonts w:ascii="Times New Roman" w:hAnsi="Times New Roman" w:cs="Times New Roman"/>
          <w:sz w:val="28"/>
          <w:szCs w:val="28"/>
        </w:rPr>
        <w:t xml:space="preserve"> ИП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AE2690">
        <w:rPr>
          <w:rFonts w:ascii="Times New Roman" w:hAnsi="Times New Roman" w:cs="Times New Roman"/>
          <w:sz w:val="28"/>
          <w:szCs w:val="28"/>
        </w:rPr>
        <w:t>КФХ)</w:t>
      </w:r>
      <w:r w:rsidRPr="0028750F">
        <w:rPr>
          <w:rFonts w:ascii="Times New Roman" w:hAnsi="Times New Roman" w:cs="Times New Roman"/>
          <w:sz w:val="28"/>
          <w:szCs w:val="28"/>
        </w:rPr>
        <w:t>.</w:t>
      </w:r>
    </w:p>
    <w:p w:rsidR="00735634" w:rsidRDefault="00735634" w:rsidP="00735634">
      <w:pPr>
        <w:pStyle w:val="a3"/>
        <w:tabs>
          <w:tab w:val="left" w:pos="1560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8750F">
        <w:rPr>
          <w:rFonts w:ascii="Times New Roman" w:hAnsi="Times New Roman" w:cs="Times New Roman"/>
          <w:sz w:val="28"/>
          <w:szCs w:val="28"/>
        </w:rPr>
        <w:t xml:space="preserve">После заполнения </w:t>
      </w:r>
      <w:r>
        <w:rPr>
          <w:rFonts w:ascii="Times New Roman" w:hAnsi="Times New Roman" w:cs="Times New Roman"/>
          <w:sz w:val="28"/>
          <w:szCs w:val="28"/>
        </w:rPr>
        <w:t>всех</w:t>
      </w:r>
      <w:r w:rsidRPr="0028750F">
        <w:rPr>
          <w:rFonts w:ascii="Times New Roman" w:hAnsi="Times New Roman" w:cs="Times New Roman"/>
          <w:sz w:val="28"/>
          <w:szCs w:val="28"/>
        </w:rPr>
        <w:t xml:space="preserve"> обязательных реквизитов в заявке необходимо нажать кнопку «Сохранить и закрыть</w:t>
      </w:r>
      <w:r>
        <w:rPr>
          <w:rFonts w:ascii="Times New Roman" w:hAnsi="Times New Roman" w:cs="Times New Roman"/>
          <w:sz w:val="28"/>
          <w:szCs w:val="28"/>
        </w:rPr>
        <w:t xml:space="preserve">», а затем </w:t>
      </w:r>
      <w:r w:rsidRPr="00F62EEF">
        <w:rPr>
          <w:rFonts w:ascii="Times New Roman" w:hAnsi="Times New Roman" w:cs="Times New Roman"/>
          <w:sz w:val="28"/>
          <w:szCs w:val="28"/>
        </w:rPr>
        <w:t xml:space="preserve">выполнить действие </w:t>
      </w:r>
      <w:r w:rsidRPr="0028750F">
        <w:rPr>
          <w:rFonts w:ascii="Times New Roman" w:hAnsi="Times New Roman" w:cs="Times New Roman"/>
          <w:sz w:val="28"/>
          <w:szCs w:val="28"/>
        </w:rPr>
        <w:t>«Зарезервировать лицевой счет»</w:t>
      </w:r>
      <w:r>
        <w:rPr>
          <w:rFonts w:ascii="Times New Roman" w:hAnsi="Times New Roman" w:cs="Times New Roman"/>
          <w:sz w:val="28"/>
          <w:szCs w:val="28"/>
        </w:rPr>
        <w:t>. С</w:t>
      </w:r>
      <w:r w:rsidRPr="00464EF1">
        <w:rPr>
          <w:rFonts w:ascii="Times New Roman" w:hAnsi="Times New Roman" w:cs="Times New Roman"/>
          <w:sz w:val="28"/>
          <w:szCs w:val="28"/>
        </w:rPr>
        <w:t>татус документа изменится на «Обработан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F1612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в</w:t>
      </w:r>
      <w:r w:rsidRPr="0028750F">
        <w:rPr>
          <w:rFonts w:ascii="Times New Roman" w:hAnsi="Times New Roman" w:cs="Times New Roman"/>
          <w:sz w:val="28"/>
          <w:szCs w:val="28"/>
        </w:rPr>
        <w:t xml:space="preserve"> справочнике «Книга регистрации лицевых счетов» появится </w:t>
      </w:r>
      <w:r>
        <w:rPr>
          <w:rFonts w:ascii="Times New Roman" w:hAnsi="Times New Roman" w:cs="Times New Roman"/>
          <w:sz w:val="28"/>
          <w:szCs w:val="28"/>
        </w:rPr>
        <w:t xml:space="preserve">лицевой </w:t>
      </w:r>
      <w:r w:rsidRPr="0028750F">
        <w:rPr>
          <w:rFonts w:ascii="Times New Roman" w:hAnsi="Times New Roman" w:cs="Times New Roman"/>
          <w:sz w:val="28"/>
          <w:szCs w:val="28"/>
        </w:rPr>
        <w:t xml:space="preserve">счет </w:t>
      </w:r>
      <w:r w:rsidR="00F1612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</w:t>
      </w:r>
      <w:r w:rsidRPr="0028750F">
        <w:rPr>
          <w:rFonts w:ascii="Times New Roman" w:hAnsi="Times New Roman" w:cs="Times New Roman"/>
          <w:sz w:val="28"/>
          <w:szCs w:val="28"/>
        </w:rPr>
        <w:t xml:space="preserve"> статусе «Зарезервирован».</w:t>
      </w:r>
    </w:p>
    <w:p w:rsidR="00A90FBC" w:rsidRPr="00735634" w:rsidRDefault="00735634" w:rsidP="00603453">
      <w:pPr>
        <w:pStyle w:val="a3"/>
        <w:tabs>
          <w:tab w:val="left" w:pos="1560"/>
        </w:tabs>
        <w:spacing w:line="360" w:lineRule="atLeast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5. Для открытия лицевого счета, который был зарезервирован, </w:t>
      </w:r>
      <w:r w:rsidRPr="00D063E5">
        <w:rPr>
          <w:rFonts w:ascii="Times New Roman" w:hAnsi="Times New Roman" w:cs="Times New Roman"/>
          <w:sz w:val="28"/>
          <w:szCs w:val="28"/>
        </w:rPr>
        <w:t xml:space="preserve">выполняются </w:t>
      </w:r>
      <w:r>
        <w:rPr>
          <w:rFonts w:ascii="Times New Roman" w:hAnsi="Times New Roman" w:cs="Times New Roman"/>
          <w:sz w:val="28"/>
          <w:szCs w:val="28"/>
        </w:rPr>
        <w:t>действия, указанные в пунктах</w:t>
      </w:r>
      <w:r w:rsidRPr="00D063E5">
        <w:rPr>
          <w:rFonts w:ascii="Times New Roman" w:hAnsi="Times New Roman" w:cs="Times New Roman"/>
          <w:sz w:val="28"/>
          <w:szCs w:val="28"/>
        </w:rPr>
        <w:t xml:space="preserve"> </w:t>
      </w:r>
      <w:r w:rsidR="00D3510D" w:rsidRPr="00D3510D">
        <w:rPr>
          <w:rFonts w:ascii="Times New Roman" w:hAnsi="Times New Roman" w:cs="Times New Roman"/>
          <w:sz w:val="28"/>
          <w:szCs w:val="28"/>
        </w:rPr>
        <w:t>1-</w:t>
      </w:r>
      <w:r>
        <w:rPr>
          <w:rFonts w:ascii="Times New Roman" w:hAnsi="Times New Roman" w:cs="Times New Roman"/>
          <w:sz w:val="28"/>
          <w:szCs w:val="28"/>
        </w:rPr>
        <w:t>4</w:t>
      </w:r>
      <w:r w:rsidR="00D3510D" w:rsidRPr="00D3510D">
        <w:rPr>
          <w:rFonts w:ascii="Times New Roman" w:hAnsi="Times New Roman" w:cs="Times New Roman"/>
          <w:sz w:val="28"/>
          <w:szCs w:val="28"/>
        </w:rPr>
        <w:t xml:space="preserve"> </w:t>
      </w:r>
      <w:r w:rsidR="00D3510D">
        <w:rPr>
          <w:rFonts w:ascii="Times New Roman" w:hAnsi="Times New Roman" w:cs="Times New Roman"/>
          <w:sz w:val="28"/>
          <w:szCs w:val="28"/>
        </w:rPr>
        <w:t>раздела</w:t>
      </w:r>
      <w:r w:rsidR="00D3510D" w:rsidRPr="00D3510D">
        <w:rPr>
          <w:rFonts w:ascii="Times New Roman" w:hAnsi="Times New Roman" w:cs="Times New Roman"/>
          <w:sz w:val="28"/>
          <w:szCs w:val="28"/>
        </w:rPr>
        <w:t xml:space="preserve"> </w:t>
      </w:r>
      <w:r w:rsidR="00D3510D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A90FBC" w:rsidRPr="00735634" w:rsidSect="00F1612A">
      <w:headerReference w:type="default" r:id="rId11"/>
      <w:headerReference w:type="first" r:id="rId12"/>
      <w:pgSz w:w="11906" w:h="16838"/>
      <w:pgMar w:top="1134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25A" w:rsidRDefault="0095225A" w:rsidP="00E45B0C">
      <w:r>
        <w:separator/>
      </w:r>
    </w:p>
  </w:endnote>
  <w:endnote w:type="continuationSeparator" w:id="0">
    <w:p w:rsidR="0095225A" w:rsidRDefault="0095225A" w:rsidP="00E4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25A" w:rsidRDefault="0095225A" w:rsidP="00E45B0C">
      <w:r>
        <w:separator/>
      </w:r>
    </w:p>
  </w:footnote>
  <w:footnote w:type="continuationSeparator" w:id="0">
    <w:p w:rsidR="0095225A" w:rsidRDefault="0095225A" w:rsidP="00E45B0C">
      <w:r>
        <w:continuationSeparator/>
      </w:r>
    </w:p>
  </w:footnote>
  <w:footnote w:id="1">
    <w:p w:rsidR="001A1AF3" w:rsidRDefault="001A1AF3" w:rsidP="001A1AF3">
      <w:pPr>
        <w:autoSpaceDE w:val="0"/>
        <w:autoSpaceDN w:val="0"/>
        <w:adjustRightInd w:val="0"/>
        <w:jc w:val="both"/>
      </w:pPr>
      <w:r>
        <w:rPr>
          <w:rStyle w:val="ab"/>
        </w:rPr>
        <w:footnoteRef/>
      </w:r>
      <w:r>
        <w:t xml:space="preserve"> П</w:t>
      </w:r>
      <w:r w:rsidRPr="001A1AF3">
        <w:rPr>
          <w:rFonts w:ascii="Times New Roman" w:hAnsi="Times New Roman" w:cs="Times New Roman"/>
          <w:sz w:val="20"/>
          <w:szCs w:val="20"/>
        </w:rPr>
        <w:t xml:space="preserve">риказ Федерального казначейства от 28 декабря 2023 г. № 26н </w:t>
      </w:r>
      <w:r>
        <w:rPr>
          <w:rFonts w:ascii="Times New Roman" w:hAnsi="Times New Roman" w:cs="Times New Roman"/>
          <w:sz w:val="20"/>
          <w:szCs w:val="20"/>
        </w:rPr>
        <w:t>«</w:t>
      </w:r>
      <w:r w:rsidRPr="001A1AF3">
        <w:rPr>
          <w:rFonts w:ascii="Times New Roman" w:hAnsi="Times New Roman" w:cs="Times New Roman"/>
          <w:sz w:val="20"/>
          <w:szCs w:val="20"/>
        </w:rPr>
        <w:t xml:space="preserve">Об утверждении Порядка представления доверенностей в случаях, предусмотренных пунктом 2 части 1, пунктом 2 части 3 статьи 17.2 и пунктом 2 статьи 17.3 Федерального закона </w:t>
      </w:r>
      <w:r>
        <w:rPr>
          <w:rFonts w:ascii="Times New Roman" w:hAnsi="Times New Roman" w:cs="Times New Roman"/>
          <w:sz w:val="20"/>
          <w:szCs w:val="20"/>
        </w:rPr>
        <w:t>«</w:t>
      </w:r>
      <w:r w:rsidRPr="001A1AF3">
        <w:rPr>
          <w:rFonts w:ascii="Times New Roman" w:hAnsi="Times New Roman" w:cs="Times New Roman"/>
          <w:sz w:val="20"/>
          <w:szCs w:val="20"/>
        </w:rPr>
        <w:t>Об электронной подписи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1A1AF3">
        <w:rPr>
          <w:rFonts w:ascii="Times New Roman" w:hAnsi="Times New Roman" w:cs="Times New Roman"/>
          <w:sz w:val="20"/>
          <w:szCs w:val="20"/>
        </w:rPr>
        <w:t>, и особенностей их хранения в информационных системах, оператором которых является Федеральное казначейство</w:t>
      </w:r>
      <w:r>
        <w:rPr>
          <w:rFonts w:ascii="Times New Roman" w:hAnsi="Times New Roman" w:cs="Times New Roman"/>
          <w:sz w:val="20"/>
          <w:szCs w:val="20"/>
        </w:rPr>
        <w:t>».</w:t>
      </w:r>
    </w:p>
  </w:footnote>
  <w:footnote w:id="2">
    <w:p w:rsidR="002834A2" w:rsidRPr="002834A2" w:rsidRDefault="002834A2" w:rsidP="002834A2">
      <w:pPr>
        <w:pStyle w:val="a9"/>
        <w:jc w:val="both"/>
        <w:rPr>
          <w:rFonts w:ascii="Times New Roman" w:hAnsi="Times New Roman" w:cs="Times New Roman"/>
        </w:rPr>
      </w:pPr>
      <w:r>
        <w:rPr>
          <w:rStyle w:val="ab"/>
        </w:rPr>
        <w:footnoteRef/>
      </w:r>
      <w:r>
        <w:t xml:space="preserve"> </w:t>
      </w:r>
      <w:r w:rsidRPr="002834A2">
        <w:rPr>
          <w:rFonts w:ascii="Times New Roman" w:hAnsi="Times New Roman" w:cs="Times New Roman"/>
        </w:rPr>
        <w:t xml:space="preserve">В информации указывается </w:t>
      </w:r>
      <w:r>
        <w:rPr>
          <w:rFonts w:ascii="Times New Roman" w:hAnsi="Times New Roman" w:cs="Times New Roman"/>
        </w:rPr>
        <w:t>номер и дата государственного (муниципального) контракта, контракта бюджетного (автономного) учреждения, номер реестровой записи, идентификатор.</w:t>
      </w:r>
    </w:p>
  </w:footnote>
  <w:footnote w:id="3">
    <w:p w:rsidR="001A1AF3" w:rsidRPr="00375B00" w:rsidRDefault="001A1AF3" w:rsidP="001A1AF3">
      <w:pPr>
        <w:pStyle w:val="a9"/>
        <w:jc w:val="both"/>
        <w:rPr>
          <w:rFonts w:ascii="Times New Roman" w:hAnsi="Times New Roman" w:cs="Times New Roman"/>
        </w:rPr>
      </w:pPr>
      <w:r w:rsidRPr="00375B00">
        <w:rPr>
          <w:rStyle w:val="ab"/>
          <w:rFonts w:ascii="Times New Roman" w:hAnsi="Times New Roman" w:cs="Times New Roman"/>
        </w:rPr>
        <w:footnoteRef/>
      </w:r>
      <w:r w:rsidRPr="00375B00">
        <w:rPr>
          <w:rFonts w:ascii="Times New Roman" w:hAnsi="Times New Roman" w:cs="Times New Roman"/>
        </w:rPr>
        <w:t xml:space="preserve"> Подсистема обеспечения безопасности информации</w:t>
      </w:r>
      <w:r>
        <w:rPr>
          <w:rFonts w:ascii="Times New Roman" w:hAnsi="Times New Roman" w:cs="Times New Roman"/>
        </w:rPr>
        <w:t xml:space="preserve"> (далее – ПОИБ СОБИ)</w:t>
      </w:r>
      <w:r w:rsidRPr="00375B00">
        <w:rPr>
          <w:rFonts w:ascii="Times New Roman" w:hAnsi="Times New Roman" w:cs="Times New Roman"/>
        </w:rPr>
        <w:t>.</w:t>
      </w:r>
    </w:p>
  </w:footnote>
  <w:footnote w:id="4">
    <w:p w:rsidR="00735634" w:rsidRPr="00384EE0" w:rsidRDefault="00735634" w:rsidP="0073563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384EE0">
        <w:rPr>
          <w:rStyle w:val="ab"/>
          <w:rFonts w:ascii="Times New Roman" w:hAnsi="Times New Roman" w:cs="Times New Roman"/>
          <w:sz w:val="20"/>
          <w:szCs w:val="20"/>
        </w:rPr>
        <w:footnoteRef/>
      </w:r>
      <w:r w:rsidRPr="00384EE0">
        <w:rPr>
          <w:rFonts w:ascii="Times New Roman" w:hAnsi="Times New Roman" w:cs="Times New Roman"/>
          <w:sz w:val="20"/>
          <w:szCs w:val="20"/>
        </w:rPr>
        <w:t xml:space="preserve">  Единый государственн</w:t>
      </w:r>
      <w:r w:rsidR="006E52FF">
        <w:rPr>
          <w:rFonts w:ascii="Times New Roman" w:hAnsi="Times New Roman" w:cs="Times New Roman"/>
          <w:sz w:val="20"/>
          <w:szCs w:val="20"/>
        </w:rPr>
        <w:t>ый</w:t>
      </w:r>
      <w:r w:rsidRPr="00384EE0">
        <w:rPr>
          <w:rFonts w:ascii="Times New Roman" w:hAnsi="Times New Roman" w:cs="Times New Roman"/>
          <w:sz w:val="20"/>
          <w:szCs w:val="20"/>
        </w:rPr>
        <w:t xml:space="preserve"> реестр юридических лиц</w:t>
      </w:r>
      <w:r w:rsidR="006E52FF">
        <w:rPr>
          <w:rFonts w:ascii="Times New Roman" w:hAnsi="Times New Roman" w:cs="Times New Roman"/>
          <w:sz w:val="20"/>
          <w:szCs w:val="20"/>
        </w:rPr>
        <w:t xml:space="preserve"> (далее – ЕГРЮЛ)</w:t>
      </w:r>
      <w:r w:rsidRPr="00384EE0">
        <w:rPr>
          <w:rFonts w:ascii="Times New Roman" w:hAnsi="Times New Roman" w:cs="Times New Roman"/>
          <w:sz w:val="20"/>
          <w:szCs w:val="20"/>
        </w:rPr>
        <w:t>.</w:t>
      </w:r>
    </w:p>
  </w:footnote>
  <w:footnote w:id="5">
    <w:p w:rsidR="00735634" w:rsidRDefault="00735634" w:rsidP="00735634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384EE0">
        <w:rPr>
          <w:rFonts w:ascii="Times New Roman" w:hAnsi="Times New Roman" w:cs="Times New Roman"/>
        </w:rPr>
        <w:t>Единая система идентификации и аутентификации</w:t>
      </w:r>
      <w:r>
        <w:rPr>
          <w:rFonts w:ascii="Times New Roman" w:hAnsi="Times New Roman" w:cs="Times New Roman"/>
        </w:rPr>
        <w:t xml:space="preserve"> (далее – ЕСИА)</w:t>
      </w:r>
      <w:r w:rsidRPr="00384EE0">
        <w:rPr>
          <w:rFonts w:ascii="Times New Roman" w:hAnsi="Times New Roman" w:cs="Times New Roman"/>
        </w:rPr>
        <w:t>.</w:t>
      </w:r>
    </w:p>
  </w:footnote>
  <w:footnote w:id="6">
    <w:p w:rsidR="00D0513A" w:rsidRPr="00375B00" w:rsidRDefault="00D0513A" w:rsidP="00D0513A">
      <w:pPr>
        <w:pStyle w:val="a9"/>
        <w:jc w:val="both"/>
        <w:rPr>
          <w:rFonts w:ascii="Times New Roman" w:hAnsi="Times New Roman" w:cs="Times New Roman"/>
        </w:rPr>
      </w:pPr>
      <w:r w:rsidRPr="00375B00">
        <w:rPr>
          <w:rStyle w:val="ab"/>
          <w:rFonts w:ascii="Times New Roman" w:hAnsi="Times New Roman" w:cs="Times New Roman"/>
        </w:rPr>
        <w:footnoteRef/>
      </w:r>
      <w:r w:rsidRPr="00375B00">
        <w:rPr>
          <w:rFonts w:ascii="Times New Roman" w:hAnsi="Times New Roman" w:cs="Times New Roman"/>
        </w:rPr>
        <w:t xml:space="preserve"> </w:t>
      </w:r>
      <w:r w:rsidRPr="00484421">
        <w:rPr>
          <w:rFonts w:ascii="Times New Roman" w:hAnsi="Times New Roman" w:cs="Times New Roman"/>
        </w:rPr>
        <w:t xml:space="preserve">Компонент казначейского сопровождения модуля ведения операций по исполнению обязательств участников бюджетного процесса и операций со средствами юридических лиц, не являющихся участниками бюджетного процесса, </w:t>
      </w:r>
      <w:r>
        <w:rPr>
          <w:rFonts w:ascii="Times New Roman" w:hAnsi="Times New Roman" w:cs="Times New Roman"/>
        </w:rPr>
        <w:t>подсистемы управления расходами (далее - ПУР КС)</w:t>
      </w:r>
      <w:r w:rsidRPr="00375B00">
        <w:rPr>
          <w:rFonts w:ascii="Times New Roman" w:hAnsi="Times New Roman" w:cs="Times New Roman"/>
        </w:rPr>
        <w:t>.</w:t>
      </w:r>
    </w:p>
  </w:footnote>
  <w:footnote w:id="7">
    <w:p w:rsidR="00D0513A" w:rsidRDefault="00D0513A" w:rsidP="00D0513A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6F4E68">
        <w:rPr>
          <w:rFonts w:ascii="Times New Roman" w:hAnsi="Times New Roman" w:cs="Times New Roman"/>
        </w:rPr>
        <w:t>Подсистема ведения нормативной справочной информации</w:t>
      </w:r>
      <w:r>
        <w:rPr>
          <w:rFonts w:ascii="Times New Roman" w:hAnsi="Times New Roman" w:cs="Times New Roman"/>
        </w:rPr>
        <w:t xml:space="preserve"> (далее – НСИ)</w:t>
      </w:r>
      <w:r w:rsidRPr="006F4E68">
        <w:rPr>
          <w:rFonts w:ascii="Times New Roman" w:hAnsi="Times New Roman" w:cs="Times New Roman"/>
        </w:rPr>
        <w:t>.</w:t>
      </w:r>
    </w:p>
  </w:footnote>
  <w:footnote w:id="8">
    <w:p w:rsidR="00735634" w:rsidRPr="000340CF" w:rsidRDefault="00735634" w:rsidP="00735634">
      <w:pPr>
        <w:pStyle w:val="a9"/>
        <w:jc w:val="both"/>
        <w:rPr>
          <w:rFonts w:ascii="Times New Roman" w:hAnsi="Times New Roman" w:cs="Times New Roman"/>
        </w:rPr>
      </w:pPr>
      <w:r w:rsidRPr="000340CF">
        <w:rPr>
          <w:rStyle w:val="ab"/>
          <w:rFonts w:ascii="Times New Roman" w:hAnsi="Times New Roman" w:cs="Times New Roman"/>
        </w:rPr>
        <w:footnoteRef/>
      </w:r>
      <w:r w:rsidRPr="000340CF">
        <w:rPr>
          <w:rFonts w:ascii="Times New Roman" w:hAnsi="Times New Roman" w:cs="Times New Roman"/>
        </w:rPr>
        <w:t xml:space="preserve"> Единый государственный реестр индивидуальных предпринимателей</w:t>
      </w:r>
      <w:r w:rsidR="007E2ABC">
        <w:rPr>
          <w:rFonts w:ascii="Times New Roman" w:hAnsi="Times New Roman" w:cs="Times New Roman"/>
        </w:rPr>
        <w:t xml:space="preserve"> (далее – ЕГРИП)</w:t>
      </w:r>
      <w:r w:rsidRPr="000340CF">
        <w:rPr>
          <w:rFonts w:ascii="Times New Roman" w:hAnsi="Times New Roman" w:cs="Times New Roman"/>
        </w:rPr>
        <w:t>.</w:t>
      </w:r>
    </w:p>
  </w:footnote>
  <w:footnote w:id="9">
    <w:p w:rsidR="00735634" w:rsidRPr="004A48AF" w:rsidRDefault="00735634" w:rsidP="00735634">
      <w:pPr>
        <w:pStyle w:val="a9"/>
        <w:jc w:val="both"/>
        <w:rPr>
          <w:rStyle w:val="ab"/>
        </w:rPr>
      </w:pPr>
      <w:r w:rsidRPr="004A48AF">
        <w:rPr>
          <w:rStyle w:val="ab"/>
          <w:rFonts w:ascii="Times New Roman" w:hAnsi="Times New Roman" w:cs="Times New Roman"/>
          <w:vertAlign w:val="baseline"/>
        </w:rPr>
        <w:footnoteRef/>
      </w:r>
      <w:r w:rsidRPr="004A48AF">
        <w:rPr>
          <w:rStyle w:val="ab"/>
          <w:rFonts w:ascii="Times New Roman" w:hAnsi="Times New Roman" w:cs="Times New Roman"/>
          <w:vertAlign w:val="baseline"/>
        </w:rPr>
        <w:t xml:space="preserve"> Поряд</w:t>
      </w:r>
      <w:r>
        <w:rPr>
          <w:rStyle w:val="ab"/>
          <w:rFonts w:ascii="Times New Roman" w:hAnsi="Times New Roman" w:cs="Times New Roman"/>
          <w:vertAlign w:val="baseline"/>
        </w:rPr>
        <w:t>о</w:t>
      </w:r>
      <w:r w:rsidRPr="004A48AF">
        <w:rPr>
          <w:rStyle w:val="ab"/>
          <w:rFonts w:ascii="Times New Roman" w:hAnsi="Times New Roman" w:cs="Times New Roman"/>
          <w:vertAlign w:val="baseline"/>
        </w:rPr>
        <w:t>к открытия лицевых счетов территориальными органами Федерального казначейства участникам казначейского сопровождения</w:t>
      </w:r>
      <w:r>
        <w:rPr>
          <w:rStyle w:val="ab"/>
          <w:rFonts w:ascii="Times New Roman" w:hAnsi="Times New Roman" w:cs="Times New Roman"/>
          <w:vertAlign w:val="baseline"/>
        </w:rPr>
        <w:t xml:space="preserve">, утвержденный </w:t>
      </w:r>
      <w:r>
        <w:rPr>
          <w:rFonts w:ascii="Times New Roman" w:hAnsi="Times New Roman" w:cs="Times New Roman"/>
        </w:rPr>
        <w:t>п</w:t>
      </w:r>
      <w:r w:rsidRPr="004A48AF">
        <w:rPr>
          <w:rStyle w:val="ab"/>
          <w:rFonts w:ascii="Times New Roman" w:hAnsi="Times New Roman" w:cs="Times New Roman"/>
          <w:vertAlign w:val="baseline"/>
        </w:rPr>
        <w:t>риказ</w:t>
      </w:r>
      <w:r>
        <w:rPr>
          <w:rStyle w:val="ab"/>
          <w:rFonts w:ascii="Times New Roman" w:hAnsi="Times New Roman" w:cs="Times New Roman"/>
          <w:vertAlign w:val="baseline"/>
        </w:rPr>
        <w:t>ом Федерального</w:t>
      </w:r>
      <w:r>
        <w:rPr>
          <w:rFonts w:ascii="Times New Roman" w:hAnsi="Times New Roman" w:cs="Times New Roman"/>
        </w:rPr>
        <w:t xml:space="preserve"> к</w:t>
      </w:r>
      <w:r w:rsidRPr="004A48AF">
        <w:rPr>
          <w:rStyle w:val="ab"/>
          <w:rFonts w:ascii="Times New Roman" w:hAnsi="Times New Roman" w:cs="Times New Roman"/>
          <w:vertAlign w:val="baseline"/>
        </w:rPr>
        <w:t>азначейства от 22</w:t>
      </w:r>
      <w:r>
        <w:rPr>
          <w:rStyle w:val="ab"/>
          <w:rFonts w:ascii="Times New Roman" w:hAnsi="Times New Roman" w:cs="Times New Roman"/>
          <w:vertAlign w:val="baseline"/>
        </w:rPr>
        <w:t xml:space="preserve"> декабря </w:t>
      </w:r>
      <w:r w:rsidRPr="004A48AF">
        <w:rPr>
          <w:rStyle w:val="ab"/>
          <w:rFonts w:ascii="Times New Roman" w:hAnsi="Times New Roman" w:cs="Times New Roman"/>
          <w:vertAlign w:val="baseline"/>
        </w:rPr>
        <w:t>2021</w:t>
      </w:r>
      <w:r>
        <w:rPr>
          <w:rStyle w:val="ab"/>
          <w:rFonts w:ascii="Times New Roman" w:hAnsi="Times New Roman" w:cs="Times New Roman"/>
          <w:vertAlign w:val="baseline"/>
        </w:rPr>
        <w:t xml:space="preserve"> г.</w:t>
      </w:r>
      <w:r w:rsidRPr="004A48AF">
        <w:rPr>
          <w:rStyle w:val="ab"/>
          <w:rFonts w:ascii="Times New Roman" w:hAnsi="Times New Roman" w:cs="Times New Roman"/>
          <w:vertAlign w:val="baseline"/>
        </w:rPr>
        <w:t xml:space="preserve"> </w:t>
      </w:r>
      <w:r>
        <w:rPr>
          <w:rStyle w:val="ab"/>
          <w:rFonts w:ascii="Times New Roman" w:hAnsi="Times New Roman" w:cs="Times New Roman"/>
          <w:vertAlign w:val="baseline"/>
        </w:rPr>
        <w:br/>
      </w:r>
      <w:r>
        <w:rPr>
          <w:rFonts w:ascii="Times New Roman" w:hAnsi="Times New Roman" w:cs="Times New Roman"/>
        </w:rPr>
        <w:t>№</w:t>
      </w:r>
      <w:r w:rsidRPr="004A48AF">
        <w:rPr>
          <w:rStyle w:val="ab"/>
          <w:rFonts w:ascii="Times New Roman" w:hAnsi="Times New Roman" w:cs="Times New Roman"/>
          <w:vertAlign w:val="baseline"/>
        </w:rPr>
        <w:t xml:space="preserve"> 44н</w:t>
      </w:r>
      <w:r>
        <w:rPr>
          <w:rStyle w:val="ab"/>
          <w:rFonts w:ascii="Times New Roman" w:hAnsi="Times New Roman" w:cs="Times New Roman"/>
          <w:vertAlign w:val="baseline"/>
        </w:rPr>
        <w:t xml:space="preserve"> (далее – Порядок № 44н).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09039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64E9D" w:rsidRPr="00D64E9D" w:rsidRDefault="00D64E9D">
        <w:pPr>
          <w:pStyle w:val="a4"/>
          <w:jc w:val="center"/>
          <w:rPr>
            <w:rFonts w:ascii="Times New Roman" w:hAnsi="Times New Roman" w:cs="Times New Roman"/>
          </w:rPr>
        </w:pPr>
        <w:r w:rsidRPr="00D64E9D">
          <w:rPr>
            <w:rFonts w:ascii="Times New Roman" w:hAnsi="Times New Roman" w:cs="Times New Roman"/>
          </w:rPr>
          <w:fldChar w:fldCharType="begin"/>
        </w:r>
        <w:r w:rsidRPr="00D64E9D">
          <w:rPr>
            <w:rFonts w:ascii="Times New Roman" w:hAnsi="Times New Roman" w:cs="Times New Roman"/>
          </w:rPr>
          <w:instrText>PAGE   \* MERGEFORMAT</w:instrText>
        </w:r>
        <w:r w:rsidRPr="00D64E9D">
          <w:rPr>
            <w:rFonts w:ascii="Times New Roman" w:hAnsi="Times New Roman" w:cs="Times New Roman"/>
          </w:rPr>
          <w:fldChar w:fldCharType="separate"/>
        </w:r>
        <w:r w:rsidR="00310A75">
          <w:rPr>
            <w:rFonts w:ascii="Times New Roman" w:hAnsi="Times New Roman" w:cs="Times New Roman"/>
            <w:noProof/>
          </w:rPr>
          <w:t>6</w:t>
        </w:r>
        <w:r w:rsidRPr="00D64E9D">
          <w:rPr>
            <w:rFonts w:ascii="Times New Roman" w:hAnsi="Times New Roman" w:cs="Times New Roman"/>
          </w:rPr>
          <w:fldChar w:fldCharType="end"/>
        </w:r>
      </w:p>
    </w:sdtContent>
  </w:sdt>
  <w:p w:rsidR="00D64E9D" w:rsidRDefault="00D64E9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764" w:rsidRPr="00B75764" w:rsidRDefault="00B75764" w:rsidP="00B75764">
    <w:pPr>
      <w:pStyle w:val="a4"/>
      <w:jc w:val="right"/>
      <w:rPr>
        <w:rFonts w:ascii="Times New Roman" w:hAnsi="Times New Roman" w:cs="Times New Roman"/>
        <w:sz w:val="20"/>
      </w:rPr>
    </w:pPr>
    <w:r w:rsidRPr="003F1C7A">
      <w:rPr>
        <w:rFonts w:ascii="Times New Roman" w:hAnsi="Times New Roman" w:cs="Times New Roman"/>
        <w:sz w:val="20"/>
      </w:rPr>
      <w:t xml:space="preserve">Приложение к письму Федерального казначейства </w:t>
    </w:r>
    <w:r>
      <w:rPr>
        <w:rFonts w:ascii="Times New Roman" w:hAnsi="Times New Roman" w:cs="Times New Roman"/>
        <w:sz w:val="20"/>
      </w:rPr>
      <w:br/>
    </w:r>
    <w:r w:rsidR="00E16E9C">
      <w:rPr>
        <w:rFonts w:ascii="Times New Roman" w:hAnsi="Times New Roman" w:cs="Times New Roman"/>
        <w:sz w:val="20"/>
      </w:rPr>
      <w:t>от 19</w:t>
    </w:r>
    <w:r w:rsidR="00310A75">
      <w:rPr>
        <w:rFonts w:ascii="Times New Roman" w:hAnsi="Times New Roman" w:cs="Times New Roman"/>
        <w:sz w:val="20"/>
      </w:rPr>
      <w:t xml:space="preserve"> </w:t>
    </w:r>
    <w:r w:rsidR="00E16E9C">
      <w:rPr>
        <w:rFonts w:ascii="Times New Roman" w:hAnsi="Times New Roman" w:cs="Times New Roman"/>
        <w:sz w:val="20"/>
      </w:rPr>
      <w:t>марта 2025 г. № 07-04-05/04-7639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40631"/>
    <w:multiLevelType w:val="hybridMultilevel"/>
    <w:tmpl w:val="F05462A4"/>
    <w:lvl w:ilvl="0" w:tplc="DE24BD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05147"/>
    <w:multiLevelType w:val="hybridMultilevel"/>
    <w:tmpl w:val="C95A0C3C"/>
    <w:lvl w:ilvl="0" w:tplc="5456D3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3785E"/>
    <w:multiLevelType w:val="multilevel"/>
    <w:tmpl w:val="0936A2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8035645"/>
    <w:multiLevelType w:val="hybridMultilevel"/>
    <w:tmpl w:val="096A6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67D40"/>
    <w:multiLevelType w:val="multilevel"/>
    <w:tmpl w:val="C20AA3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99E3ADB"/>
    <w:multiLevelType w:val="multilevel"/>
    <w:tmpl w:val="470890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6" w15:restartNumberingAfterBreak="0">
    <w:nsid w:val="345D052D"/>
    <w:multiLevelType w:val="hybridMultilevel"/>
    <w:tmpl w:val="83E8D574"/>
    <w:lvl w:ilvl="0" w:tplc="98EE58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E7C6CED"/>
    <w:multiLevelType w:val="multilevel"/>
    <w:tmpl w:val="13F26F4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709489C"/>
    <w:multiLevelType w:val="hybridMultilevel"/>
    <w:tmpl w:val="0F42DBD0"/>
    <w:lvl w:ilvl="0" w:tplc="11C65C02">
      <w:start w:val="2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 w15:restartNumberingAfterBreak="0">
    <w:nsid w:val="573143D9"/>
    <w:multiLevelType w:val="multilevel"/>
    <w:tmpl w:val="C20AA3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FCE2B7E"/>
    <w:multiLevelType w:val="multilevel"/>
    <w:tmpl w:val="8EC0D9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AD35F35"/>
    <w:multiLevelType w:val="multilevel"/>
    <w:tmpl w:val="7C00A7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F6950F2"/>
    <w:multiLevelType w:val="multilevel"/>
    <w:tmpl w:val="F1C80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79D66904"/>
    <w:multiLevelType w:val="hybridMultilevel"/>
    <w:tmpl w:val="14A8E7DE"/>
    <w:lvl w:ilvl="0" w:tplc="ADF2A100">
      <w:start w:val="1"/>
      <w:numFmt w:val="bullet"/>
      <w:pStyle w:val="GOSTListmark1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E7BA8A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FE0A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FC94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0CA9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D20B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001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4689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EBA63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12"/>
  </w:num>
  <w:num w:numId="5">
    <w:abstractNumId w:val="11"/>
  </w:num>
  <w:num w:numId="6">
    <w:abstractNumId w:val="10"/>
  </w:num>
  <w:num w:numId="7">
    <w:abstractNumId w:val="4"/>
  </w:num>
  <w:num w:numId="8">
    <w:abstractNumId w:val="9"/>
  </w:num>
  <w:num w:numId="9">
    <w:abstractNumId w:val="7"/>
  </w:num>
  <w:num w:numId="10">
    <w:abstractNumId w:val="5"/>
  </w:num>
  <w:num w:numId="11">
    <w:abstractNumId w:val="2"/>
  </w:num>
  <w:num w:numId="12">
    <w:abstractNumId w:val="13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9EE"/>
    <w:rsid w:val="00001871"/>
    <w:rsid w:val="000324F2"/>
    <w:rsid w:val="000366A3"/>
    <w:rsid w:val="00061C9A"/>
    <w:rsid w:val="00080640"/>
    <w:rsid w:val="00091699"/>
    <w:rsid w:val="000F32E3"/>
    <w:rsid w:val="00107235"/>
    <w:rsid w:val="001210AA"/>
    <w:rsid w:val="00145808"/>
    <w:rsid w:val="001514E8"/>
    <w:rsid w:val="00154079"/>
    <w:rsid w:val="00165AC9"/>
    <w:rsid w:val="00177F5E"/>
    <w:rsid w:val="001A1AF3"/>
    <w:rsid w:val="001B11A2"/>
    <w:rsid w:val="00266A1E"/>
    <w:rsid w:val="002834A2"/>
    <w:rsid w:val="002865AA"/>
    <w:rsid w:val="0028750F"/>
    <w:rsid w:val="00296179"/>
    <w:rsid w:val="0029763A"/>
    <w:rsid w:val="002A29C3"/>
    <w:rsid w:val="002C6694"/>
    <w:rsid w:val="002F3949"/>
    <w:rsid w:val="00310A75"/>
    <w:rsid w:val="003145EE"/>
    <w:rsid w:val="00315F1B"/>
    <w:rsid w:val="0035213F"/>
    <w:rsid w:val="0035252C"/>
    <w:rsid w:val="00374192"/>
    <w:rsid w:val="00393AA8"/>
    <w:rsid w:val="00442B2E"/>
    <w:rsid w:val="00457777"/>
    <w:rsid w:val="00464EF1"/>
    <w:rsid w:val="004848BE"/>
    <w:rsid w:val="004A480C"/>
    <w:rsid w:val="004A48AF"/>
    <w:rsid w:val="004D3917"/>
    <w:rsid w:val="004E4CD0"/>
    <w:rsid w:val="004F049A"/>
    <w:rsid w:val="005114F5"/>
    <w:rsid w:val="00514383"/>
    <w:rsid w:val="00515E7F"/>
    <w:rsid w:val="00540C67"/>
    <w:rsid w:val="00585DB4"/>
    <w:rsid w:val="00597456"/>
    <w:rsid w:val="005C4FE1"/>
    <w:rsid w:val="005D3BBE"/>
    <w:rsid w:val="005E29EE"/>
    <w:rsid w:val="00603453"/>
    <w:rsid w:val="00675AD0"/>
    <w:rsid w:val="006A29F0"/>
    <w:rsid w:val="006E52FF"/>
    <w:rsid w:val="006F4E68"/>
    <w:rsid w:val="007178D9"/>
    <w:rsid w:val="00735634"/>
    <w:rsid w:val="007463FB"/>
    <w:rsid w:val="007605A7"/>
    <w:rsid w:val="00772C97"/>
    <w:rsid w:val="007955F5"/>
    <w:rsid w:val="007D54F2"/>
    <w:rsid w:val="007E2ABC"/>
    <w:rsid w:val="007E5474"/>
    <w:rsid w:val="007F39CD"/>
    <w:rsid w:val="00800E8A"/>
    <w:rsid w:val="00802873"/>
    <w:rsid w:val="0083183B"/>
    <w:rsid w:val="00832C31"/>
    <w:rsid w:val="00844628"/>
    <w:rsid w:val="00892B45"/>
    <w:rsid w:val="008B2457"/>
    <w:rsid w:val="008E43D9"/>
    <w:rsid w:val="00913E25"/>
    <w:rsid w:val="00936E0F"/>
    <w:rsid w:val="009379A9"/>
    <w:rsid w:val="0095225A"/>
    <w:rsid w:val="00970D9B"/>
    <w:rsid w:val="00975E57"/>
    <w:rsid w:val="009A096C"/>
    <w:rsid w:val="009C6FF6"/>
    <w:rsid w:val="00A03A6E"/>
    <w:rsid w:val="00A1570D"/>
    <w:rsid w:val="00A22DE0"/>
    <w:rsid w:val="00A31679"/>
    <w:rsid w:val="00A37B1A"/>
    <w:rsid w:val="00A42B5E"/>
    <w:rsid w:val="00A868A1"/>
    <w:rsid w:val="00A90FBC"/>
    <w:rsid w:val="00A91A32"/>
    <w:rsid w:val="00A92C95"/>
    <w:rsid w:val="00AA0CF4"/>
    <w:rsid w:val="00AA6F63"/>
    <w:rsid w:val="00AE6311"/>
    <w:rsid w:val="00B41494"/>
    <w:rsid w:val="00B75764"/>
    <w:rsid w:val="00BA2CB7"/>
    <w:rsid w:val="00BA739A"/>
    <w:rsid w:val="00BF4B1F"/>
    <w:rsid w:val="00C02CB4"/>
    <w:rsid w:val="00C03F19"/>
    <w:rsid w:val="00C20229"/>
    <w:rsid w:val="00C6341F"/>
    <w:rsid w:val="00C770EF"/>
    <w:rsid w:val="00C81EEC"/>
    <w:rsid w:val="00CA552B"/>
    <w:rsid w:val="00CC3FD5"/>
    <w:rsid w:val="00CD0A56"/>
    <w:rsid w:val="00D03A32"/>
    <w:rsid w:val="00D0513A"/>
    <w:rsid w:val="00D25CE1"/>
    <w:rsid w:val="00D3510D"/>
    <w:rsid w:val="00D64E9D"/>
    <w:rsid w:val="00D842B7"/>
    <w:rsid w:val="00DA2B86"/>
    <w:rsid w:val="00E05CF0"/>
    <w:rsid w:val="00E16E9C"/>
    <w:rsid w:val="00E36850"/>
    <w:rsid w:val="00E45B0C"/>
    <w:rsid w:val="00E74E5E"/>
    <w:rsid w:val="00E93452"/>
    <w:rsid w:val="00EF451A"/>
    <w:rsid w:val="00F1612A"/>
    <w:rsid w:val="00F31962"/>
    <w:rsid w:val="00F34F75"/>
    <w:rsid w:val="00F4115F"/>
    <w:rsid w:val="00F62EEF"/>
    <w:rsid w:val="00F724A5"/>
    <w:rsid w:val="00F8354F"/>
    <w:rsid w:val="00FC79E0"/>
    <w:rsid w:val="00FC7DC7"/>
    <w:rsid w:val="00FD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870AF-1D32-4CF2-BF97-E9E4E98E4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9EE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9EE"/>
    <w:pPr>
      <w:ind w:left="720"/>
    </w:pPr>
  </w:style>
  <w:style w:type="paragraph" w:styleId="a4">
    <w:name w:val="header"/>
    <w:basedOn w:val="a"/>
    <w:link w:val="a5"/>
    <w:uiPriority w:val="99"/>
    <w:unhideWhenUsed/>
    <w:rsid w:val="00E45B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5B0C"/>
    <w:rPr>
      <w:rFonts w:ascii="Calibri" w:hAnsi="Calibri" w:cs="Calibri"/>
    </w:rPr>
  </w:style>
  <w:style w:type="paragraph" w:styleId="a6">
    <w:name w:val="footer"/>
    <w:basedOn w:val="a"/>
    <w:link w:val="a7"/>
    <w:uiPriority w:val="99"/>
    <w:unhideWhenUsed/>
    <w:rsid w:val="00E45B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5B0C"/>
    <w:rPr>
      <w:rFonts w:ascii="Calibri" w:hAnsi="Calibri" w:cs="Calibri"/>
    </w:rPr>
  </w:style>
  <w:style w:type="paragraph" w:customStyle="1" w:styleId="ConsPlusNormal">
    <w:name w:val="ConsPlusNormal"/>
    <w:rsid w:val="00540C6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8">
    <w:name w:val="Hyperlink"/>
    <w:rsid w:val="004848BE"/>
    <w:rPr>
      <w:color w:val="0000FF"/>
      <w:u w:val="single"/>
    </w:rPr>
  </w:style>
  <w:style w:type="paragraph" w:styleId="a9">
    <w:name w:val="footnote text"/>
    <w:basedOn w:val="a"/>
    <w:link w:val="aa"/>
    <w:uiPriority w:val="99"/>
    <w:unhideWhenUsed/>
    <w:rsid w:val="005C4FE1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5C4FE1"/>
    <w:rPr>
      <w:rFonts w:ascii="Calibri" w:hAnsi="Calibri" w:cs="Calibri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C4FE1"/>
    <w:rPr>
      <w:vertAlign w:val="superscript"/>
    </w:rPr>
  </w:style>
  <w:style w:type="paragraph" w:customStyle="1" w:styleId="GOSTListmark1">
    <w:name w:val="_GOST_List_mark1"/>
    <w:link w:val="GOSTListmark10"/>
    <w:rsid w:val="00F4115F"/>
    <w:pPr>
      <w:numPr>
        <w:numId w:val="1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GOSTNormal">
    <w:name w:val="_GOST_Normal"/>
    <w:link w:val="GOSTNormal0"/>
    <w:qFormat/>
    <w:rsid w:val="00F4115F"/>
    <w:pPr>
      <w:spacing w:before="120" w:after="6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GOSTNormalWithout">
    <w:name w:val="_GOST_Normal_Without"/>
    <w:basedOn w:val="GOSTNormal"/>
    <w:next w:val="GOSTNormal"/>
    <w:link w:val="GOSTNormalWithout0"/>
    <w:rsid w:val="00F4115F"/>
    <w:pPr>
      <w:keepNext/>
    </w:pPr>
  </w:style>
  <w:style w:type="character" w:customStyle="1" w:styleId="GOSTNormal0">
    <w:name w:val="_GOST_Normal Знак"/>
    <w:link w:val="GOSTNormal"/>
    <w:qFormat/>
    <w:rsid w:val="00F4115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GOSTNormalWithout0">
    <w:name w:val="_GOST_Normal_Without Знак"/>
    <w:link w:val="GOSTNormalWithout"/>
    <w:rsid w:val="00F4115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GOSTListmark10">
    <w:name w:val="_GOST_List_mark1 Знак"/>
    <w:basedOn w:val="a0"/>
    <w:link w:val="GOSTListmark1"/>
    <w:rsid w:val="00F4115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03F1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03F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o.roskazna.ru/course/index.php?categoryid=4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roskazna.ru/gis/ehlektronnyj-byudzhet/podklyuchenie-k-siste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o.roskazna.ru/course/index.php?categoryid=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247B5BA-71DD-44C6-941D-CED356D94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6</Pages>
  <Words>1785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Чепик Егор Александрович</dc:creator>
  <cp:keywords/>
  <dc:description/>
  <cp:lastModifiedBy>Хлопина Марина Алексеевна</cp:lastModifiedBy>
  <cp:revision>30</cp:revision>
  <cp:lastPrinted>2025-03-18T13:30:00Z</cp:lastPrinted>
  <dcterms:created xsi:type="dcterms:W3CDTF">2025-03-12T07:32:00Z</dcterms:created>
  <dcterms:modified xsi:type="dcterms:W3CDTF">2025-03-21T10:50:00Z</dcterms:modified>
</cp:coreProperties>
</file>