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МИНИСТЕРСТВО ФИНАНСОВ РОССИЙСКОЙ ФЕДЕРАЦИИ</w:t>
      </w:r>
    </w:p>
    <w:p w:rsidR="009B0FFB" w:rsidRPr="00A5036F" w:rsidRDefault="009B0FFB">
      <w:pPr>
        <w:pStyle w:val="ConsPlusTitle"/>
        <w:jc w:val="center"/>
        <w:rPr>
          <w:rFonts w:ascii="Times New Roman" w:hAnsi="Times New Roman" w:cs="Times New Roman"/>
        </w:rPr>
      </w:pP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ПРИКАЗ</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от 30 октября 2020 г. N 258н</w:t>
      </w:r>
    </w:p>
    <w:p w:rsidR="009B0FFB" w:rsidRPr="00A5036F" w:rsidRDefault="009B0FFB">
      <w:pPr>
        <w:pStyle w:val="ConsPlusTitle"/>
        <w:jc w:val="center"/>
        <w:rPr>
          <w:rFonts w:ascii="Times New Roman" w:hAnsi="Times New Roman" w:cs="Times New Roman"/>
        </w:rPr>
      </w:pP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ОБ УТВЕРЖДЕНИИ ПОРЯДКА</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УЧЕТА БЮДЖЕТНЫХ И ДЕНЕЖНЫХ ОБЯЗАТЕЛЬСТВ ПОЛУЧАТЕЛЕЙ СРЕДСТВ</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ФЕДЕРАЛЬНОГО БЮДЖЕТА ТЕРРИТОРИАЛЬНЫМИ ОРГАНАМИ</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ФЕДЕРАЛЬНОГО КАЗНАЧЕЙСТВА</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FFFFFF" w:themeFill="background1"/>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FFFFFF" w:themeFill="background1"/>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4">
              <w:r w:rsidRPr="00A5036F">
                <w:rPr>
                  <w:rFonts w:ascii="Times New Roman" w:hAnsi="Times New Roman" w:cs="Times New Roman"/>
                </w:rPr>
                <w:t>N 197н</w:t>
              </w:r>
            </w:hyperlink>
            <w:r w:rsidRPr="00A5036F">
              <w:rPr>
                <w:rFonts w:ascii="Times New Roman" w:hAnsi="Times New Roman" w:cs="Times New Roman"/>
              </w:rPr>
              <w:t>,</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от 29.04.2022 </w:t>
            </w:r>
            <w:hyperlink r:id="rId5">
              <w:r w:rsidRPr="00A5036F">
                <w:rPr>
                  <w:rFonts w:ascii="Times New Roman" w:hAnsi="Times New Roman" w:cs="Times New Roman"/>
                </w:rPr>
                <w:t>N 66н</w:t>
              </w:r>
            </w:hyperlink>
            <w:r w:rsidRPr="00A5036F">
              <w:rPr>
                <w:rFonts w:ascii="Times New Roman" w:hAnsi="Times New Roman" w:cs="Times New Roman"/>
              </w:rPr>
              <w:t xml:space="preserve">, от 19.09.2022 </w:t>
            </w:r>
            <w:hyperlink r:id="rId6">
              <w:r w:rsidRPr="00A5036F">
                <w:rPr>
                  <w:rFonts w:ascii="Times New Roman" w:hAnsi="Times New Roman" w:cs="Times New Roman"/>
                </w:rPr>
                <w:t>N 141н</w:t>
              </w:r>
            </w:hyperlink>
            <w:r w:rsidRPr="00A5036F">
              <w:rPr>
                <w:rFonts w:ascii="Times New Roman" w:hAnsi="Times New Roman" w:cs="Times New Roman"/>
              </w:rPr>
              <w:t>)</w:t>
            </w: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center"/>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 xml:space="preserve">В соответствии с </w:t>
      </w:r>
      <w:hyperlink r:id="rId7">
        <w:r w:rsidRPr="00A5036F">
          <w:rPr>
            <w:rFonts w:ascii="Times New Roman" w:hAnsi="Times New Roman" w:cs="Times New Roman"/>
          </w:rPr>
          <w:t>пунктами 1</w:t>
        </w:r>
      </w:hyperlink>
      <w:r w:rsidRPr="00A5036F">
        <w:rPr>
          <w:rFonts w:ascii="Times New Roman" w:hAnsi="Times New Roman" w:cs="Times New Roman"/>
        </w:rPr>
        <w:t xml:space="preserve">, </w:t>
      </w:r>
      <w:hyperlink r:id="rId8">
        <w:r w:rsidRPr="00A5036F">
          <w:rPr>
            <w:rFonts w:ascii="Times New Roman" w:hAnsi="Times New Roman" w:cs="Times New Roman"/>
          </w:rPr>
          <w:t>2</w:t>
        </w:r>
      </w:hyperlink>
      <w:r w:rsidRPr="00A5036F">
        <w:rPr>
          <w:rFonts w:ascii="Times New Roman" w:hAnsi="Times New Roman" w:cs="Times New Roman"/>
        </w:rPr>
        <w:t xml:space="preserve">, </w:t>
      </w:r>
      <w:hyperlink r:id="rId9">
        <w:r w:rsidRPr="00A5036F">
          <w:rPr>
            <w:rFonts w:ascii="Times New Roman" w:hAnsi="Times New Roman" w:cs="Times New Roman"/>
          </w:rPr>
          <w:t>абзацем третьим пункта 5 статьи 219</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2020, N 14, ст. 2001) приказываю:</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 Утвердить прилагаемый Порядок учета бюджетных и денежных обязательств получателей средств федерального бюджета территориальными органами Федерального казначейства (далее - Порядок).</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2. Признать утратившими силу:</w:t>
      </w:r>
    </w:p>
    <w:p w:rsidR="009B0FFB" w:rsidRPr="00A5036F" w:rsidRDefault="005965CD">
      <w:pPr>
        <w:pStyle w:val="ConsPlusNormal"/>
        <w:spacing w:before="220"/>
        <w:ind w:firstLine="540"/>
        <w:jc w:val="both"/>
        <w:rPr>
          <w:rFonts w:ascii="Times New Roman" w:hAnsi="Times New Roman" w:cs="Times New Roman"/>
        </w:rPr>
      </w:pPr>
      <w:hyperlink r:id="rId10">
        <w:r w:rsidR="009B0FFB" w:rsidRPr="00A5036F">
          <w:rPr>
            <w:rFonts w:ascii="Times New Roman" w:hAnsi="Times New Roman" w:cs="Times New Roman"/>
          </w:rPr>
          <w:t>приказ</w:t>
        </w:r>
      </w:hyperlink>
      <w:r w:rsidR="009B0FFB" w:rsidRPr="00A5036F">
        <w:rPr>
          <w:rFonts w:ascii="Times New Roman" w:hAnsi="Times New Roman" w:cs="Times New Roman"/>
        </w:rPr>
        <w:t xml:space="preserve">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8 февраля 2016 г., регистрационный N 40986);</w:t>
      </w:r>
    </w:p>
    <w:p w:rsidR="009B0FFB" w:rsidRPr="00A5036F" w:rsidRDefault="005965CD">
      <w:pPr>
        <w:pStyle w:val="ConsPlusNormal"/>
        <w:spacing w:before="220"/>
        <w:ind w:firstLine="540"/>
        <w:jc w:val="both"/>
        <w:rPr>
          <w:rFonts w:ascii="Times New Roman" w:hAnsi="Times New Roman" w:cs="Times New Roman"/>
        </w:rPr>
      </w:pPr>
      <w:hyperlink r:id="rId11">
        <w:r w:rsidR="009B0FFB" w:rsidRPr="00A5036F">
          <w:rPr>
            <w:rFonts w:ascii="Times New Roman" w:hAnsi="Times New Roman" w:cs="Times New Roman"/>
          </w:rPr>
          <w:t>приказ</w:t>
        </w:r>
      </w:hyperlink>
      <w:r w:rsidR="009B0FFB" w:rsidRPr="00A5036F">
        <w:rPr>
          <w:rFonts w:ascii="Times New Roman" w:hAnsi="Times New Roman" w:cs="Times New Roman"/>
        </w:rPr>
        <w:t xml:space="preserve"> Министерства финансов Российской Федерации от 29 июля 2016 г. N 127н "О внесении изменений в приказ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16 сентября 2016 г., регистрационный N 43684);</w:t>
      </w:r>
    </w:p>
    <w:p w:rsidR="009B0FFB" w:rsidRPr="00A5036F" w:rsidRDefault="005965CD">
      <w:pPr>
        <w:pStyle w:val="ConsPlusNormal"/>
        <w:spacing w:before="220"/>
        <w:ind w:firstLine="540"/>
        <w:jc w:val="both"/>
        <w:rPr>
          <w:rFonts w:ascii="Times New Roman" w:hAnsi="Times New Roman" w:cs="Times New Roman"/>
        </w:rPr>
      </w:pPr>
      <w:hyperlink r:id="rId12">
        <w:r w:rsidR="009B0FFB" w:rsidRPr="00A5036F">
          <w:rPr>
            <w:rFonts w:ascii="Times New Roman" w:hAnsi="Times New Roman" w:cs="Times New Roman"/>
          </w:rPr>
          <w:t>приказ</w:t>
        </w:r>
      </w:hyperlink>
      <w:r w:rsidR="009B0FFB" w:rsidRPr="00A5036F">
        <w:rPr>
          <w:rFonts w:ascii="Times New Roman" w:hAnsi="Times New Roman" w:cs="Times New Roman"/>
        </w:rPr>
        <w:t xml:space="preserve"> Министерства финансов Российской Федерации от 27 ноября 2017 г. N 206н "О внесении изменений в Порядок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приказом Министерства финансов Российской Федерации от 30 декабря 2015 г. N 221н" (зарегистрирован Министерством юстиции Российской Федерации 25 декабря 2017 г., регистрационный N 49420);</w:t>
      </w:r>
    </w:p>
    <w:p w:rsidR="009B0FFB" w:rsidRPr="00A5036F" w:rsidRDefault="005965CD">
      <w:pPr>
        <w:pStyle w:val="ConsPlusNormal"/>
        <w:spacing w:before="220"/>
        <w:ind w:firstLine="540"/>
        <w:jc w:val="both"/>
        <w:rPr>
          <w:rFonts w:ascii="Times New Roman" w:hAnsi="Times New Roman" w:cs="Times New Roman"/>
        </w:rPr>
      </w:pPr>
      <w:hyperlink r:id="rId13">
        <w:r w:rsidR="009B0FFB" w:rsidRPr="00A5036F">
          <w:rPr>
            <w:rFonts w:ascii="Times New Roman" w:hAnsi="Times New Roman" w:cs="Times New Roman"/>
          </w:rPr>
          <w:t>пункт 1</w:t>
        </w:r>
      </w:hyperlink>
      <w:r w:rsidR="009B0FFB" w:rsidRPr="00A5036F">
        <w:rPr>
          <w:rFonts w:ascii="Times New Roman" w:hAnsi="Times New Roman" w:cs="Times New Roman"/>
        </w:rPr>
        <w:t xml:space="preserve"> изменений, которые вносятся в некоторые приказы Министерства финансов Российской Федерации в связи с принятием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утвержденных приказом Министерства финансов Российской Федерации от 11 декабря 2019 г. N 222н (зарегистрирован Министерством юстиции Российской Федерации 15 января 2020 г., регистрационный N 57147).</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3. Настоящий приказ вступает в силу с 1 января 2021 г., за исключением </w:t>
      </w:r>
      <w:hyperlink w:anchor="P154">
        <w:r w:rsidRPr="00A5036F">
          <w:rPr>
            <w:rFonts w:ascii="Times New Roman" w:hAnsi="Times New Roman" w:cs="Times New Roman"/>
          </w:rPr>
          <w:t>пункта 13</w:t>
        </w:r>
      </w:hyperlink>
      <w:r w:rsidRPr="00A5036F">
        <w:rPr>
          <w:rFonts w:ascii="Times New Roman" w:hAnsi="Times New Roman" w:cs="Times New Roman"/>
        </w:rPr>
        <w:t xml:space="preserve"> Порядка, </w:t>
      </w:r>
      <w:hyperlink w:anchor="P387">
        <w:r w:rsidRPr="00A5036F">
          <w:rPr>
            <w:rFonts w:ascii="Times New Roman" w:hAnsi="Times New Roman" w:cs="Times New Roman"/>
          </w:rPr>
          <w:t>пунктов 5.7</w:t>
        </w:r>
      </w:hyperlink>
      <w:r w:rsidRPr="00A5036F">
        <w:rPr>
          <w:rFonts w:ascii="Times New Roman" w:hAnsi="Times New Roman" w:cs="Times New Roman"/>
        </w:rPr>
        <w:t xml:space="preserve">, </w:t>
      </w:r>
      <w:hyperlink w:anchor="P389">
        <w:r w:rsidRPr="00A5036F">
          <w:rPr>
            <w:rFonts w:ascii="Times New Roman" w:hAnsi="Times New Roman" w:cs="Times New Roman"/>
          </w:rPr>
          <w:t>5.8</w:t>
        </w:r>
      </w:hyperlink>
      <w:r w:rsidRPr="00A5036F">
        <w:rPr>
          <w:rFonts w:ascii="Times New Roman" w:hAnsi="Times New Roman" w:cs="Times New Roman"/>
        </w:rPr>
        <w:t xml:space="preserve">, </w:t>
      </w:r>
      <w:hyperlink w:anchor="P407">
        <w:r w:rsidRPr="00A5036F">
          <w:rPr>
            <w:rFonts w:ascii="Times New Roman" w:hAnsi="Times New Roman" w:cs="Times New Roman"/>
          </w:rPr>
          <w:t>6.5</w:t>
        </w:r>
      </w:hyperlink>
      <w:r w:rsidRPr="00A5036F">
        <w:rPr>
          <w:rFonts w:ascii="Times New Roman" w:hAnsi="Times New Roman" w:cs="Times New Roman"/>
        </w:rPr>
        <w:t xml:space="preserve"> и </w:t>
      </w:r>
      <w:hyperlink w:anchor="P463">
        <w:r w:rsidRPr="00A5036F">
          <w:rPr>
            <w:rFonts w:ascii="Times New Roman" w:hAnsi="Times New Roman" w:cs="Times New Roman"/>
          </w:rPr>
          <w:t>7.5</w:t>
        </w:r>
      </w:hyperlink>
      <w:r w:rsidRPr="00A5036F">
        <w:rPr>
          <w:rFonts w:ascii="Times New Roman" w:hAnsi="Times New Roman" w:cs="Times New Roman"/>
        </w:rPr>
        <w:t xml:space="preserve"> (в части отражения раздела на лицевом счете) приложения N 1 к Порядку, которые вступают в силу с 1 апреля 2021 г.</w:t>
      </w:r>
    </w:p>
    <w:p w:rsidR="009B0FFB" w:rsidRPr="00A5036F" w:rsidRDefault="009B0FFB">
      <w:pPr>
        <w:pStyle w:val="ConsPlusNormal"/>
        <w:ind w:firstLine="540"/>
        <w:jc w:val="both"/>
        <w:rPr>
          <w:rFonts w:ascii="Times New Roman" w:hAnsi="Times New Roman" w:cs="Times New Roman"/>
        </w:rPr>
      </w:pP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Министр</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А.Г.СИЛУАНОВ</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0"/>
        <w:rPr>
          <w:rFonts w:ascii="Times New Roman" w:hAnsi="Times New Roman" w:cs="Times New Roman"/>
        </w:rPr>
      </w:pPr>
      <w:r w:rsidRPr="00A5036F">
        <w:rPr>
          <w:rFonts w:ascii="Times New Roman" w:hAnsi="Times New Roman" w:cs="Times New Roman"/>
        </w:rPr>
        <w:t>Утвержден</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приказом Министерства финансов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rPr>
          <w:rFonts w:ascii="Times New Roman" w:hAnsi="Times New Roman" w:cs="Times New Roman"/>
        </w:rPr>
      </w:pPr>
      <w:bookmarkStart w:id="0" w:name="P38"/>
      <w:bookmarkEnd w:id="0"/>
      <w:r w:rsidRPr="00A5036F">
        <w:rPr>
          <w:rFonts w:ascii="Times New Roman" w:hAnsi="Times New Roman" w:cs="Times New Roman"/>
        </w:rPr>
        <w:t>ПОРЯДОК</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УЧЕТА БЮДЖЕТНЫХ И ДЕНЕЖНЫХ ОБЯЗАТЕЛЬСТВ ПОЛУЧАТЕЛЕЙ СРЕДСТВ</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ФЕДЕРАЛЬНОГО БЮДЖЕТА ТЕРРИТОРИАЛЬНЫМИ ОРГАНАМИ</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ФЕДЕРАЛЬНОГО КАЗНАЧЕЙСТВА</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14">
              <w:r w:rsidRPr="00A5036F">
                <w:rPr>
                  <w:rFonts w:ascii="Times New Roman" w:hAnsi="Times New Roman" w:cs="Times New Roman"/>
                </w:rPr>
                <w:t>N 197н</w:t>
              </w:r>
            </w:hyperlink>
            <w:r w:rsidRPr="00A5036F">
              <w:rPr>
                <w:rFonts w:ascii="Times New Roman" w:hAnsi="Times New Roman" w:cs="Times New Roman"/>
              </w:rPr>
              <w:t>,</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от 29.04.2022 </w:t>
            </w:r>
            <w:hyperlink r:id="rId15">
              <w:r w:rsidRPr="00A5036F">
                <w:rPr>
                  <w:rFonts w:ascii="Times New Roman" w:hAnsi="Times New Roman" w:cs="Times New Roman"/>
                </w:rPr>
                <w:t>N 66н</w:t>
              </w:r>
            </w:hyperlink>
            <w:r w:rsidRPr="00A5036F">
              <w:rPr>
                <w:rFonts w:ascii="Times New Roman" w:hAnsi="Times New Roman" w:cs="Times New Roman"/>
              </w:rPr>
              <w:t xml:space="preserve">, от 19.09.2022 </w:t>
            </w:r>
            <w:hyperlink r:id="rId16">
              <w:r w:rsidRPr="00A5036F">
                <w:rPr>
                  <w:rFonts w:ascii="Times New Roman" w:hAnsi="Times New Roman" w:cs="Times New Roman"/>
                </w:rPr>
                <w:t>N 141н</w:t>
              </w:r>
            </w:hyperlink>
            <w:r w:rsidRPr="00A5036F">
              <w:rPr>
                <w:rFonts w:ascii="Times New Roman" w:hAnsi="Times New Roman" w:cs="Times New Roman"/>
              </w:rPr>
              <w:t>)</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outlineLvl w:val="1"/>
        <w:rPr>
          <w:rFonts w:ascii="Times New Roman" w:hAnsi="Times New Roman" w:cs="Times New Roman"/>
        </w:rPr>
      </w:pPr>
      <w:r w:rsidRPr="00A5036F">
        <w:rPr>
          <w:rFonts w:ascii="Times New Roman" w:hAnsi="Times New Roman" w:cs="Times New Roman"/>
        </w:rPr>
        <w:t>I. Общие положения</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1. Настоящий документ устанавливает порядок исполнения федерального бюджета по расходам в части постановки на учет бюджетных и денежных обязательств получателей средств федерального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федерального бюджета 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 &lt;1&gt; (далее - соответствующий лицевой счет получателя бюджетных средств).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&lt;1&gt; </w:t>
      </w:r>
      <w:hyperlink r:id="rId17">
        <w:r w:rsidRPr="00A5036F">
          <w:rPr>
            <w:rFonts w:ascii="Times New Roman" w:hAnsi="Times New Roman" w:cs="Times New Roman"/>
          </w:rPr>
          <w:t>Пункт 9 статьи 220.1</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349">
        <w:r w:rsidRPr="00A5036F">
          <w:rPr>
            <w:rFonts w:ascii="Times New Roman" w:hAnsi="Times New Roman" w:cs="Times New Roman"/>
          </w:rPr>
          <w:t>приложениях N 1</w:t>
        </w:r>
      </w:hyperlink>
      <w:r w:rsidRPr="00A5036F">
        <w:rPr>
          <w:rFonts w:ascii="Times New Roman" w:hAnsi="Times New Roman" w:cs="Times New Roman"/>
        </w:rPr>
        <w:t xml:space="preserve"> и </w:t>
      </w:r>
      <w:hyperlink w:anchor="P526">
        <w:r w:rsidRPr="00A5036F">
          <w:rPr>
            <w:rFonts w:ascii="Times New Roman" w:hAnsi="Times New Roman" w:cs="Times New Roman"/>
          </w:rPr>
          <w:t>N 2</w:t>
        </w:r>
      </w:hyperlink>
      <w:r w:rsidRPr="00A5036F">
        <w:rPr>
          <w:rFonts w:ascii="Times New Roman" w:hAnsi="Times New Roman" w:cs="Times New Roman"/>
        </w:rPr>
        <w:t xml:space="preserve"> к настоящему Порядку соответственно.</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18">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федерального бюджета или в случаях, предусмотренных настоящим Порядком, органа Федерального казначейства в соответствующей информационной системе.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 xml:space="preserve">(в ред. </w:t>
      </w:r>
      <w:hyperlink r:id="rId1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федерального бюджета или органом Федерального казначейства с учетом положений </w:t>
      </w:r>
      <w:hyperlink w:anchor="P79">
        <w:r w:rsidRPr="00A5036F">
          <w:rPr>
            <w:rFonts w:ascii="Times New Roman" w:hAnsi="Times New Roman" w:cs="Times New Roman"/>
          </w:rPr>
          <w:t>пунктов 8</w:t>
        </w:r>
      </w:hyperlink>
      <w:r w:rsidRPr="00A5036F">
        <w:rPr>
          <w:rFonts w:ascii="Times New Roman" w:hAnsi="Times New Roman" w:cs="Times New Roman"/>
        </w:rPr>
        <w:t xml:space="preserve"> и </w:t>
      </w:r>
      <w:hyperlink w:anchor="P228">
        <w:r w:rsidRPr="00A5036F">
          <w:rPr>
            <w:rFonts w:ascii="Times New Roman" w:hAnsi="Times New Roman" w:cs="Times New Roman"/>
          </w:rPr>
          <w:t>22</w:t>
        </w:r>
      </w:hyperlink>
      <w:r w:rsidRPr="00A5036F">
        <w:rPr>
          <w:rFonts w:ascii="Times New Roman" w:hAnsi="Times New Roman" w:cs="Times New Roman"/>
        </w:rPr>
        <w:t xml:space="preserve"> настоящего Порядка.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4. </w:t>
      </w:r>
      <w:hyperlink r:id="rId20">
        <w:r w:rsidRPr="00A5036F">
          <w:rPr>
            <w:rFonts w:ascii="Times New Roman" w:hAnsi="Times New Roman" w:cs="Times New Roman"/>
          </w:rPr>
          <w:t>Сведения</w:t>
        </w:r>
      </w:hyperlink>
      <w:r w:rsidRPr="00A5036F">
        <w:rPr>
          <w:rFonts w:ascii="Times New Roman" w:hAnsi="Times New Roman" w:cs="Times New Roman"/>
        </w:rPr>
        <w:t xml:space="preserve"> о бюджетном обязательстве и </w:t>
      </w:r>
      <w:hyperlink r:id="rId21">
        <w:r w:rsidRPr="00A5036F">
          <w:rPr>
            <w:rFonts w:ascii="Times New Roman" w:hAnsi="Times New Roman" w:cs="Times New Roman"/>
          </w:rPr>
          <w:t>Сведения</w:t>
        </w:r>
      </w:hyperlink>
      <w:r w:rsidRPr="00A5036F">
        <w:rPr>
          <w:rFonts w:ascii="Times New Roman" w:hAnsi="Times New Roman" w:cs="Times New Roman"/>
        </w:rPr>
        <w:t xml:space="preserve"> о денежном обязательстве, содержащие сведения, составляющие государственную тайну, формируются получателем средств федерального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Получатель средств федерального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637">
        <w:r w:rsidRPr="00A5036F">
          <w:rPr>
            <w:rFonts w:ascii="Times New Roman" w:hAnsi="Times New Roman" w:cs="Times New Roman"/>
          </w:rPr>
          <w:t>графах 2</w:t>
        </w:r>
      </w:hyperlink>
      <w:r w:rsidRPr="00A5036F">
        <w:rPr>
          <w:rFonts w:ascii="Times New Roman" w:hAnsi="Times New Roman" w:cs="Times New Roman"/>
        </w:rPr>
        <w:t xml:space="preserve"> и </w:t>
      </w:r>
      <w:hyperlink w:anchor="P638">
        <w:r w:rsidRPr="00A5036F">
          <w:rPr>
            <w:rFonts w:ascii="Times New Roman" w:hAnsi="Times New Roman" w:cs="Times New Roman"/>
          </w:rPr>
          <w:t>3</w:t>
        </w:r>
      </w:hyperlink>
      <w:r w:rsidRPr="00A5036F">
        <w:rPr>
          <w:rFonts w:ascii="Times New Roman" w:hAnsi="Times New Roman" w:cs="Times New Roman"/>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624">
        <w:r w:rsidRPr="00A5036F">
          <w:rPr>
            <w:rFonts w:ascii="Times New Roman" w:hAnsi="Times New Roman" w:cs="Times New Roman"/>
          </w:rPr>
          <w:t>приложению N 3</w:t>
        </w:r>
      </w:hyperlink>
      <w:r w:rsidRPr="00A5036F">
        <w:rPr>
          <w:rFonts w:ascii="Times New Roman" w:hAnsi="Times New Roman" w:cs="Times New Roman"/>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Сведения о бюджетном обязательстве и Сведения о денежном обязательстве формируются с использованием единой государственной интегрированной информационной системы управления общественными финансами "Электронный бюджет" (далее - система "Электронный бюджет") &lt;1.1&gt;,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&lt;1.2&gt; на основании документов-оснований, документов, подтверждающих возникновение денежного обязательства, предусмотренных </w:t>
      </w:r>
      <w:hyperlink w:anchor="P639">
        <w:r w:rsidRPr="00A5036F">
          <w:rPr>
            <w:rFonts w:ascii="Times New Roman" w:hAnsi="Times New Roman" w:cs="Times New Roman"/>
          </w:rPr>
          <w:t>пунктами 1</w:t>
        </w:r>
      </w:hyperlink>
      <w:r w:rsidRPr="00A5036F">
        <w:rPr>
          <w:rFonts w:ascii="Times New Roman" w:hAnsi="Times New Roman" w:cs="Times New Roman"/>
        </w:rPr>
        <w:t xml:space="preserve">, </w:t>
      </w:r>
      <w:hyperlink w:anchor="P642">
        <w:r w:rsidRPr="00A5036F">
          <w:rPr>
            <w:rFonts w:ascii="Times New Roman" w:hAnsi="Times New Roman" w:cs="Times New Roman"/>
          </w:rPr>
          <w:t>2</w:t>
        </w:r>
      </w:hyperlink>
      <w:r w:rsidRPr="00A5036F">
        <w:rPr>
          <w:rFonts w:ascii="Times New Roman" w:hAnsi="Times New Roman" w:cs="Times New Roman"/>
        </w:rPr>
        <w:t xml:space="preserve">, </w:t>
      </w:r>
      <w:hyperlink w:anchor="P651">
        <w:r w:rsidRPr="00A5036F">
          <w:rPr>
            <w:rFonts w:ascii="Times New Roman" w:hAnsi="Times New Roman" w:cs="Times New Roman"/>
          </w:rPr>
          <w:t>3.1</w:t>
        </w:r>
      </w:hyperlink>
      <w:r w:rsidRPr="00A5036F">
        <w:rPr>
          <w:rFonts w:ascii="Times New Roman" w:hAnsi="Times New Roman" w:cs="Times New Roman"/>
        </w:rPr>
        <w:t xml:space="preserve">, </w:t>
      </w:r>
      <w:hyperlink w:anchor="P657">
        <w:r w:rsidRPr="00A5036F">
          <w:rPr>
            <w:rFonts w:ascii="Times New Roman" w:hAnsi="Times New Roman" w:cs="Times New Roman"/>
          </w:rPr>
          <w:t>3.2</w:t>
        </w:r>
      </w:hyperlink>
      <w:r w:rsidRPr="00A5036F">
        <w:rPr>
          <w:rFonts w:ascii="Times New Roman" w:hAnsi="Times New Roman" w:cs="Times New Roman"/>
        </w:rPr>
        <w:t xml:space="preserve"> Перечня, подлежащих размещению в единой информационной системе, а также </w:t>
      </w:r>
      <w:hyperlink w:anchor="P679">
        <w:r w:rsidRPr="00A5036F">
          <w:rPr>
            <w:rFonts w:ascii="Times New Roman" w:hAnsi="Times New Roman" w:cs="Times New Roman"/>
          </w:rPr>
          <w:t>пунктом 4</w:t>
        </w:r>
      </w:hyperlink>
      <w:r w:rsidRPr="00A5036F">
        <w:rPr>
          <w:rFonts w:ascii="Times New Roman" w:hAnsi="Times New Roman" w:cs="Times New Roman"/>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22">
        <w:r w:rsidRPr="00A5036F">
          <w:rPr>
            <w:rFonts w:ascii="Times New Roman" w:hAnsi="Times New Roman" w:cs="Times New Roman"/>
          </w:rPr>
          <w:t>частью 6 статьи 103</w:t>
        </w:r>
      </w:hyperlink>
      <w:r w:rsidRPr="00A5036F">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соответственно - реестр контрактов, Федеральный закон) &lt;1.3&gt;.</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2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&lt;1.1&gt; </w:t>
      </w:r>
      <w:hyperlink r:id="rId24">
        <w:r w:rsidRPr="00A5036F">
          <w:rPr>
            <w:rFonts w:ascii="Times New Roman" w:hAnsi="Times New Roman" w:cs="Times New Roman"/>
          </w:rPr>
          <w:t>Положение</w:t>
        </w:r>
      </w:hyperlink>
      <w:r w:rsidRPr="00A5036F">
        <w:rPr>
          <w:rFonts w:ascii="Times New Roman" w:hAnsi="Times New Roman" w:cs="Times New Roman"/>
        </w:rP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w:t>
      </w:r>
      <w:r w:rsidRPr="00A5036F">
        <w:rPr>
          <w:rFonts w:ascii="Times New Roman" w:hAnsi="Times New Roman" w:cs="Times New Roman"/>
        </w:rPr>
        <w:lastRenderedPageBreak/>
        <w:t>Российской Федерации от 30 июня 2015 г. N 658 (Собрание законодательства Российской Федерации, 2015, N 28, ст. 4228; 2022, N 37, ст. 6367).</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(сноска введена </w:t>
      </w:r>
      <w:hyperlink r:id="rId2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&lt;1.2&gt; </w:t>
      </w:r>
      <w:hyperlink r:id="rId26">
        <w:r w:rsidRPr="00A5036F">
          <w:rPr>
            <w:rFonts w:ascii="Times New Roman" w:hAnsi="Times New Roman" w:cs="Times New Roman"/>
          </w:rPr>
          <w:t>Положение</w:t>
        </w:r>
      </w:hyperlink>
      <w:r w:rsidRPr="00A5036F">
        <w:rPr>
          <w:rFonts w:ascii="Times New Roman" w:hAnsi="Times New Roman" w:cs="Times New Roman"/>
        </w:rPr>
        <w:t xml:space="preserve"> о единой информационной системе в сфере закупок, утвержденное постановлением Правительства Российской Федерации от 27 января 2022 г. N 60 (Собрание законодательства Российской Федерации, 2022, N 6, ст. 872).</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(сноска введена </w:t>
      </w:r>
      <w:hyperlink r:id="rId27">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&lt;1.3&gt; </w:t>
      </w:r>
      <w:hyperlink r:id="rId28">
        <w:r w:rsidRPr="00A5036F">
          <w:rPr>
            <w:rFonts w:ascii="Times New Roman" w:hAnsi="Times New Roman" w:cs="Times New Roman"/>
          </w:rPr>
          <w:t>Правила</w:t>
        </w:r>
      </w:hyperlink>
      <w:r w:rsidRPr="00A5036F">
        <w:rPr>
          <w:rFonts w:ascii="Times New Roman" w:hAnsi="Times New Roman" w:cs="Times New Roman"/>
        </w:rPr>
        <w:t xml:space="preserve"> ведения реестра контрактов, заключенных заказчиками, утвержденные постановлением Правительства Российской Федерации от 27 января 2022 г. N 60 (Собрание законодательства Российской Федерации, 2022, N 6, ст. 872) (далее - Правила ведения реестра контрактов).</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(сноска введена </w:t>
      </w:r>
      <w:hyperlink r:id="rId29">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ind w:firstLine="540"/>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6. При отсутствии в информационной системе документа-основания (документа, подтверждающего возникновение денежного обязательства) получатель средств федерального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outlineLvl w:val="1"/>
        <w:rPr>
          <w:rFonts w:ascii="Times New Roman" w:hAnsi="Times New Roman" w:cs="Times New Roman"/>
        </w:rPr>
      </w:pPr>
      <w:r w:rsidRPr="00A5036F">
        <w:rPr>
          <w:rFonts w:ascii="Times New Roman" w:hAnsi="Times New Roman" w:cs="Times New Roman"/>
        </w:rPr>
        <w:t>II. Постановка на учет бюджетных обязательств и внесение</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в них изменений</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bookmarkStart w:id="1" w:name="P79"/>
      <w:bookmarkEnd w:id="1"/>
      <w:r w:rsidRPr="00A5036F">
        <w:rPr>
          <w:rFonts w:ascii="Times New Roman" w:hAnsi="Times New Roman" w:cs="Times New Roman"/>
        </w:rPr>
        <w:t xml:space="preserve">8. Сведения о бюджетных обязательствах, возникших на основании документов-оснований, предусмотренных </w:t>
      </w:r>
      <w:hyperlink w:anchor="P640">
        <w:r w:rsidRPr="00A5036F">
          <w:rPr>
            <w:rFonts w:ascii="Times New Roman" w:hAnsi="Times New Roman" w:cs="Times New Roman"/>
          </w:rPr>
          <w:t>пунктами 1</w:t>
        </w:r>
      </w:hyperlink>
      <w:r w:rsidRPr="00A5036F">
        <w:rPr>
          <w:rFonts w:ascii="Times New Roman" w:hAnsi="Times New Roman" w:cs="Times New Roman"/>
        </w:rPr>
        <w:t xml:space="preserve"> - </w:t>
      </w:r>
      <w:hyperlink w:anchor="P676">
        <w:r w:rsidRPr="00A5036F">
          <w:rPr>
            <w:rFonts w:ascii="Times New Roman" w:hAnsi="Times New Roman" w:cs="Times New Roman"/>
          </w:rPr>
          <w:t>3.5</w:t>
        </w:r>
      </w:hyperlink>
      <w:r w:rsidRPr="00A5036F">
        <w:rPr>
          <w:rFonts w:ascii="Times New Roman" w:hAnsi="Times New Roman" w:cs="Times New Roman"/>
        </w:rPr>
        <w:t xml:space="preserve">, </w:t>
      </w:r>
      <w:hyperlink w:anchor="P711">
        <w:r w:rsidRPr="00A5036F">
          <w:rPr>
            <w:rFonts w:ascii="Times New Roman" w:hAnsi="Times New Roman" w:cs="Times New Roman"/>
          </w:rPr>
          <w:t>6.1</w:t>
        </w:r>
      </w:hyperlink>
      <w:r w:rsidRPr="00A5036F">
        <w:rPr>
          <w:rFonts w:ascii="Times New Roman" w:hAnsi="Times New Roman" w:cs="Times New Roman"/>
        </w:rPr>
        <w:t xml:space="preserve">, </w:t>
      </w:r>
      <w:hyperlink w:anchor="P730">
        <w:r w:rsidRPr="00A5036F">
          <w:rPr>
            <w:rFonts w:ascii="Times New Roman" w:hAnsi="Times New Roman" w:cs="Times New Roman"/>
          </w:rPr>
          <w:t>8.1</w:t>
        </w:r>
      </w:hyperlink>
      <w:r w:rsidRPr="00A5036F">
        <w:rPr>
          <w:rFonts w:ascii="Times New Roman" w:hAnsi="Times New Roman" w:cs="Times New Roman"/>
        </w:rPr>
        <w:t xml:space="preserve">, </w:t>
      </w:r>
      <w:hyperlink w:anchor="P758">
        <w:r w:rsidRPr="00A5036F">
          <w:rPr>
            <w:rFonts w:ascii="Times New Roman" w:hAnsi="Times New Roman" w:cs="Times New Roman"/>
          </w:rPr>
          <w:t>9.1 графы 2</w:t>
        </w:r>
      </w:hyperlink>
      <w:r w:rsidRPr="00A5036F">
        <w:rPr>
          <w:rFonts w:ascii="Times New Roman" w:hAnsi="Times New Roman" w:cs="Times New Roman"/>
        </w:rPr>
        <w:t xml:space="preserve"> Перечня (далее - принимаемые бюджетные обязательства), а также документов-оснований, предусмотренных </w:t>
      </w:r>
      <w:hyperlink w:anchor="P680">
        <w:r w:rsidRPr="00A5036F">
          <w:rPr>
            <w:rFonts w:ascii="Times New Roman" w:hAnsi="Times New Roman" w:cs="Times New Roman"/>
          </w:rPr>
          <w:t>пунктами 4</w:t>
        </w:r>
      </w:hyperlink>
      <w:r w:rsidRPr="00A5036F">
        <w:rPr>
          <w:rFonts w:ascii="Times New Roman" w:hAnsi="Times New Roman" w:cs="Times New Roman"/>
        </w:rPr>
        <w:t xml:space="preserve"> - </w:t>
      </w:r>
      <w:hyperlink w:anchor="P701">
        <w:r w:rsidRPr="00A5036F">
          <w:rPr>
            <w:rFonts w:ascii="Times New Roman" w:hAnsi="Times New Roman" w:cs="Times New Roman"/>
          </w:rPr>
          <w:t>6</w:t>
        </w:r>
      </w:hyperlink>
      <w:r w:rsidRPr="00A5036F">
        <w:rPr>
          <w:rFonts w:ascii="Times New Roman" w:hAnsi="Times New Roman" w:cs="Times New Roman"/>
        </w:rPr>
        <w:t xml:space="preserve">, </w:t>
      </w:r>
      <w:hyperlink w:anchor="P715">
        <w:r w:rsidRPr="00A5036F">
          <w:rPr>
            <w:rFonts w:ascii="Times New Roman" w:hAnsi="Times New Roman" w:cs="Times New Roman"/>
          </w:rPr>
          <w:t>7</w:t>
        </w:r>
      </w:hyperlink>
      <w:r w:rsidRPr="00A5036F">
        <w:rPr>
          <w:rFonts w:ascii="Times New Roman" w:hAnsi="Times New Roman" w:cs="Times New Roman"/>
        </w:rPr>
        <w:t xml:space="preserve">, </w:t>
      </w:r>
      <w:hyperlink w:anchor="P721">
        <w:r w:rsidRPr="00A5036F">
          <w:rPr>
            <w:rFonts w:ascii="Times New Roman" w:hAnsi="Times New Roman" w:cs="Times New Roman"/>
          </w:rPr>
          <w:t>8</w:t>
        </w:r>
      </w:hyperlink>
      <w:r w:rsidRPr="00A5036F">
        <w:rPr>
          <w:rFonts w:ascii="Times New Roman" w:hAnsi="Times New Roman" w:cs="Times New Roman"/>
        </w:rPr>
        <w:t xml:space="preserve">, </w:t>
      </w:r>
      <w:hyperlink w:anchor="P734">
        <w:r w:rsidRPr="00A5036F">
          <w:rPr>
            <w:rFonts w:ascii="Times New Roman" w:hAnsi="Times New Roman" w:cs="Times New Roman"/>
          </w:rPr>
          <w:t>9</w:t>
        </w:r>
      </w:hyperlink>
      <w:r w:rsidRPr="00A5036F">
        <w:rPr>
          <w:rFonts w:ascii="Times New Roman" w:hAnsi="Times New Roman" w:cs="Times New Roman"/>
        </w:rPr>
        <w:t xml:space="preserve">, </w:t>
      </w:r>
      <w:hyperlink w:anchor="P762">
        <w:r w:rsidRPr="00A5036F">
          <w:rPr>
            <w:rFonts w:ascii="Times New Roman" w:hAnsi="Times New Roman" w:cs="Times New Roman"/>
          </w:rPr>
          <w:t>10</w:t>
        </w:r>
      </w:hyperlink>
      <w:r w:rsidRPr="00A5036F">
        <w:rPr>
          <w:rFonts w:ascii="Times New Roman" w:hAnsi="Times New Roman" w:cs="Times New Roman"/>
        </w:rPr>
        <w:t xml:space="preserve"> - </w:t>
      </w:r>
      <w:hyperlink w:anchor="P791">
        <w:r w:rsidRPr="00A5036F">
          <w:rPr>
            <w:rFonts w:ascii="Times New Roman" w:hAnsi="Times New Roman" w:cs="Times New Roman"/>
          </w:rPr>
          <w:t>14 графы 2</w:t>
        </w:r>
      </w:hyperlink>
      <w:r w:rsidRPr="00A5036F">
        <w:rPr>
          <w:rFonts w:ascii="Times New Roman" w:hAnsi="Times New Roman" w:cs="Times New Roman"/>
        </w:rPr>
        <w:t xml:space="preserve"> Перечня (далее - принятые бюджетные обязательства), формируются в соответствии с настоящим Порядком:</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а) органом Федерального казначейства: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части принимаемых бюджетных обязательств, возникающих на основании документов-оснований, предусмотренных </w:t>
      </w:r>
      <w:hyperlink w:anchor="P664">
        <w:r w:rsidRPr="00A5036F">
          <w:rPr>
            <w:rFonts w:ascii="Times New Roman" w:hAnsi="Times New Roman" w:cs="Times New Roman"/>
          </w:rPr>
          <w:t>пунктами 3.3</w:t>
        </w:r>
      </w:hyperlink>
      <w:r w:rsidRPr="00A5036F">
        <w:rPr>
          <w:rFonts w:ascii="Times New Roman" w:hAnsi="Times New Roman" w:cs="Times New Roman"/>
        </w:rPr>
        <w:t xml:space="preserve"> - </w:t>
      </w:r>
      <w:hyperlink w:anchor="P676">
        <w:r w:rsidRPr="00A5036F">
          <w:rPr>
            <w:rFonts w:ascii="Times New Roman" w:hAnsi="Times New Roman" w:cs="Times New Roman"/>
          </w:rPr>
          <w:t>3.5</w:t>
        </w:r>
      </w:hyperlink>
      <w:r w:rsidRPr="00A5036F">
        <w:rPr>
          <w:rFonts w:ascii="Times New Roman" w:hAnsi="Times New Roman" w:cs="Times New Roman"/>
        </w:rPr>
        <w:t xml:space="preserve">, </w:t>
      </w:r>
      <w:hyperlink w:anchor="P711">
        <w:r w:rsidRPr="00A5036F">
          <w:rPr>
            <w:rFonts w:ascii="Times New Roman" w:hAnsi="Times New Roman" w:cs="Times New Roman"/>
          </w:rPr>
          <w:t>6.1</w:t>
        </w:r>
      </w:hyperlink>
      <w:r w:rsidRPr="00A5036F">
        <w:rPr>
          <w:rFonts w:ascii="Times New Roman" w:hAnsi="Times New Roman" w:cs="Times New Roman"/>
        </w:rPr>
        <w:t xml:space="preserve">, </w:t>
      </w:r>
      <w:hyperlink w:anchor="P730">
        <w:r w:rsidRPr="00A5036F">
          <w:rPr>
            <w:rFonts w:ascii="Times New Roman" w:hAnsi="Times New Roman" w:cs="Times New Roman"/>
          </w:rPr>
          <w:t>8.1</w:t>
        </w:r>
      </w:hyperlink>
      <w:r w:rsidRPr="00A5036F">
        <w:rPr>
          <w:rFonts w:ascii="Times New Roman" w:hAnsi="Times New Roman" w:cs="Times New Roman"/>
        </w:rPr>
        <w:t xml:space="preserve">, </w:t>
      </w:r>
      <w:hyperlink w:anchor="P758">
        <w:r w:rsidRPr="00A5036F">
          <w:rPr>
            <w:rFonts w:ascii="Times New Roman" w:hAnsi="Times New Roman" w:cs="Times New Roman"/>
          </w:rPr>
          <w:t>9.1 графы 2</w:t>
        </w:r>
      </w:hyperlink>
      <w:r w:rsidRPr="00A5036F">
        <w:rPr>
          <w:rFonts w:ascii="Times New Roman" w:hAnsi="Times New Roman" w:cs="Times New Roman"/>
        </w:rPr>
        <w:t xml:space="preserve"> Перечня - не позднее одного рабочего дня, следующего за днем представления в орган Федерального казначейства документа-основания;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9B0FFB" w:rsidRPr="00A5036F" w:rsidRDefault="005965CD">
      <w:pPr>
        <w:pStyle w:val="ConsPlusNormal"/>
        <w:spacing w:before="220"/>
        <w:ind w:firstLine="540"/>
        <w:jc w:val="both"/>
        <w:rPr>
          <w:rFonts w:ascii="Times New Roman" w:hAnsi="Times New Roman" w:cs="Times New Roman"/>
        </w:rPr>
      </w:pPr>
      <w:hyperlink w:anchor="P701">
        <w:r w:rsidR="009B0FFB" w:rsidRPr="00A5036F">
          <w:rPr>
            <w:rFonts w:ascii="Times New Roman" w:hAnsi="Times New Roman" w:cs="Times New Roman"/>
          </w:rPr>
          <w:t>пунктами 6</w:t>
        </w:r>
      </w:hyperlink>
      <w:r w:rsidR="009B0FFB" w:rsidRPr="00A5036F">
        <w:rPr>
          <w:rFonts w:ascii="Times New Roman" w:hAnsi="Times New Roman" w:cs="Times New Roman"/>
        </w:rPr>
        <w:t xml:space="preserve">, </w:t>
      </w:r>
      <w:hyperlink w:anchor="P715">
        <w:r w:rsidR="009B0FFB" w:rsidRPr="00A5036F">
          <w:rPr>
            <w:rFonts w:ascii="Times New Roman" w:hAnsi="Times New Roman" w:cs="Times New Roman"/>
          </w:rPr>
          <w:t>7</w:t>
        </w:r>
      </w:hyperlink>
      <w:r w:rsidR="009B0FFB" w:rsidRPr="00A5036F">
        <w:rPr>
          <w:rFonts w:ascii="Times New Roman" w:hAnsi="Times New Roman" w:cs="Times New Roman"/>
        </w:rPr>
        <w:t xml:space="preserve">, </w:t>
      </w:r>
      <w:hyperlink w:anchor="P721">
        <w:r w:rsidR="009B0FFB" w:rsidRPr="00A5036F">
          <w:rPr>
            <w:rFonts w:ascii="Times New Roman" w:hAnsi="Times New Roman" w:cs="Times New Roman"/>
          </w:rPr>
          <w:t>8</w:t>
        </w:r>
      </w:hyperlink>
      <w:r w:rsidR="009B0FFB" w:rsidRPr="00A5036F">
        <w:rPr>
          <w:rFonts w:ascii="Times New Roman" w:hAnsi="Times New Roman" w:cs="Times New Roman"/>
        </w:rPr>
        <w:t xml:space="preserve">, </w:t>
      </w:r>
      <w:hyperlink w:anchor="P734">
        <w:r w:rsidR="009B0FFB" w:rsidRPr="00A5036F">
          <w:rPr>
            <w:rFonts w:ascii="Times New Roman" w:hAnsi="Times New Roman" w:cs="Times New Roman"/>
          </w:rPr>
          <w:t>9</w:t>
        </w:r>
      </w:hyperlink>
      <w:r w:rsidR="009B0FFB" w:rsidRPr="00A5036F">
        <w:rPr>
          <w:rFonts w:ascii="Times New Roman" w:hAnsi="Times New Roman" w:cs="Times New Roman"/>
        </w:rPr>
        <w:t xml:space="preserve">, </w:t>
      </w:r>
      <w:hyperlink w:anchor="P762">
        <w:r w:rsidR="009B0FFB" w:rsidRPr="00A5036F">
          <w:rPr>
            <w:rFonts w:ascii="Times New Roman" w:hAnsi="Times New Roman" w:cs="Times New Roman"/>
          </w:rPr>
          <w:t>10 графы 2</w:t>
        </w:r>
      </w:hyperlink>
      <w:r w:rsidR="009B0FFB" w:rsidRPr="00A5036F">
        <w:rPr>
          <w:rFonts w:ascii="Times New Roman" w:hAnsi="Times New Roman" w:cs="Times New Roman"/>
        </w:rPr>
        <w:t xml:space="preserve"> Перечня, -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&lt;2&gt; (далее - реестр соглашений);</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&lt;2&gt; </w:t>
      </w:r>
      <w:hyperlink r:id="rId30">
        <w:r w:rsidRPr="00A5036F">
          <w:rPr>
            <w:rFonts w:ascii="Times New Roman" w:hAnsi="Times New Roman" w:cs="Times New Roman"/>
          </w:rPr>
          <w:t>Пункт 44</w:t>
        </w:r>
      </w:hyperlink>
      <w:r w:rsidRPr="00A5036F">
        <w:rPr>
          <w:rFonts w:ascii="Times New Roman" w:hAnsi="Times New Roman" w:cs="Times New Roman"/>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9B0FFB" w:rsidRPr="00A5036F" w:rsidRDefault="009B0FFB">
      <w:pPr>
        <w:pStyle w:val="ConsPlusNormal"/>
        <w:ind w:firstLine="540"/>
        <w:jc w:val="both"/>
        <w:rPr>
          <w:rFonts w:ascii="Times New Roman" w:hAnsi="Times New Roman" w:cs="Times New Roman"/>
        </w:rPr>
      </w:pPr>
    </w:p>
    <w:p w:rsidR="009B0FFB" w:rsidRPr="00A5036F" w:rsidRDefault="005965CD">
      <w:pPr>
        <w:pStyle w:val="ConsPlusNormal"/>
        <w:ind w:firstLine="540"/>
        <w:jc w:val="both"/>
        <w:rPr>
          <w:rFonts w:ascii="Times New Roman" w:hAnsi="Times New Roman" w:cs="Times New Roman"/>
        </w:rPr>
      </w:pPr>
      <w:hyperlink w:anchor="P791">
        <w:r w:rsidR="009B0FFB" w:rsidRPr="00A5036F">
          <w:rPr>
            <w:rFonts w:ascii="Times New Roman" w:hAnsi="Times New Roman" w:cs="Times New Roman"/>
          </w:rPr>
          <w:t>пунктом 14 графы 2</w:t>
        </w:r>
      </w:hyperlink>
      <w:r w:rsidR="009B0FFB" w:rsidRPr="00A5036F">
        <w:rPr>
          <w:rFonts w:ascii="Times New Roman" w:hAnsi="Times New Roman" w:cs="Times New Roman"/>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228">
        <w:r w:rsidR="009B0FFB" w:rsidRPr="00A5036F">
          <w:rPr>
            <w:rFonts w:ascii="Times New Roman" w:hAnsi="Times New Roman" w:cs="Times New Roman"/>
          </w:rPr>
          <w:t>абзацем первым пункта 22</w:t>
        </w:r>
      </w:hyperlink>
      <w:r w:rsidR="009B0FFB" w:rsidRPr="00A5036F">
        <w:rPr>
          <w:rFonts w:ascii="Times New Roman" w:hAnsi="Times New Roman" w:cs="Times New Roman"/>
        </w:rPr>
        <w:t xml:space="preserve"> настоящего Порядка;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Формирование Сведений о бюджетных обязательствах, возникших на основании документов-оснований, предусмотренных </w:t>
      </w:r>
      <w:hyperlink w:anchor="P791">
        <w:r w:rsidRPr="00A5036F">
          <w:rPr>
            <w:rFonts w:ascii="Times New Roman" w:hAnsi="Times New Roman" w:cs="Times New Roman"/>
          </w:rPr>
          <w:t>пунктом 14 графы 2</w:t>
        </w:r>
      </w:hyperlink>
      <w:r w:rsidRPr="00A5036F">
        <w:rPr>
          <w:rFonts w:ascii="Times New Roman" w:hAnsi="Times New Roman" w:cs="Times New Roman"/>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федерального бюджета в соответствии с порядком казначейского обслуживания, установленным Федеральным казначейством &lt;3&gt;, типа бюджетного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&lt;3&gt; </w:t>
      </w:r>
      <w:hyperlink r:id="rId31">
        <w:r w:rsidRPr="00A5036F">
          <w:rPr>
            <w:rFonts w:ascii="Times New Roman" w:hAnsi="Times New Roman" w:cs="Times New Roman"/>
          </w:rPr>
          <w:t>Пункт 4 статьи 242.14</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9B0FFB" w:rsidRPr="00A5036F" w:rsidRDefault="009B0FFB">
      <w:pPr>
        <w:pStyle w:val="ConsPlusNormal"/>
        <w:ind w:firstLine="540"/>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б) получателем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части принимаемых бюджетных обязательств, возникших на основании документов-оснований, предусмотренных:</w:t>
      </w:r>
    </w:p>
    <w:p w:rsidR="009B0FFB" w:rsidRPr="00A5036F" w:rsidRDefault="005965CD">
      <w:pPr>
        <w:pStyle w:val="ConsPlusNormal"/>
        <w:spacing w:before="220"/>
        <w:ind w:firstLine="540"/>
        <w:jc w:val="both"/>
        <w:rPr>
          <w:rFonts w:ascii="Times New Roman" w:hAnsi="Times New Roman" w:cs="Times New Roman"/>
        </w:rPr>
      </w:pPr>
      <w:hyperlink w:anchor="P640">
        <w:r w:rsidR="009B0FFB" w:rsidRPr="00A5036F">
          <w:rPr>
            <w:rFonts w:ascii="Times New Roman" w:hAnsi="Times New Roman" w:cs="Times New Roman"/>
          </w:rPr>
          <w:t>пунктами 1</w:t>
        </w:r>
      </w:hyperlink>
      <w:r w:rsidR="009B0FFB" w:rsidRPr="00A5036F">
        <w:rPr>
          <w:rFonts w:ascii="Times New Roman" w:hAnsi="Times New Roman" w:cs="Times New Roman"/>
        </w:rPr>
        <w:t xml:space="preserve"> и </w:t>
      </w:r>
      <w:hyperlink w:anchor="P643">
        <w:r w:rsidR="009B0FFB" w:rsidRPr="00A5036F">
          <w:rPr>
            <w:rFonts w:ascii="Times New Roman" w:hAnsi="Times New Roman" w:cs="Times New Roman"/>
          </w:rPr>
          <w:t>2 графы 2</w:t>
        </w:r>
      </w:hyperlink>
      <w:r w:rsidR="009B0FFB" w:rsidRPr="00A5036F">
        <w:rPr>
          <w:rFonts w:ascii="Times New Roman" w:hAnsi="Times New Roman" w:cs="Times New Roman"/>
        </w:rPr>
        <w:t xml:space="preserve">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9B0FFB" w:rsidRPr="00A5036F" w:rsidRDefault="005965CD">
      <w:pPr>
        <w:pStyle w:val="ConsPlusNormal"/>
        <w:spacing w:before="220"/>
        <w:ind w:firstLine="540"/>
        <w:jc w:val="both"/>
        <w:rPr>
          <w:rFonts w:ascii="Times New Roman" w:hAnsi="Times New Roman" w:cs="Times New Roman"/>
        </w:rPr>
      </w:pPr>
      <w:hyperlink w:anchor="P643">
        <w:r w:rsidR="009B0FFB" w:rsidRPr="00A5036F">
          <w:rPr>
            <w:rFonts w:ascii="Times New Roman" w:hAnsi="Times New Roman" w:cs="Times New Roman"/>
          </w:rPr>
          <w:t>пунктом 2 графы 2</w:t>
        </w:r>
      </w:hyperlink>
      <w:r w:rsidR="009B0FFB" w:rsidRPr="00A5036F">
        <w:rPr>
          <w:rFonts w:ascii="Times New Roman" w:hAnsi="Times New Roman" w:cs="Times New Roman"/>
        </w:rPr>
        <w:t xml:space="preserve">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w:t>
      </w:r>
      <w:hyperlink r:id="rId32">
        <w:r w:rsidR="009B0FFB" w:rsidRPr="00A5036F">
          <w:rPr>
            <w:rFonts w:ascii="Times New Roman" w:hAnsi="Times New Roman" w:cs="Times New Roman"/>
          </w:rPr>
          <w:t>подпунктом "а" пункта 26</w:t>
        </w:r>
      </w:hyperlink>
      <w:r w:rsidR="009B0FFB" w:rsidRPr="00A5036F">
        <w:rPr>
          <w:rFonts w:ascii="Times New Roman" w:hAnsi="Times New Roman" w:cs="Times New Roman"/>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 (Собрание законодательства Российской Федерации, 2020, N 33, ст. 5393; 2022, N 6, ст. 872);</w:t>
      </w:r>
    </w:p>
    <w:p w:rsidR="009B0FFB" w:rsidRPr="00A5036F" w:rsidRDefault="005965CD">
      <w:pPr>
        <w:pStyle w:val="ConsPlusNormal"/>
        <w:spacing w:before="220"/>
        <w:ind w:firstLine="540"/>
        <w:jc w:val="both"/>
        <w:rPr>
          <w:rFonts w:ascii="Times New Roman" w:hAnsi="Times New Roman" w:cs="Times New Roman"/>
        </w:rPr>
      </w:pPr>
      <w:hyperlink w:anchor="P646">
        <w:r w:rsidR="009B0FFB" w:rsidRPr="00A5036F">
          <w:rPr>
            <w:rFonts w:ascii="Times New Roman" w:hAnsi="Times New Roman" w:cs="Times New Roman"/>
          </w:rPr>
          <w:t>пунктом 3 графы 2</w:t>
        </w:r>
      </w:hyperlink>
      <w:r w:rsidR="009B0FFB" w:rsidRPr="00A5036F">
        <w:rPr>
          <w:rFonts w:ascii="Times New Roman" w:hAnsi="Times New Roman" w:cs="Times New Roman"/>
        </w:rPr>
        <w:t xml:space="preserve"> Перечня, - в течение пяти рабочих дней до дня заключения контракта с единственным поставщиком (подрядчиком, исполнителем) на основании </w:t>
      </w:r>
      <w:hyperlink r:id="rId33">
        <w:r w:rsidR="009B0FFB" w:rsidRPr="00A5036F">
          <w:rPr>
            <w:rFonts w:ascii="Times New Roman" w:hAnsi="Times New Roman" w:cs="Times New Roman"/>
          </w:rPr>
          <w:t>части 1 статьи 93</w:t>
        </w:r>
      </w:hyperlink>
      <w:r w:rsidR="009B0FFB" w:rsidRPr="00A5036F">
        <w:rPr>
          <w:rFonts w:ascii="Times New Roman" w:hAnsi="Times New Roman" w:cs="Times New Roman"/>
        </w:rPr>
        <w:t xml:space="preserve"> Федерального закона, заключаемого в рамках государственного оборонного заказа в соответствии с Федеральным </w:t>
      </w:r>
      <w:hyperlink r:id="rId34">
        <w:r w:rsidR="009B0FFB" w:rsidRPr="00A5036F">
          <w:rPr>
            <w:rFonts w:ascii="Times New Roman" w:hAnsi="Times New Roman" w:cs="Times New Roman"/>
          </w:rPr>
          <w:t>законом</w:t>
        </w:r>
      </w:hyperlink>
      <w:r w:rsidR="009B0FFB" w:rsidRPr="00A5036F">
        <w:rPr>
          <w:rFonts w:ascii="Times New Roman" w:hAnsi="Times New Roman" w:cs="Times New Roman"/>
        </w:rPr>
        <w:t xml:space="preserve"> от 29 декабря 2012 г. N 275-ФЗ "О государственном оборонном заказе" (Собрание законодательства Российской Федерации, 2012, N 53, ст. 7600; 2022, N 27, ст. 4611), сведения о котором подлежат включению в реестр контрактов или реестр контрактов, содержащий сведения, составляющие государственную тайну &lt;4&gt; (далее соответственно - государственный контракт, реестр контрактов, содержащих государственную тайну);</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&lt;4&gt; </w:t>
      </w:r>
      <w:hyperlink r:id="rId35">
        <w:r w:rsidRPr="00A5036F">
          <w:rPr>
            <w:rFonts w:ascii="Times New Roman" w:hAnsi="Times New Roman" w:cs="Times New Roman"/>
          </w:rPr>
          <w:t>Пункт 10</w:t>
        </w:r>
      </w:hyperlink>
      <w:r w:rsidRPr="00A5036F">
        <w:rPr>
          <w:rFonts w:ascii="Times New Roman" w:hAnsi="Times New Roman" w:cs="Times New Roman"/>
        </w:rPr>
        <w:t xml:space="preserve"> Правил ведения реестра контрактов и </w:t>
      </w:r>
      <w:hyperlink r:id="rId36">
        <w:r w:rsidRPr="00A5036F">
          <w:rPr>
            <w:rFonts w:ascii="Times New Roman" w:hAnsi="Times New Roman" w:cs="Times New Roman"/>
          </w:rPr>
          <w:t>пункт 3</w:t>
        </w:r>
      </w:hyperlink>
      <w:r w:rsidRPr="00A5036F">
        <w:rPr>
          <w:rFonts w:ascii="Times New Roman" w:hAnsi="Times New Roman" w:cs="Times New Roman"/>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2021, N 25, ст. 4830).</w:t>
      </w:r>
    </w:p>
    <w:p w:rsidR="009B0FFB" w:rsidRPr="00A5036F" w:rsidRDefault="009B0FFB">
      <w:pPr>
        <w:pStyle w:val="ConsPlusNormal"/>
        <w:ind w:firstLine="540"/>
        <w:jc w:val="both"/>
        <w:rPr>
          <w:rFonts w:ascii="Times New Roman" w:hAnsi="Times New Roman" w:cs="Times New Roman"/>
        </w:rPr>
      </w:pPr>
    </w:p>
    <w:p w:rsidR="009B0FFB" w:rsidRPr="00A5036F" w:rsidRDefault="005965CD">
      <w:pPr>
        <w:pStyle w:val="ConsPlusNormal"/>
        <w:ind w:firstLine="540"/>
        <w:jc w:val="both"/>
        <w:rPr>
          <w:rFonts w:ascii="Times New Roman" w:hAnsi="Times New Roman" w:cs="Times New Roman"/>
        </w:rPr>
      </w:pPr>
      <w:hyperlink w:anchor="P652">
        <w:r w:rsidR="009B0FFB" w:rsidRPr="00A5036F">
          <w:rPr>
            <w:rFonts w:ascii="Times New Roman" w:hAnsi="Times New Roman" w:cs="Times New Roman"/>
          </w:rPr>
          <w:t>пунктом 3.1 графы 2</w:t>
        </w:r>
      </w:hyperlink>
      <w:r w:rsidR="009B0FFB" w:rsidRPr="00A5036F">
        <w:rPr>
          <w:rFonts w:ascii="Times New Roman" w:hAnsi="Times New Roman" w:cs="Times New Roman"/>
        </w:rPr>
        <w:t xml:space="preserve"> Перечня, подлежащих размещению в единой информационной системе, - одновременно с направлением в Федеральное казначейство проекта государственного контракта с единственным поставщиком (подрядчиком, исполнителем) в соответствии с </w:t>
      </w:r>
      <w:hyperlink r:id="rId37">
        <w:r w:rsidR="009B0FFB" w:rsidRPr="00A5036F">
          <w:rPr>
            <w:rFonts w:ascii="Times New Roman" w:hAnsi="Times New Roman" w:cs="Times New Roman"/>
          </w:rPr>
          <w:t>пунктом 24</w:t>
        </w:r>
      </w:hyperlink>
      <w:r w:rsidR="009B0FFB" w:rsidRPr="00A5036F">
        <w:rPr>
          <w:rFonts w:ascii="Times New Roman" w:hAnsi="Times New Roman" w:cs="Times New Roman"/>
        </w:rPr>
        <w:t xml:space="preserve"> Правил контроля N 1193;</w:t>
      </w:r>
    </w:p>
    <w:p w:rsidR="009B0FFB" w:rsidRPr="00A5036F" w:rsidRDefault="005965CD">
      <w:pPr>
        <w:pStyle w:val="ConsPlusNormal"/>
        <w:spacing w:before="220"/>
        <w:ind w:firstLine="540"/>
        <w:jc w:val="both"/>
        <w:rPr>
          <w:rFonts w:ascii="Times New Roman" w:hAnsi="Times New Roman" w:cs="Times New Roman"/>
        </w:rPr>
      </w:pPr>
      <w:hyperlink w:anchor="P658">
        <w:r w:rsidR="009B0FFB" w:rsidRPr="00A5036F">
          <w:rPr>
            <w:rFonts w:ascii="Times New Roman" w:hAnsi="Times New Roman" w:cs="Times New Roman"/>
          </w:rPr>
          <w:t>пунктом 3.2 графы 2</w:t>
        </w:r>
      </w:hyperlink>
      <w:r w:rsidR="009B0FFB" w:rsidRPr="00A5036F">
        <w:rPr>
          <w:rFonts w:ascii="Times New Roman" w:hAnsi="Times New Roman" w:cs="Times New Roman"/>
        </w:rPr>
        <w:t xml:space="preserve">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государственного контракта в соответствии с </w:t>
      </w:r>
      <w:hyperlink r:id="rId38">
        <w:r w:rsidR="009B0FFB" w:rsidRPr="00A5036F">
          <w:rPr>
            <w:rFonts w:ascii="Times New Roman" w:hAnsi="Times New Roman" w:cs="Times New Roman"/>
          </w:rPr>
          <w:t>пунктом 24</w:t>
        </w:r>
      </w:hyperlink>
      <w:r w:rsidR="009B0FFB" w:rsidRPr="00A5036F">
        <w:rPr>
          <w:rFonts w:ascii="Times New Roman" w:hAnsi="Times New Roman" w:cs="Times New Roman"/>
        </w:rPr>
        <w:t xml:space="preserve"> Правил контроля N 1193;</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9B0FFB" w:rsidRPr="00A5036F" w:rsidRDefault="005965CD">
      <w:pPr>
        <w:pStyle w:val="ConsPlusNormal"/>
        <w:spacing w:before="220"/>
        <w:ind w:firstLine="540"/>
        <w:jc w:val="both"/>
        <w:rPr>
          <w:rFonts w:ascii="Times New Roman" w:hAnsi="Times New Roman" w:cs="Times New Roman"/>
        </w:rPr>
      </w:pPr>
      <w:hyperlink w:anchor="P680">
        <w:r w:rsidR="009B0FFB" w:rsidRPr="00A5036F">
          <w:rPr>
            <w:rFonts w:ascii="Times New Roman" w:hAnsi="Times New Roman" w:cs="Times New Roman"/>
          </w:rPr>
          <w:t>пунктом 4 графы 2</w:t>
        </w:r>
      </w:hyperlink>
      <w:r w:rsidR="009B0FFB" w:rsidRPr="00A5036F">
        <w:rPr>
          <w:rFonts w:ascii="Times New Roman" w:hAnsi="Times New Roman" w:cs="Times New Roman"/>
        </w:rPr>
        <w:t xml:space="preserve"> Перечня, сведения о котором подлежат включению в реестр контрактов, - одновременно с направлением в Федеральное казначейство сведений о заключенном государственном контракте, подлежащих включению в реестр контрактов в соответствии с </w:t>
      </w:r>
      <w:hyperlink r:id="rId39">
        <w:r w:rsidR="009B0FFB" w:rsidRPr="00A5036F">
          <w:rPr>
            <w:rFonts w:ascii="Times New Roman" w:hAnsi="Times New Roman" w:cs="Times New Roman"/>
          </w:rPr>
          <w:t>Правилами</w:t>
        </w:r>
      </w:hyperlink>
      <w:r w:rsidR="009B0FFB" w:rsidRPr="00A5036F">
        <w:rPr>
          <w:rFonts w:ascii="Times New Roman" w:hAnsi="Times New Roman" w:cs="Times New Roman"/>
        </w:rPr>
        <w:t xml:space="preserve"> ведения реестра контрактов;</w:t>
      </w:r>
    </w:p>
    <w:p w:rsidR="009B0FFB" w:rsidRPr="00A5036F" w:rsidRDefault="005965CD">
      <w:pPr>
        <w:pStyle w:val="ConsPlusNormal"/>
        <w:spacing w:before="220"/>
        <w:ind w:firstLine="540"/>
        <w:jc w:val="both"/>
        <w:rPr>
          <w:rFonts w:ascii="Times New Roman" w:hAnsi="Times New Roman" w:cs="Times New Roman"/>
        </w:rPr>
      </w:pPr>
      <w:hyperlink w:anchor="P680">
        <w:r w:rsidR="009B0FFB" w:rsidRPr="00A5036F">
          <w:rPr>
            <w:rFonts w:ascii="Times New Roman" w:hAnsi="Times New Roman" w:cs="Times New Roman"/>
          </w:rPr>
          <w:t>пунктом 4 графы 2</w:t>
        </w:r>
      </w:hyperlink>
      <w:r w:rsidR="009B0FFB" w:rsidRPr="00A5036F">
        <w:rPr>
          <w:rFonts w:ascii="Times New Roman" w:hAnsi="Times New Roman" w:cs="Times New Roman"/>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688">
        <w:r w:rsidR="009B0FFB" w:rsidRPr="00A5036F">
          <w:rPr>
            <w:rFonts w:ascii="Times New Roman" w:hAnsi="Times New Roman" w:cs="Times New Roman"/>
          </w:rPr>
          <w:t>пунктом 5 графы 2</w:t>
        </w:r>
      </w:hyperlink>
      <w:r w:rsidR="009B0FFB" w:rsidRPr="00A5036F">
        <w:rPr>
          <w:rFonts w:ascii="Times New Roman" w:hAnsi="Times New Roman" w:cs="Times New Roman"/>
        </w:rPr>
        <w:t xml:space="preserve"> Перечня - не позднее трех рабочих дней, следующих за днем заключения государственного контракта, договора, указанных в названных пунктах </w:t>
      </w:r>
      <w:hyperlink w:anchor="P637">
        <w:r w:rsidR="009B0FFB" w:rsidRPr="00A5036F">
          <w:rPr>
            <w:rFonts w:ascii="Times New Roman" w:hAnsi="Times New Roman" w:cs="Times New Roman"/>
          </w:rPr>
          <w:t>графы 2</w:t>
        </w:r>
      </w:hyperlink>
      <w:r w:rsidR="009B0FFB" w:rsidRPr="00A5036F">
        <w:rPr>
          <w:rFonts w:ascii="Times New Roman" w:hAnsi="Times New Roman" w:cs="Times New Roman"/>
        </w:rPr>
        <w:t xml:space="preserve"> Перечня;</w:t>
      </w:r>
    </w:p>
    <w:p w:rsidR="009B0FFB" w:rsidRPr="00A5036F" w:rsidRDefault="005965CD">
      <w:pPr>
        <w:pStyle w:val="ConsPlusNormal"/>
        <w:spacing w:before="220"/>
        <w:ind w:firstLine="540"/>
        <w:jc w:val="both"/>
        <w:rPr>
          <w:rFonts w:ascii="Times New Roman" w:hAnsi="Times New Roman" w:cs="Times New Roman"/>
        </w:rPr>
      </w:pPr>
      <w:hyperlink w:anchor="P680">
        <w:r w:rsidR="009B0FFB" w:rsidRPr="00A5036F">
          <w:rPr>
            <w:rFonts w:ascii="Times New Roman" w:hAnsi="Times New Roman" w:cs="Times New Roman"/>
          </w:rPr>
          <w:t>пунктами 4</w:t>
        </w:r>
      </w:hyperlink>
      <w:r w:rsidR="009B0FFB" w:rsidRPr="00A5036F">
        <w:rPr>
          <w:rFonts w:ascii="Times New Roman" w:hAnsi="Times New Roman" w:cs="Times New Roman"/>
        </w:rPr>
        <w:t xml:space="preserve"> - </w:t>
      </w:r>
      <w:hyperlink w:anchor="P701">
        <w:r w:rsidR="009B0FFB" w:rsidRPr="00A5036F">
          <w:rPr>
            <w:rFonts w:ascii="Times New Roman" w:hAnsi="Times New Roman" w:cs="Times New Roman"/>
          </w:rPr>
          <w:t>6</w:t>
        </w:r>
      </w:hyperlink>
      <w:r w:rsidR="009B0FFB" w:rsidRPr="00A5036F">
        <w:rPr>
          <w:rFonts w:ascii="Times New Roman" w:hAnsi="Times New Roman" w:cs="Times New Roman"/>
        </w:rPr>
        <w:t xml:space="preserve">, </w:t>
      </w:r>
      <w:hyperlink w:anchor="P715">
        <w:r w:rsidR="009B0FFB" w:rsidRPr="00A5036F">
          <w:rPr>
            <w:rFonts w:ascii="Times New Roman" w:hAnsi="Times New Roman" w:cs="Times New Roman"/>
          </w:rPr>
          <w:t>7</w:t>
        </w:r>
      </w:hyperlink>
      <w:r w:rsidR="009B0FFB" w:rsidRPr="00A5036F">
        <w:rPr>
          <w:rFonts w:ascii="Times New Roman" w:hAnsi="Times New Roman" w:cs="Times New Roman"/>
        </w:rPr>
        <w:t xml:space="preserve">, </w:t>
      </w:r>
      <w:hyperlink w:anchor="P721">
        <w:r w:rsidR="009B0FFB" w:rsidRPr="00A5036F">
          <w:rPr>
            <w:rFonts w:ascii="Times New Roman" w:hAnsi="Times New Roman" w:cs="Times New Roman"/>
          </w:rPr>
          <w:t>8</w:t>
        </w:r>
      </w:hyperlink>
      <w:r w:rsidR="009B0FFB" w:rsidRPr="00A5036F">
        <w:rPr>
          <w:rFonts w:ascii="Times New Roman" w:hAnsi="Times New Roman" w:cs="Times New Roman"/>
        </w:rPr>
        <w:t xml:space="preserve">, </w:t>
      </w:r>
      <w:hyperlink w:anchor="P734">
        <w:r w:rsidR="009B0FFB" w:rsidRPr="00A5036F">
          <w:rPr>
            <w:rFonts w:ascii="Times New Roman" w:hAnsi="Times New Roman" w:cs="Times New Roman"/>
          </w:rPr>
          <w:t>9</w:t>
        </w:r>
      </w:hyperlink>
      <w:r w:rsidR="009B0FFB" w:rsidRPr="00A5036F">
        <w:rPr>
          <w:rFonts w:ascii="Times New Roman" w:hAnsi="Times New Roman" w:cs="Times New Roman"/>
        </w:rPr>
        <w:t xml:space="preserve">, </w:t>
      </w:r>
      <w:hyperlink w:anchor="P762">
        <w:r w:rsidR="009B0FFB" w:rsidRPr="00A5036F">
          <w:rPr>
            <w:rFonts w:ascii="Times New Roman" w:hAnsi="Times New Roman" w:cs="Times New Roman"/>
          </w:rPr>
          <w:t>10 графы 2</w:t>
        </w:r>
      </w:hyperlink>
      <w:r w:rsidR="009B0FFB" w:rsidRPr="00A5036F">
        <w:rPr>
          <w:rFonts w:ascii="Times New Roman" w:hAnsi="Times New Roman" w:cs="Times New Roman"/>
        </w:rPr>
        <w:t xml:space="preserve"> Перечня, содержащих сведения, составляющие государственную тайну, - не позднее шести рабочих дней со дня их заключения;</w:t>
      </w:r>
    </w:p>
    <w:p w:rsidR="009B0FFB" w:rsidRPr="00A5036F" w:rsidRDefault="005965CD">
      <w:pPr>
        <w:pStyle w:val="ConsPlusNormal"/>
        <w:spacing w:before="220"/>
        <w:ind w:firstLine="540"/>
        <w:jc w:val="both"/>
        <w:rPr>
          <w:rFonts w:ascii="Times New Roman" w:hAnsi="Times New Roman" w:cs="Times New Roman"/>
        </w:rPr>
      </w:pPr>
      <w:hyperlink w:anchor="P772">
        <w:r w:rsidR="009B0FFB" w:rsidRPr="00A5036F">
          <w:rPr>
            <w:rFonts w:ascii="Times New Roman" w:hAnsi="Times New Roman" w:cs="Times New Roman"/>
          </w:rPr>
          <w:t>пунктом 11 графы 2</w:t>
        </w:r>
      </w:hyperlink>
      <w:r w:rsidR="009B0FFB" w:rsidRPr="00A5036F">
        <w:rPr>
          <w:rFonts w:ascii="Times New Roman" w:hAnsi="Times New Roman" w:cs="Times New Roman"/>
        </w:rPr>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федерального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9B0FFB" w:rsidRPr="00A5036F" w:rsidRDefault="005965CD">
      <w:pPr>
        <w:pStyle w:val="ConsPlusNormal"/>
        <w:spacing w:before="220"/>
        <w:ind w:firstLine="540"/>
        <w:jc w:val="both"/>
        <w:rPr>
          <w:rFonts w:ascii="Times New Roman" w:hAnsi="Times New Roman" w:cs="Times New Roman"/>
        </w:rPr>
      </w:pPr>
      <w:hyperlink w:anchor="P778">
        <w:r w:rsidR="009B0FFB" w:rsidRPr="00A5036F">
          <w:rPr>
            <w:rFonts w:ascii="Times New Roman" w:hAnsi="Times New Roman" w:cs="Times New Roman"/>
          </w:rPr>
          <w:t>пунктами 12</w:t>
        </w:r>
      </w:hyperlink>
      <w:r w:rsidR="009B0FFB" w:rsidRPr="00A5036F">
        <w:rPr>
          <w:rFonts w:ascii="Times New Roman" w:hAnsi="Times New Roman" w:cs="Times New Roman"/>
        </w:rPr>
        <w:t xml:space="preserve"> - </w:t>
      </w:r>
      <w:hyperlink w:anchor="P785">
        <w:r w:rsidR="009B0FFB" w:rsidRPr="00A5036F">
          <w:rPr>
            <w:rFonts w:ascii="Times New Roman" w:hAnsi="Times New Roman" w:cs="Times New Roman"/>
          </w:rPr>
          <w:t>13 графы 2</w:t>
        </w:r>
      </w:hyperlink>
      <w:r w:rsidR="009B0FFB" w:rsidRPr="00A5036F">
        <w:rPr>
          <w:rFonts w:ascii="Times New Roman" w:hAnsi="Times New Roman" w:cs="Times New Roman"/>
        </w:rPr>
        <w:t xml:space="preserve"> Перечня в срок, установленный бюджетным законодательством Российской Федерации для представления в установленном порядке &lt;5&gt; получателем средств федерального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&lt;5&gt; </w:t>
      </w:r>
      <w:hyperlink r:id="rId40">
        <w:r w:rsidRPr="00A5036F">
          <w:rPr>
            <w:rFonts w:ascii="Times New Roman" w:hAnsi="Times New Roman" w:cs="Times New Roman"/>
          </w:rPr>
          <w:t>Абзац первый пункта 3 статьи 242.3</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9B0FFB" w:rsidRPr="00A5036F" w:rsidRDefault="009B0FFB">
      <w:pPr>
        <w:pStyle w:val="ConsPlusNormal"/>
        <w:ind w:firstLine="540"/>
        <w:jc w:val="both"/>
        <w:rPr>
          <w:rFonts w:ascii="Times New Roman" w:hAnsi="Times New Roman" w:cs="Times New Roman"/>
        </w:rPr>
      </w:pPr>
    </w:p>
    <w:p w:rsidR="009B0FFB" w:rsidRPr="00A5036F" w:rsidRDefault="005965CD">
      <w:pPr>
        <w:pStyle w:val="ConsPlusNormal"/>
        <w:ind w:firstLine="540"/>
        <w:jc w:val="both"/>
        <w:rPr>
          <w:rFonts w:ascii="Times New Roman" w:hAnsi="Times New Roman" w:cs="Times New Roman"/>
        </w:rPr>
      </w:pPr>
      <w:hyperlink w:anchor="P791">
        <w:r w:rsidR="009B0FFB" w:rsidRPr="00A5036F">
          <w:rPr>
            <w:rFonts w:ascii="Times New Roman" w:hAnsi="Times New Roman" w:cs="Times New Roman"/>
          </w:rPr>
          <w:t>пунктом 14 графы 2</w:t>
        </w:r>
      </w:hyperlink>
      <w:r w:rsidR="009B0FFB" w:rsidRPr="00A5036F">
        <w:rPr>
          <w:rFonts w:ascii="Times New Roman" w:hAnsi="Times New Roman" w:cs="Times New Roman"/>
        </w:rPr>
        <w:t xml:space="preserve"> Перечня, исполнение денежных обязательств по которым осуществляется в случаях, установленных </w:t>
      </w:r>
      <w:hyperlink w:anchor="P234">
        <w:r w:rsidR="009B0FFB" w:rsidRPr="00A5036F">
          <w:rPr>
            <w:rFonts w:ascii="Times New Roman" w:hAnsi="Times New Roman" w:cs="Times New Roman"/>
          </w:rPr>
          <w:t>абзацами третьим</w:t>
        </w:r>
      </w:hyperlink>
      <w:r w:rsidR="009B0FFB" w:rsidRPr="00A5036F">
        <w:rPr>
          <w:rFonts w:ascii="Times New Roman" w:hAnsi="Times New Roman" w:cs="Times New Roman"/>
        </w:rPr>
        <w:t xml:space="preserve"> - </w:t>
      </w:r>
      <w:hyperlink w:anchor="P239">
        <w:r w:rsidR="009B0FFB" w:rsidRPr="00A5036F">
          <w:rPr>
            <w:rFonts w:ascii="Times New Roman" w:hAnsi="Times New Roman" w:cs="Times New Roman"/>
          </w:rPr>
          <w:t>седьмым пункта 22</w:t>
        </w:r>
      </w:hyperlink>
      <w:r w:rsidR="009B0FFB" w:rsidRPr="00A5036F">
        <w:rPr>
          <w:rFonts w:ascii="Times New Roman" w:hAnsi="Times New Roman" w:cs="Times New Roman"/>
        </w:rPr>
        <w:t xml:space="preserve"> настоящего Порядка, не позднее трех рабочих дней со дня поступления документа-основания получателю средств федерального бюджета для оплаты.</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772">
        <w:r w:rsidRPr="00A5036F">
          <w:rPr>
            <w:rFonts w:ascii="Times New Roman" w:hAnsi="Times New Roman" w:cs="Times New Roman"/>
          </w:rPr>
          <w:t>пунктом 11 графы 2</w:t>
        </w:r>
      </w:hyperlink>
      <w:r w:rsidRPr="00A5036F">
        <w:rPr>
          <w:rFonts w:ascii="Times New Roman" w:hAnsi="Times New Roman" w:cs="Times New Roman"/>
        </w:rPr>
        <w:t xml:space="preserve"> Перечня, копия указанного документа-основания в орган Федерального казначейства не представляется.</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8 в ред. </w:t>
      </w:r>
      <w:hyperlink r:id="rId41">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bookmarkStart w:id="2" w:name="P114"/>
      <w:bookmarkEnd w:id="2"/>
      <w:r w:rsidRPr="00A5036F">
        <w:rPr>
          <w:rFonts w:ascii="Times New Roman" w:hAnsi="Times New Roman" w:cs="Times New Roman"/>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w:anchor="P79">
        <w:r w:rsidRPr="00A5036F">
          <w:rPr>
            <w:rFonts w:ascii="Times New Roman" w:hAnsi="Times New Roman" w:cs="Times New Roman"/>
          </w:rPr>
          <w:t>пункта 8</w:t>
        </w:r>
      </w:hyperlink>
      <w:r w:rsidRPr="00A5036F">
        <w:rPr>
          <w:rFonts w:ascii="Times New Roman" w:hAnsi="Times New Roman" w:cs="Times New Roman"/>
        </w:rPr>
        <w:t xml:space="preserve"> настоящего Порядка с указанием учетного номера бюджетного обязательства, в которое вносится изменение.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42">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29.04.2022 N 66н)</w:t>
      </w:r>
    </w:p>
    <w:p w:rsidR="009B0FFB" w:rsidRPr="00A5036F" w:rsidRDefault="009B0FFB">
      <w:pPr>
        <w:pStyle w:val="ConsPlusNormal"/>
        <w:spacing w:before="220"/>
        <w:ind w:firstLine="540"/>
        <w:jc w:val="both"/>
        <w:rPr>
          <w:rFonts w:ascii="Times New Roman" w:hAnsi="Times New Roman" w:cs="Times New Roman"/>
        </w:rPr>
      </w:pPr>
      <w:bookmarkStart w:id="3" w:name="P116"/>
      <w:bookmarkEnd w:id="3"/>
      <w:r w:rsidRPr="00A5036F">
        <w:rPr>
          <w:rFonts w:ascii="Times New Roman" w:hAnsi="Times New Roman" w:cs="Times New Roman"/>
        </w:rPr>
        <w:lastRenderedPageBreak/>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w:t>
      </w:r>
      <w:hyperlink w:anchor="P679">
        <w:r w:rsidRPr="00A5036F">
          <w:rPr>
            <w:rFonts w:ascii="Times New Roman" w:hAnsi="Times New Roman" w:cs="Times New Roman"/>
          </w:rPr>
          <w:t>пунктами 4</w:t>
        </w:r>
      </w:hyperlink>
      <w:r w:rsidRPr="00A5036F">
        <w:rPr>
          <w:rFonts w:ascii="Times New Roman" w:hAnsi="Times New Roman" w:cs="Times New Roman"/>
        </w:rPr>
        <w:t xml:space="preserve"> (сведения о которых подлежат включению в реестр контрактов), </w:t>
      </w:r>
      <w:hyperlink w:anchor="P700">
        <w:r w:rsidRPr="00A5036F">
          <w:rPr>
            <w:rFonts w:ascii="Times New Roman" w:hAnsi="Times New Roman" w:cs="Times New Roman"/>
          </w:rPr>
          <w:t>6</w:t>
        </w:r>
      </w:hyperlink>
      <w:r w:rsidRPr="00A5036F">
        <w:rPr>
          <w:rFonts w:ascii="Times New Roman" w:hAnsi="Times New Roman" w:cs="Times New Roman"/>
        </w:rPr>
        <w:t xml:space="preserve">, </w:t>
      </w:r>
      <w:hyperlink w:anchor="P720">
        <w:r w:rsidRPr="00A5036F">
          <w:rPr>
            <w:rFonts w:ascii="Times New Roman" w:hAnsi="Times New Roman" w:cs="Times New Roman"/>
          </w:rPr>
          <w:t>8</w:t>
        </w:r>
      </w:hyperlink>
      <w:r w:rsidRPr="00A5036F">
        <w:rPr>
          <w:rFonts w:ascii="Times New Roman" w:hAnsi="Times New Roman" w:cs="Times New Roman"/>
        </w:rPr>
        <w:t xml:space="preserve"> и </w:t>
      </w:r>
      <w:hyperlink w:anchor="P733">
        <w:r w:rsidRPr="00A5036F">
          <w:rPr>
            <w:rFonts w:ascii="Times New Roman" w:hAnsi="Times New Roman" w:cs="Times New Roman"/>
          </w:rPr>
          <w:t>9</w:t>
        </w:r>
      </w:hyperlink>
      <w:r w:rsidRPr="00A5036F">
        <w:rPr>
          <w:rFonts w:ascii="Times New Roman" w:hAnsi="Times New Roman" w:cs="Times New Roman"/>
        </w:rPr>
        <w:t xml:space="preserve"> Перечня, Сведения о бюджетном обязательстве формируются на основании документов-оснований, предусмотренных </w:t>
      </w:r>
      <w:hyperlink w:anchor="P658">
        <w:r w:rsidRPr="00A5036F">
          <w:rPr>
            <w:rFonts w:ascii="Times New Roman" w:hAnsi="Times New Roman" w:cs="Times New Roman"/>
          </w:rPr>
          <w:t>пунктами 3.2</w:t>
        </w:r>
      </w:hyperlink>
      <w:r w:rsidRPr="00A5036F">
        <w:rPr>
          <w:rFonts w:ascii="Times New Roman" w:hAnsi="Times New Roman" w:cs="Times New Roman"/>
        </w:rPr>
        <w:t xml:space="preserve">, </w:t>
      </w:r>
      <w:hyperlink w:anchor="P711">
        <w:r w:rsidRPr="00A5036F">
          <w:rPr>
            <w:rFonts w:ascii="Times New Roman" w:hAnsi="Times New Roman" w:cs="Times New Roman"/>
          </w:rPr>
          <w:t>6.1</w:t>
        </w:r>
      </w:hyperlink>
      <w:r w:rsidRPr="00A5036F">
        <w:rPr>
          <w:rFonts w:ascii="Times New Roman" w:hAnsi="Times New Roman" w:cs="Times New Roman"/>
        </w:rPr>
        <w:t xml:space="preserve">, </w:t>
      </w:r>
      <w:hyperlink w:anchor="P730">
        <w:r w:rsidRPr="00A5036F">
          <w:rPr>
            <w:rFonts w:ascii="Times New Roman" w:hAnsi="Times New Roman" w:cs="Times New Roman"/>
          </w:rPr>
          <w:t>8.1</w:t>
        </w:r>
      </w:hyperlink>
      <w:r w:rsidRPr="00A5036F">
        <w:rPr>
          <w:rFonts w:ascii="Times New Roman" w:hAnsi="Times New Roman" w:cs="Times New Roman"/>
        </w:rPr>
        <w:t xml:space="preserve"> и </w:t>
      </w:r>
      <w:hyperlink w:anchor="P758">
        <w:r w:rsidRPr="00A5036F">
          <w:rPr>
            <w:rFonts w:ascii="Times New Roman" w:hAnsi="Times New Roman" w:cs="Times New Roman"/>
          </w:rPr>
          <w:t>9.1 графы 2</w:t>
        </w:r>
      </w:hyperlink>
      <w:r w:rsidRPr="00A5036F">
        <w:rPr>
          <w:rFonts w:ascii="Times New Roman" w:hAnsi="Times New Roman" w:cs="Times New Roman"/>
        </w:rPr>
        <w:t xml:space="preserve"> Перечня, до внесения изменений в поставленное на учет бюджетное обязательство для осуществления проверки, предусмотренной:</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4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5965CD">
      <w:pPr>
        <w:pStyle w:val="ConsPlusNormal"/>
        <w:spacing w:before="220"/>
        <w:ind w:firstLine="540"/>
        <w:jc w:val="both"/>
        <w:rPr>
          <w:rFonts w:ascii="Times New Roman" w:hAnsi="Times New Roman" w:cs="Times New Roman"/>
        </w:rPr>
      </w:pPr>
      <w:hyperlink w:anchor="P136">
        <w:r w:rsidR="009B0FFB" w:rsidRPr="00A5036F">
          <w:rPr>
            <w:rFonts w:ascii="Times New Roman" w:hAnsi="Times New Roman" w:cs="Times New Roman"/>
          </w:rPr>
          <w:t>абзацами четвертым</w:t>
        </w:r>
      </w:hyperlink>
      <w:r w:rsidR="009B0FFB" w:rsidRPr="00A5036F">
        <w:rPr>
          <w:rFonts w:ascii="Times New Roman" w:hAnsi="Times New Roman" w:cs="Times New Roman"/>
        </w:rPr>
        <w:t xml:space="preserve"> и </w:t>
      </w:r>
      <w:hyperlink w:anchor="P137">
        <w:r w:rsidR="009B0FFB" w:rsidRPr="00A5036F">
          <w:rPr>
            <w:rFonts w:ascii="Times New Roman" w:hAnsi="Times New Roman" w:cs="Times New Roman"/>
          </w:rPr>
          <w:t>пятым пункта 11</w:t>
        </w:r>
      </w:hyperlink>
      <w:r w:rsidR="009B0FFB" w:rsidRPr="00A5036F">
        <w:rPr>
          <w:rFonts w:ascii="Times New Roman" w:hAnsi="Times New Roman" w:cs="Times New Roman"/>
        </w:rPr>
        <w:t xml:space="preserve">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44">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5965CD">
      <w:pPr>
        <w:pStyle w:val="ConsPlusNormal"/>
        <w:spacing w:before="220"/>
        <w:ind w:firstLine="540"/>
        <w:jc w:val="both"/>
        <w:rPr>
          <w:rFonts w:ascii="Times New Roman" w:hAnsi="Times New Roman" w:cs="Times New Roman"/>
        </w:rPr>
      </w:pPr>
      <w:hyperlink w:anchor="P144">
        <w:r w:rsidR="009B0FFB" w:rsidRPr="00A5036F">
          <w:rPr>
            <w:rFonts w:ascii="Times New Roman" w:hAnsi="Times New Roman" w:cs="Times New Roman"/>
          </w:rPr>
          <w:t>абзацем десятым пункта 11</w:t>
        </w:r>
      </w:hyperlink>
      <w:r w:rsidR="009B0FFB" w:rsidRPr="00A5036F">
        <w:rPr>
          <w:rFonts w:ascii="Times New Roman" w:hAnsi="Times New Roman" w:cs="Times New Roman"/>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4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w:anchor="P680">
        <w:r w:rsidRPr="00A5036F">
          <w:rPr>
            <w:rFonts w:ascii="Times New Roman" w:hAnsi="Times New Roman" w:cs="Times New Roman"/>
          </w:rPr>
          <w:t>пунктами 4</w:t>
        </w:r>
      </w:hyperlink>
      <w:r w:rsidRPr="00A5036F">
        <w:rPr>
          <w:rFonts w:ascii="Times New Roman" w:hAnsi="Times New Roman" w:cs="Times New Roman"/>
        </w:rPr>
        <w:t xml:space="preserve"> и </w:t>
      </w:r>
      <w:hyperlink w:anchor="P688">
        <w:r w:rsidRPr="00A5036F">
          <w:rPr>
            <w:rFonts w:ascii="Times New Roman" w:hAnsi="Times New Roman" w:cs="Times New Roman"/>
          </w:rPr>
          <w:t>5 графы 2</w:t>
        </w:r>
      </w:hyperlink>
      <w:r w:rsidRPr="00A5036F">
        <w:rPr>
          <w:rFonts w:ascii="Times New Roman" w:hAnsi="Times New Roman" w:cs="Times New Roman"/>
        </w:rPr>
        <w:t xml:space="preserve"> Перечня, получатель средств федерального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46">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формировании Сведений о бюджетном обязательстве получателем средств федерального бюджета в соответствии с </w:t>
      </w:r>
      <w:hyperlink w:anchor="P116">
        <w:r w:rsidRPr="00A5036F">
          <w:rPr>
            <w:rFonts w:ascii="Times New Roman" w:hAnsi="Times New Roman" w:cs="Times New Roman"/>
          </w:rPr>
          <w:t>абзацем вторым</w:t>
        </w:r>
      </w:hyperlink>
      <w:r w:rsidRPr="00A5036F">
        <w:rPr>
          <w:rFonts w:ascii="Times New Roman" w:hAnsi="Times New Roman" w:cs="Times New Roman"/>
        </w:rPr>
        <w:t xml:space="preserve"> настоящего пункта орган Федерального казначейства дополнительно осуществляет проверку, предусмотренную </w:t>
      </w:r>
      <w:hyperlink w:anchor="P130">
        <w:r w:rsidRPr="00A5036F">
          <w:rPr>
            <w:rFonts w:ascii="Times New Roman" w:hAnsi="Times New Roman" w:cs="Times New Roman"/>
          </w:rPr>
          <w:t>абзацами вторым</w:t>
        </w:r>
      </w:hyperlink>
      <w:r w:rsidRPr="00A5036F">
        <w:rPr>
          <w:rFonts w:ascii="Times New Roman" w:hAnsi="Times New Roman" w:cs="Times New Roman"/>
        </w:rPr>
        <w:t xml:space="preserve">, </w:t>
      </w:r>
      <w:hyperlink w:anchor="P135">
        <w:r w:rsidRPr="00A5036F">
          <w:rPr>
            <w:rFonts w:ascii="Times New Roman" w:hAnsi="Times New Roman" w:cs="Times New Roman"/>
          </w:rPr>
          <w:t>третьим</w:t>
        </w:r>
      </w:hyperlink>
      <w:r w:rsidRPr="00A5036F">
        <w:rPr>
          <w:rFonts w:ascii="Times New Roman" w:hAnsi="Times New Roman" w:cs="Times New Roman"/>
        </w:rPr>
        <w:t xml:space="preserve"> и </w:t>
      </w:r>
      <w:hyperlink w:anchor="P138">
        <w:r w:rsidRPr="00A5036F">
          <w:rPr>
            <w:rFonts w:ascii="Times New Roman" w:hAnsi="Times New Roman" w:cs="Times New Roman"/>
          </w:rPr>
          <w:t>шестым пункта 11</w:t>
        </w:r>
      </w:hyperlink>
      <w:r w:rsidRPr="00A5036F">
        <w:rPr>
          <w:rFonts w:ascii="Times New Roman" w:hAnsi="Times New Roman" w:cs="Times New Roman"/>
        </w:rPr>
        <w:t xml:space="preserve"> настоящего Порядка.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47">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федерального бюджета в орган Федерального казначейства одновременно с формированием Сведений о бюджетном обязательстве.</w:t>
      </w:r>
    </w:p>
    <w:p w:rsidR="009B0FFB" w:rsidRPr="00A5036F" w:rsidRDefault="009B0FFB">
      <w:pPr>
        <w:pStyle w:val="ConsPlusNormal"/>
        <w:spacing w:before="220"/>
        <w:ind w:firstLine="540"/>
        <w:jc w:val="both"/>
        <w:rPr>
          <w:rFonts w:ascii="Times New Roman" w:hAnsi="Times New Roman" w:cs="Times New Roman"/>
        </w:rPr>
      </w:pPr>
      <w:bookmarkStart w:id="4" w:name="P128"/>
      <w:bookmarkEnd w:id="4"/>
      <w:r w:rsidRPr="00A5036F">
        <w:rPr>
          <w:rFonts w:ascii="Times New Roman" w:hAnsi="Times New Roman" w:cs="Times New Roman"/>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федерального бюджета, орган Федерального казначейства осуществляет их проверку по следующим направлениям:</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48">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bookmarkStart w:id="5" w:name="P130"/>
      <w:bookmarkEnd w:id="5"/>
      <w:r w:rsidRPr="00A5036F">
        <w:rPr>
          <w:rFonts w:ascii="Times New Roman" w:hAnsi="Times New Roman" w:cs="Times New Roman"/>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федерального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4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lastRenderedPageBreak/>
        <w:t xml:space="preserve">&lt;6&gt; Сноска исключена с 1 июля 2023 года. - </w:t>
      </w:r>
      <w:hyperlink r:id="rId50">
        <w:r w:rsidRPr="00A5036F">
          <w:rPr>
            <w:rFonts w:ascii="Times New Roman" w:hAnsi="Times New Roman" w:cs="Times New Roman"/>
          </w:rPr>
          <w:t>Приказ</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bookmarkStart w:id="6" w:name="P135"/>
      <w:bookmarkEnd w:id="6"/>
      <w:r w:rsidRPr="00A5036F">
        <w:rPr>
          <w:rFonts w:ascii="Times New Roman" w:hAnsi="Times New Roman" w:cs="Times New Roman"/>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349">
        <w:r w:rsidRPr="00A5036F">
          <w:rPr>
            <w:rFonts w:ascii="Times New Roman" w:hAnsi="Times New Roman" w:cs="Times New Roman"/>
          </w:rPr>
          <w:t>приложением N 1</w:t>
        </w:r>
      </w:hyperlink>
      <w:r w:rsidRPr="00A5036F">
        <w:rPr>
          <w:rFonts w:ascii="Times New Roman" w:hAnsi="Times New Roman" w:cs="Times New Roman"/>
        </w:rPr>
        <w:t xml:space="preserve"> к настоящему Порядку;</w:t>
      </w:r>
    </w:p>
    <w:p w:rsidR="009B0FFB" w:rsidRPr="00A5036F" w:rsidRDefault="009B0FFB">
      <w:pPr>
        <w:pStyle w:val="ConsPlusNormal"/>
        <w:spacing w:before="220"/>
        <w:ind w:firstLine="540"/>
        <w:jc w:val="both"/>
        <w:rPr>
          <w:rFonts w:ascii="Times New Roman" w:hAnsi="Times New Roman" w:cs="Times New Roman"/>
        </w:rPr>
      </w:pPr>
      <w:bookmarkStart w:id="7" w:name="P136"/>
      <w:bookmarkEnd w:id="7"/>
      <w:proofErr w:type="spellStart"/>
      <w:r w:rsidRPr="00A5036F">
        <w:rPr>
          <w:rFonts w:ascii="Times New Roman" w:hAnsi="Times New Roman" w:cs="Times New Roman"/>
        </w:rPr>
        <w:t>непревышение</w:t>
      </w:r>
      <w:proofErr w:type="spellEnd"/>
      <w:r w:rsidRPr="00A5036F">
        <w:rPr>
          <w:rFonts w:ascii="Times New Roman" w:hAnsi="Times New Roman" w:cs="Times New Roman"/>
        </w:rPr>
        <w:t xml:space="preserve">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9B0FFB" w:rsidRPr="00A5036F" w:rsidRDefault="009B0FFB">
      <w:pPr>
        <w:pStyle w:val="ConsPlusNormal"/>
        <w:spacing w:before="220"/>
        <w:ind w:firstLine="540"/>
        <w:jc w:val="both"/>
        <w:rPr>
          <w:rFonts w:ascii="Times New Roman" w:hAnsi="Times New Roman" w:cs="Times New Roman"/>
        </w:rPr>
      </w:pPr>
      <w:bookmarkStart w:id="8" w:name="P137"/>
      <w:bookmarkEnd w:id="8"/>
      <w:proofErr w:type="spellStart"/>
      <w:r w:rsidRPr="00A5036F">
        <w:rPr>
          <w:rFonts w:ascii="Times New Roman" w:hAnsi="Times New Roman" w:cs="Times New Roman"/>
        </w:rPr>
        <w:t>непревышение</w:t>
      </w:r>
      <w:proofErr w:type="spellEnd"/>
      <w:r w:rsidRPr="00A5036F">
        <w:rPr>
          <w:rFonts w:ascii="Times New Roman" w:hAnsi="Times New Roman" w:cs="Times New Roman"/>
        </w:rPr>
        <w:t xml:space="preserve"> суммы бюджетного обязательства, пересчитанной органом Федерального казначейства в валюту Российской Федерации в соответствии с </w:t>
      </w:r>
      <w:hyperlink w:anchor="P181">
        <w:r w:rsidRPr="00A5036F">
          <w:rPr>
            <w:rFonts w:ascii="Times New Roman" w:hAnsi="Times New Roman" w:cs="Times New Roman"/>
          </w:rPr>
          <w:t>пунктом 15</w:t>
        </w:r>
      </w:hyperlink>
      <w:r w:rsidRPr="00A5036F">
        <w:rPr>
          <w:rFonts w:ascii="Times New Roman" w:hAnsi="Times New Roman" w:cs="Times New Roman"/>
        </w:rPr>
        <w:t xml:space="preserve">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9B0FFB" w:rsidRPr="00A5036F" w:rsidRDefault="009B0FFB">
      <w:pPr>
        <w:pStyle w:val="ConsPlusNormal"/>
        <w:spacing w:before="220"/>
        <w:ind w:firstLine="540"/>
        <w:jc w:val="both"/>
        <w:rPr>
          <w:rFonts w:ascii="Times New Roman" w:hAnsi="Times New Roman" w:cs="Times New Roman"/>
        </w:rPr>
      </w:pPr>
      <w:bookmarkStart w:id="9" w:name="P138"/>
      <w:bookmarkEnd w:id="9"/>
      <w:r w:rsidRPr="00A5036F">
        <w:rPr>
          <w:rFonts w:ascii="Times New Roman" w:hAnsi="Times New Roman" w:cs="Times New Roman"/>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федерального бюджета, указанному в Сведениях о бюджетном обязательстве, документе-основании.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36">
        <w:r w:rsidRPr="00A5036F">
          <w:rPr>
            <w:rFonts w:ascii="Times New Roman" w:hAnsi="Times New Roman" w:cs="Times New Roman"/>
          </w:rPr>
          <w:t>абзацами четвертым</w:t>
        </w:r>
      </w:hyperlink>
      <w:r w:rsidRPr="00A5036F">
        <w:rPr>
          <w:rFonts w:ascii="Times New Roman" w:hAnsi="Times New Roman" w:cs="Times New Roman"/>
        </w:rPr>
        <w:t xml:space="preserve"> и </w:t>
      </w:r>
      <w:hyperlink w:anchor="P137">
        <w:r w:rsidRPr="00A5036F">
          <w:rPr>
            <w:rFonts w:ascii="Times New Roman" w:hAnsi="Times New Roman" w:cs="Times New Roman"/>
          </w:rPr>
          <w:t>пятым</w:t>
        </w:r>
      </w:hyperlink>
      <w:r w:rsidRPr="00A5036F">
        <w:rPr>
          <w:rFonts w:ascii="Times New Roman" w:hAnsi="Times New Roman" w:cs="Times New Roman"/>
        </w:rPr>
        <w:t xml:space="preserve"> настоящего пункта.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постановке на учет бюджетных обязательств, возникающих на основании документа-основания, предусмотренного </w:t>
      </w:r>
      <w:hyperlink w:anchor="P680">
        <w:r w:rsidRPr="00A5036F">
          <w:rPr>
            <w:rFonts w:ascii="Times New Roman" w:hAnsi="Times New Roman" w:cs="Times New Roman"/>
          </w:rPr>
          <w:t>пунктом 4 графы 2</w:t>
        </w:r>
      </w:hyperlink>
      <w:r w:rsidRPr="00A5036F">
        <w:rPr>
          <w:rFonts w:ascii="Times New Roman" w:hAnsi="Times New Roman" w:cs="Times New Roman"/>
        </w:rPr>
        <w:t xml:space="preserve"> Перечня, сведения о котором подлежат включению в реестр контрактов, орган Федерального казначейства при проведении проверки, предусмотренной </w:t>
      </w:r>
      <w:hyperlink w:anchor="P130">
        <w:r w:rsidRPr="00A5036F">
          <w:rPr>
            <w:rFonts w:ascii="Times New Roman" w:hAnsi="Times New Roman" w:cs="Times New Roman"/>
          </w:rPr>
          <w:t>абзацем вторым</w:t>
        </w:r>
      </w:hyperlink>
      <w:r w:rsidRPr="00A5036F">
        <w:rPr>
          <w:rFonts w:ascii="Times New Roman" w:hAnsi="Times New Roman" w:cs="Times New Roman"/>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51">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постановке на учет бюджетных обязательств, возникающих на основании документов-оснований, предусмотренных </w:t>
      </w:r>
      <w:hyperlink w:anchor="P640">
        <w:r w:rsidRPr="00A5036F">
          <w:rPr>
            <w:rFonts w:ascii="Times New Roman" w:hAnsi="Times New Roman" w:cs="Times New Roman"/>
          </w:rPr>
          <w:t>пунктом 1</w:t>
        </w:r>
      </w:hyperlink>
      <w:r w:rsidRPr="00A5036F">
        <w:rPr>
          <w:rFonts w:ascii="Times New Roman" w:hAnsi="Times New Roman" w:cs="Times New Roman"/>
        </w:rPr>
        <w:t xml:space="preserve">, </w:t>
      </w:r>
      <w:hyperlink w:anchor="P643">
        <w:r w:rsidRPr="00A5036F">
          <w:rPr>
            <w:rFonts w:ascii="Times New Roman" w:hAnsi="Times New Roman" w:cs="Times New Roman"/>
          </w:rPr>
          <w:t>2</w:t>
        </w:r>
      </w:hyperlink>
      <w:r w:rsidRPr="00A5036F">
        <w:rPr>
          <w:rFonts w:ascii="Times New Roman" w:hAnsi="Times New Roman" w:cs="Times New Roman"/>
        </w:rPr>
        <w:t xml:space="preserve">, </w:t>
      </w:r>
      <w:hyperlink w:anchor="P652">
        <w:r w:rsidRPr="00A5036F">
          <w:rPr>
            <w:rFonts w:ascii="Times New Roman" w:hAnsi="Times New Roman" w:cs="Times New Roman"/>
          </w:rPr>
          <w:t>3.1</w:t>
        </w:r>
      </w:hyperlink>
      <w:r w:rsidRPr="00A5036F">
        <w:rPr>
          <w:rFonts w:ascii="Times New Roman" w:hAnsi="Times New Roman" w:cs="Times New Roman"/>
        </w:rPr>
        <w:t xml:space="preserve">, </w:t>
      </w:r>
      <w:hyperlink w:anchor="P658">
        <w:r w:rsidRPr="00A5036F">
          <w:rPr>
            <w:rFonts w:ascii="Times New Roman" w:hAnsi="Times New Roman" w:cs="Times New Roman"/>
          </w:rPr>
          <w:t>3.2 графы 2</w:t>
        </w:r>
      </w:hyperlink>
      <w:r w:rsidRPr="00A5036F">
        <w:rPr>
          <w:rFonts w:ascii="Times New Roman" w:hAnsi="Times New Roman" w:cs="Times New Roman"/>
        </w:rPr>
        <w:t xml:space="preserve"> Перечня, подлежащих размещению в единой информационной системе, при проведении проверки, предусмотренной </w:t>
      </w:r>
      <w:hyperlink w:anchor="P138">
        <w:r w:rsidRPr="00A5036F">
          <w:rPr>
            <w:rFonts w:ascii="Times New Roman" w:hAnsi="Times New Roman" w:cs="Times New Roman"/>
          </w:rPr>
          <w:t>абзацем шестым</w:t>
        </w:r>
      </w:hyperlink>
      <w:r w:rsidRPr="00A5036F">
        <w:rPr>
          <w:rFonts w:ascii="Times New Roman" w:hAnsi="Times New Roman" w:cs="Times New Roman"/>
        </w:rPr>
        <w:t xml:space="preserve">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52">
        <w:r w:rsidRPr="00A5036F">
          <w:rPr>
            <w:rFonts w:ascii="Times New Roman" w:hAnsi="Times New Roman" w:cs="Times New Roman"/>
          </w:rPr>
          <w:t>Правилами</w:t>
        </w:r>
      </w:hyperlink>
      <w:r w:rsidRPr="00A5036F">
        <w:rPr>
          <w:rFonts w:ascii="Times New Roman" w:hAnsi="Times New Roman" w:cs="Times New Roman"/>
        </w:rPr>
        <w:t xml:space="preserve"> контроля N 1193.</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5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bookmarkStart w:id="10" w:name="P144"/>
      <w:bookmarkEnd w:id="10"/>
      <w:r w:rsidRPr="00A5036F">
        <w:rPr>
          <w:rFonts w:ascii="Times New Roman" w:hAnsi="Times New Roman" w:cs="Times New Roman"/>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A5036F">
        <w:rPr>
          <w:rFonts w:ascii="Times New Roman" w:hAnsi="Times New Roman" w:cs="Times New Roman"/>
        </w:rPr>
        <w:t>непревышения</w:t>
      </w:r>
      <w:proofErr w:type="spellEnd"/>
      <w:r w:rsidRPr="00A5036F">
        <w:rPr>
          <w:rFonts w:ascii="Times New Roman" w:hAnsi="Times New Roman" w:cs="Times New Roman"/>
        </w:rPr>
        <w:t xml:space="preserve"> суммы исполнения бюджетного обязательства над изменяемой суммой бюджетного обязательства.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54">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аннулирования принимаемого бюджетного обязательства проверка, предусмотренная </w:t>
      </w:r>
      <w:hyperlink w:anchor="P130">
        <w:r w:rsidRPr="00A5036F">
          <w:rPr>
            <w:rFonts w:ascii="Times New Roman" w:hAnsi="Times New Roman" w:cs="Times New Roman"/>
          </w:rPr>
          <w:t>абзацами вторым</w:t>
        </w:r>
      </w:hyperlink>
      <w:r w:rsidRPr="00A5036F">
        <w:rPr>
          <w:rFonts w:ascii="Times New Roman" w:hAnsi="Times New Roman" w:cs="Times New Roman"/>
        </w:rPr>
        <w:t xml:space="preserve">, </w:t>
      </w:r>
      <w:hyperlink w:anchor="P136">
        <w:r w:rsidRPr="00A5036F">
          <w:rPr>
            <w:rFonts w:ascii="Times New Roman" w:hAnsi="Times New Roman" w:cs="Times New Roman"/>
          </w:rPr>
          <w:t>четвертым</w:t>
        </w:r>
      </w:hyperlink>
      <w:r w:rsidRPr="00A5036F">
        <w:rPr>
          <w:rFonts w:ascii="Times New Roman" w:hAnsi="Times New Roman" w:cs="Times New Roman"/>
        </w:rPr>
        <w:t xml:space="preserve"> - </w:t>
      </w:r>
      <w:hyperlink w:anchor="P138">
        <w:r w:rsidRPr="00A5036F">
          <w:rPr>
            <w:rFonts w:ascii="Times New Roman" w:hAnsi="Times New Roman" w:cs="Times New Roman"/>
          </w:rPr>
          <w:t>шестым</w:t>
        </w:r>
      </w:hyperlink>
      <w:r w:rsidRPr="00A5036F">
        <w:rPr>
          <w:rFonts w:ascii="Times New Roman" w:hAnsi="Times New Roman" w:cs="Times New Roman"/>
        </w:rPr>
        <w:t xml:space="preserve"> настоящего пункта, не осуществляется.</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5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bookmarkStart w:id="11" w:name="P148"/>
      <w:bookmarkEnd w:id="11"/>
      <w:r w:rsidRPr="00A5036F">
        <w:rPr>
          <w:rFonts w:ascii="Times New Roman" w:hAnsi="Times New Roman" w:cs="Times New Roman"/>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w:t>
      </w:r>
      <w:r w:rsidRPr="00A5036F">
        <w:rPr>
          <w:rFonts w:ascii="Times New Roman" w:hAnsi="Times New Roman" w:cs="Times New Roman"/>
        </w:rPr>
        <w:lastRenderedPageBreak/>
        <w:t xml:space="preserve">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128">
        <w:r w:rsidRPr="00A5036F">
          <w:rPr>
            <w:rFonts w:ascii="Times New Roman" w:hAnsi="Times New Roman" w:cs="Times New Roman"/>
          </w:rPr>
          <w:t>пунктом 11</w:t>
        </w:r>
      </w:hyperlink>
      <w:r w:rsidRPr="00A5036F">
        <w:rPr>
          <w:rFonts w:ascii="Times New Roman" w:hAnsi="Times New Roman" w:cs="Times New Roman"/>
        </w:rPr>
        <w:t xml:space="preserve"> настоящего Порядка: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росписи федерального бюджета &lt;7&gt; (далее - Порядок составления и ведения сводной бюджетной росписи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&lt;7&gt; </w:t>
      </w:r>
      <w:hyperlink r:id="rId56">
        <w:r w:rsidRPr="00A5036F">
          <w:rPr>
            <w:rFonts w:ascii="Times New Roman" w:hAnsi="Times New Roman" w:cs="Times New Roman"/>
          </w:rPr>
          <w:t>Абзац восемнадцатый статьи 165</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2017, N 47, ст. 6841).</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bookmarkStart w:id="12" w:name="P154"/>
      <w:bookmarkEnd w:id="12"/>
      <w:r w:rsidRPr="00A5036F">
        <w:rPr>
          <w:rFonts w:ascii="Times New Roman" w:hAnsi="Times New Roman" w:cs="Times New Roman"/>
        </w:rPr>
        <w:t xml:space="preserve">13. При постановке на учет принимаемого бюджетного обязательства, возникающего на основании документа-основания, предусмотренного </w:t>
      </w:r>
      <w:hyperlink w:anchor="P640">
        <w:r w:rsidRPr="00A5036F">
          <w:rPr>
            <w:rFonts w:ascii="Times New Roman" w:hAnsi="Times New Roman" w:cs="Times New Roman"/>
          </w:rPr>
          <w:t>пунктами 1</w:t>
        </w:r>
      </w:hyperlink>
      <w:r w:rsidRPr="00A5036F">
        <w:rPr>
          <w:rFonts w:ascii="Times New Roman" w:hAnsi="Times New Roman" w:cs="Times New Roman"/>
        </w:rPr>
        <w:t xml:space="preserve"> - </w:t>
      </w:r>
      <w:hyperlink w:anchor="P652">
        <w:r w:rsidRPr="00A5036F">
          <w:rPr>
            <w:rFonts w:ascii="Times New Roman" w:hAnsi="Times New Roman" w:cs="Times New Roman"/>
          </w:rPr>
          <w:t>3.1 графы 2</w:t>
        </w:r>
      </w:hyperlink>
      <w:r w:rsidRPr="00A5036F">
        <w:rPr>
          <w:rFonts w:ascii="Times New Roman" w:hAnsi="Times New Roman" w:cs="Times New Roman"/>
        </w:rPr>
        <w:t xml:space="preserve"> Перечня, заключаемого в целях осуществления капитальных вложений в объекты капитального строительства, в дополнение к проверке, предусмотренной </w:t>
      </w:r>
      <w:hyperlink w:anchor="P128">
        <w:r w:rsidRPr="00A5036F">
          <w:rPr>
            <w:rFonts w:ascii="Times New Roman" w:hAnsi="Times New Roman" w:cs="Times New Roman"/>
          </w:rPr>
          <w:t>пунктом 11</w:t>
        </w:r>
      </w:hyperlink>
      <w:r w:rsidRPr="00A5036F">
        <w:rPr>
          <w:rFonts w:ascii="Times New Roman" w:hAnsi="Times New Roman" w:cs="Times New Roman"/>
        </w:rPr>
        <w:t xml:space="preserve"> настоящего Порядка, орган Федерального казначейства осуществляет проверку наличия в составе документа-основания утвержденной проектной документации на объекты капитального строительства.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57">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Проверка, предусмотренная </w:t>
      </w:r>
      <w:hyperlink w:anchor="P154">
        <w:r w:rsidRPr="00A5036F">
          <w:rPr>
            <w:rFonts w:ascii="Times New Roman" w:hAnsi="Times New Roman" w:cs="Times New Roman"/>
          </w:rPr>
          <w:t>абзацем первым</w:t>
        </w:r>
      </w:hyperlink>
      <w:r w:rsidRPr="00A5036F">
        <w:rPr>
          <w:rFonts w:ascii="Times New Roman" w:hAnsi="Times New Roman" w:cs="Times New Roman"/>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13.1. При постановке на учет бюджетного обязательства (внесении в него изменений) орган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bookmarkStart w:id="13" w:name="P158"/>
    <w:bookmarkEnd w:id="13"/>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fldChar w:fldCharType="begin"/>
      </w:r>
      <w:r w:rsidRPr="00A5036F">
        <w:rPr>
          <w:rFonts w:ascii="Times New Roman" w:hAnsi="Times New Roman" w:cs="Times New Roman"/>
        </w:rPr>
        <w:instrText xml:space="preserve"> HYPERLINK \l "P640" \h </w:instrText>
      </w:r>
      <w:r w:rsidRPr="00A5036F">
        <w:rPr>
          <w:rFonts w:ascii="Times New Roman" w:hAnsi="Times New Roman" w:cs="Times New Roman"/>
        </w:rPr>
        <w:fldChar w:fldCharType="separate"/>
      </w:r>
      <w:r w:rsidRPr="00A5036F">
        <w:rPr>
          <w:rFonts w:ascii="Times New Roman" w:hAnsi="Times New Roman" w:cs="Times New Roman"/>
        </w:rPr>
        <w:t>1</w:t>
      </w:r>
      <w:r w:rsidRPr="00A5036F">
        <w:rPr>
          <w:rFonts w:ascii="Times New Roman" w:hAnsi="Times New Roman" w:cs="Times New Roman"/>
        </w:rPr>
        <w:fldChar w:fldCharType="end"/>
      </w:r>
      <w:r w:rsidRPr="00A5036F">
        <w:rPr>
          <w:rFonts w:ascii="Times New Roman" w:hAnsi="Times New Roman" w:cs="Times New Roman"/>
        </w:rPr>
        <w:t xml:space="preserve">, </w:t>
      </w:r>
      <w:hyperlink w:anchor="P643">
        <w:r w:rsidRPr="00A5036F">
          <w:rPr>
            <w:rFonts w:ascii="Times New Roman" w:hAnsi="Times New Roman" w:cs="Times New Roman"/>
          </w:rPr>
          <w:t>2</w:t>
        </w:r>
      </w:hyperlink>
      <w:r w:rsidRPr="00A5036F">
        <w:rPr>
          <w:rFonts w:ascii="Times New Roman" w:hAnsi="Times New Roman" w:cs="Times New Roman"/>
        </w:rPr>
        <w:t xml:space="preserve">, </w:t>
      </w:r>
      <w:hyperlink w:anchor="P652">
        <w:r w:rsidRPr="00A5036F">
          <w:rPr>
            <w:rFonts w:ascii="Times New Roman" w:hAnsi="Times New Roman" w:cs="Times New Roman"/>
          </w:rPr>
          <w:t>3.1</w:t>
        </w:r>
      </w:hyperlink>
      <w:r w:rsidRPr="00A5036F">
        <w:rPr>
          <w:rFonts w:ascii="Times New Roman" w:hAnsi="Times New Roman" w:cs="Times New Roman"/>
        </w:rPr>
        <w:t xml:space="preserve">, </w:t>
      </w:r>
      <w:hyperlink w:anchor="P658">
        <w:r w:rsidRPr="00A5036F">
          <w:rPr>
            <w:rFonts w:ascii="Times New Roman" w:hAnsi="Times New Roman" w:cs="Times New Roman"/>
          </w:rPr>
          <w:t>3.2 графы 2</w:t>
        </w:r>
      </w:hyperlink>
      <w:r w:rsidRPr="00A5036F">
        <w:rPr>
          <w:rFonts w:ascii="Times New Roman" w:hAnsi="Times New Roman" w:cs="Times New Roman"/>
        </w:rPr>
        <w:t xml:space="preserve"> 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w:t>
      </w:r>
      <w:hyperlink r:id="rId58">
        <w:r w:rsidRPr="00A5036F">
          <w:rPr>
            <w:rFonts w:ascii="Times New Roman" w:hAnsi="Times New Roman" w:cs="Times New Roman"/>
          </w:rPr>
          <w:t>пунктами 24</w:t>
        </w:r>
      </w:hyperlink>
      <w:r w:rsidRPr="00A5036F">
        <w:rPr>
          <w:rFonts w:ascii="Times New Roman" w:hAnsi="Times New Roman" w:cs="Times New Roman"/>
        </w:rPr>
        <w:t xml:space="preserve"> и </w:t>
      </w:r>
      <w:hyperlink r:id="rId59">
        <w:r w:rsidRPr="00A5036F">
          <w:rPr>
            <w:rFonts w:ascii="Times New Roman" w:hAnsi="Times New Roman" w:cs="Times New Roman"/>
          </w:rPr>
          <w:t>28</w:t>
        </w:r>
      </w:hyperlink>
      <w:r w:rsidRPr="00A5036F">
        <w:rPr>
          <w:rFonts w:ascii="Times New Roman" w:hAnsi="Times New Roman" w:cs="Times New Roman"/>
        </w:rPr>
        <w:t xml:space="preserve"> Правил контроля N 1193;</w:t>
      </w:r>
    </w:p>
    <w:p w:rsidR="009B0FFB" w:rsidRPr="00A5036F" w:rsidRDefault="005965CD">
      <w:pPr>
        <w:pStyle w:val="ConsPlusNormal"/>
        <w:spacing w:before="220"/>
        <w:ind w:firstLine="540"/>
        <w:jc w:val="both"/>
        <w:rPr>
          <w:rFonts w:ascii="Times New Roman" w:hAnsi="Times New Roman" w:cs="Times New Roman"/>
        </w:rPr>
      </w:pPr>
      <w:hyperlink w:anchor="P680">
        <w:r w:rsidR="009B0FFB" w:rsidRPr="00A5036F">
          <w:rPr>
            <w:rFonts w:ascii="Times New Roman" w:hAnsi="Times New Roman" w:cs="Times New Roman"/>
          </w:rPr>
          <w:t>4 графы 2</w:t>
        </w:r>
      </w:hyperlink>
      <w:r w:rsidR="009B0FFB" w:rsidRPr="00A5036F">
        <w:rPr>
          <w:rFonts w:ascii="Times New Roman" w:hAnsi="Times New Roman" w:cs="Times New Roman"/>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Сведений о бюджетном обязательстве или документа-основания в соответствии с </w:t>
      </w:r>
      <w:hyperlink r:id="rId60">
        <w:r w:rsidR="009B0FFB" w:rsidRPr="00A5036F">
          <w:rPr>
            <w:rFonts w:ascii="Times New Roman" w:hAnsi="Times New Roman" w:cs="Times New Roman"/>
          </w:rPr>
          <w:t>пунктом 15</w:t>
        </w:r>
      </w:hyperlink>
      <w:r w:rsidR="009B0FFB" w:rsidRPr="00A5036F">
        <w:rPr>
          <w:rFonts w:ascii="Times New Roman" w:hAnsi="Times New Roman" w:cs="Times New Roman"/>
        </w:rPr>
        <w:t xml:space="preserve"> Правил ведения реестра контрактов;</w:t>
      </w:r>
    </w:p>
    <w:p w:rsidR="009B0FFB" w:rsidRPr="00A5036F" w:rsidRDefault="005965CD">
      <w:pPr>
        <w:pStyle w:val="ConsPlusNormal"/>
        <w:spacing w:before="220"/>
        <w:ind w:firstLine="540"/>
        <w:jc w:val="both"/>
        <w:rPr>
          <w:rFonts w:ascii="Times New Roman" w:hAnsi="Times New Roman" w:cs="Times New Roman"/>
        </w:rPr>
      </w:pPr>
      <w:hyperlink w:anchor="P680">
        <w:r w:rsidR="009B0FFB" w:rsidRPr="00A5036F">
          <w:rPr>
            <w:rFonts w:ascii="Times New Roman" w:hAnsi="Times New Roman" w:cs="Times New Roman"/>
          </w:rPr>
          <w:t>4 графы 2</w:t>
        </w:r>
      </w:hyperlink>
      <w:r w:rsidR="009B0FFB" w:rsidRPr="00A5036F">
        <w:rPr>
          <w:rFonts w:ascii="Times New Roman" w:hAnsi="Times New Roman" w:cs="Times New Roman"/>
        </w:rPr>
        <w:t xml:space="preserve"> Перечня, сформированного без использования единой информационной системы, - в течение пяти рабочих дней, следующих за днем поступления в орган Федерального казначейства Сведений о бюджетном обязательстве;</w:t>
      </w:r>
    </w:p>
    <w:bookmarkStart w:id="14" w:name="P161"/>
    <w:bookmarkEnd w:id="14"/>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fldChar w:fldCharType="begin"/>
      </w:r>
      <w:r w:rsidRPr="00A5036F">
        <w:rPr>
          <w:rFonts w:ascii="Times New Roman" w:hAnsi="Times New Roman" w:cs="Times New Roman"/>
        </w:rPr>
        <w:instrText xml:space="preserve"> HYPERLINK \l "P643" \h </w:instrText>
      </w:r>
      <w:r w:rsidRPr="00A5036F">
        <w:rPr>
          <w:rFonts w:ascii="Times New Roman" w:hAnsi="Times New Roman" w:cs="Times New Roman"/>
        </w:rPr>
        <w:fldChar w:fldCharType="separate"/>
      </w:r>
      <w:r w:rsidRPr="00A5036F">
        <w:rPr>
          <w:rFonts w:ascii="Times New Roman" w:hAnsi="Times New Roman" w:cs="Times New Roman"/>
        </w:rPr>
        <w:t>2</w:t>
      </w:r>
      <w:r w:rsidRPr="00A5036F">
        <w:rPr>
          <w:rFonts w:ascii="Times New Roman" w:hAnsi="Times New Roman" w:cs="Times New Roman"/>
        </w:rPr>
        <w:fldChar w:fldCharType="end"/>
      </w:r>
      <w:r w:rsidRPr="00A5036F">
        <w:rPr>
          <w:rFonts w:ascii="Times New Roman" w:hAnsi="Times New Roman" w:cs="Times New Roman"/>
        </w:rPr>
        <w:t xml:space="preserve">, </w:t>
      </w:r>
      <w:hyperlink w:anchor="P646">
        <w:r w:rsidRPr="00A5036F">
          <w:rPr>
            <w:rFonts w:ascii="Times New Roman" w:hAnsi="Times New Roman" w:cs="Times New Roman"/>
          </w:rPr>
          <w:t>3</w:t>
        </w:r>
      </w:hyperlink>
      <w:r w:rsidRPr="00A5036F">
        <w:rPr>
          <w:rFonts w:ascii="Times New Roman" w:hAnsi="Times New Roman" w:cs="Times New Roman"/>
        </w:rPr>
        <w:t xml:space="preserve">, </w:t>
      </w:r>
      <w:hyperlink w:anchor="P664">
        <w:r w:rsidRPr="00A5036F">
          <w:rPr>
            <w:rFonts w:ascii="Times New Roman" w:hAnsi="Times New Roman" w:cs="Times New Roman"/>
          </w:rPr>
          <w:t>3.3</w:t>
        </w:r>
      </w:hyperlink>
      <w:r w:rsidRPr="00A5036F">
        <w:rPr>
          <w:rFonts w:ascii="Times New Roman" w:hAnsi="Times New Roman" w:cs="Times New Roman"/>
        </w:rPr>
        <w:t xml:space="preserve"> - </w:t>
      </w:r>
      <w:hyperlink w:anchor="P676">
        <w:r w:rsidRPr="00A5036F">
          <w:rPr>
            <w:rFonts w:ascii="Times New Roman" w:hAnsi="Times New Roman" w:cs="Times New Roman"/>
          </w:rPr>
          <w:t>3.5</w:t>
        </w:r>
      </w:hyperlink>
      <w:r w:rsidRPr="00A5036F">
        <w:rPr>
          <w:rFonts w:ascii="Times New Roman" w:hAnsi="Times New Roman" w:cs="Times New Roman"/>
        </w:rPr>
        <w:t xml:space="preserve">, </w:t>
      </w:r>
      <w:hyperlink w:anchor="P688">
        <w:r w:rsidRPr="00A5036F">
          <w:rPr>
            <w:rFonts w:ascii="Times New Roman" w:hAnsi="Times New Roman" w:cs="Times New Roman"/>
          </w:rPr>
          <w:t>5</w:t>
        </w:r>
      </w:hyperlink>
      <w:r w:rsidRPr="00A5036F">
        <w:rPr>
          <w:rFonts w:ascii="Times New Roman" w:hAnsi="Times New Roman" w:cs="Times New Roman"/>
        </w:rPr>
        <w:t xml:space="preserve"> - </w:t>
      </w:r>
      <w:hyperlink w:anchor="P791">
        <w:r w:rsidRPr="00A5036F">
          <w:rPr>
            <w:rFonts w:ascii="Times New Roman" w:hAnsi="Times New Roman" w:cs="Times New Roman"/>
          </w:rPr>
          <w:t>14 графы 2</w:t>
        </w:r>
      </w:hyperlink>
      <w:r w:rsidRPr="00A5036F">
        <w:rPr>
          <w:rFonts w:ascii="Times New Roman" w:hAnsi="Times New Roman" w:cs="Times New Roman"/>
        </w:rPr>
        <w:t xml:space="preserve"> Перечня, сформированного без использования единой информационной системы, - в течение двух рабочих дней, следующих за днем поступления в орган Федерального казначейства Сведений о бюджетном обязательстве.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13.1 введен </w:t>
      </w:r>
      <w:hyperlink r:id="rId61">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13.2. При формировании Сведений о бюджетном обязательстве с использованием единой информационной системы проверка, предусмотренная:</w:t>
      </w:r>
    </w:p>
    <w:bookmarkStart w:id="15" w:name="P164"/>
    <w:bookmarkEnd w:id="15"/>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lastRenderedPageBreak/>
        <w:fldChar w:fldCharType="begin"/>
      </w:r>
      <w:r w:rsidRPr="00A5036F">
        <w:rPr>
          <w:rFonts w:ascii="Times New Roman" w:hAnsi="Times New Roman" w:cs="Times New Roman"/>
        </w:rPr>
        <w:instrText xml:space="preserve"> HYPERLINK \l "P130" \h </w:instrText>
      </w:r>
      <w:r w:rsidRPr="00A5036F">
        <w:rPr>
          <w:rFonts w:ascii="Times New Roman" w:hAnsi="Times New Roman" w:cs="Times New Roman"/>
        </w:rPr>
        <w:fldChar w:fldCharType="separate"/>
      </w:r>
      <w:r w:rsidRPr="00A5036F">
        <w:rPr>
          <w:rFonts w:ascii="Times New Roman" w:hAnsi="Times New Roman" w:cs="Times New Roman"/>
        </w:rPr>
        <w:t>абзацами вторым</w:t>
      </w:r>
      <w:r w:rsidRPr="00A5036F">
        <w:rPr>
          <w:rFonts w:ascii="Times New Roman" w:hAnsi="Times New Roman" w:cs="Times New Roman"/>
        </w:rPr>
        <w:fldChar w:fldCharType="end"/>
      </w:r>
      <w:r w:rsidRPr="00A5036F">
        <w:rPr>
          <w:rFonts w:ascii="Times New Roman" w:hAnsi="Times New Roman" w:cs="Times New Roman"/>
        </w:rPr>
        <w:t xml:space="preserve">, </w:t>
      </w:r>
      <w:hyperlink w:anchor="P135">
        <w:r w:rsidRPr="00A5036F">
          <w:rPr>
            <w:rFonts w:ascii="Times New Roman" w:hAnsi="Times New Roman" w:cs="Times New Roman"/>
          </w:rPr>
          <w:t>третьим</w:t>
        </w:r>
      </w:hyperlink>
      <w:r w:rsidRPr="00A5036F">
        <w:rPr>
          <w:rFonts w:ascii="Times New Roman" w:hAnsi="Times New Roman" w:cs="Times New Roman"/>
        </w:rPr>
        <w:t xml:space="preserve">, </w:t>
      </w:r>
      <w:hyperlink w:anchor="P138">
        <w:r w:rsidRPr="00A5036F">
          <w:rPr>
            <w:rFonts w:ascii="Times New Roman" w:hAnsi="Times New Roman" w:cs="Times New Roman"/>
          </w:rPr>
          <w:t>шестым пункта 11</w:t>
        </w:r>
      </w:hyperlink>
      <w:r w:rsidRPr="00A5036F">
        <w:rPr>
          <w:rFonts w:ascii="Times New Roman" w:hAnsi="Times New Roman" w:cs="Times New Roman"/>
        </w:rPr>
        <w:t xml:space="preserve">, </w:t>
      </w:r>
      <w:hyperlink w:anchor="P148">
        <w:r w:rsidRPr="00A5036F">
          <w:rPr>
            <w:rFonts w:ascii="Times New Roman" w:hAnsi="Times New Roman" w:cs="Times New Roman"/>
          </w:rPr>
          <w:t>пунктами 12</w:t>
        </w:r>
      </w:hyperlink>
      <w:r w:rsidRPr="00A5036F">
        <w:rPr>
          <w:rFonts w:ascii="Times New Roman" w:hAnsi="Times New Roman" w:cs="Times New Roman"/>
        </w:rPr>
        <w:t xml:space="preserve">, </w:t>
      </w:r>
      <w:hyperlink w:anchor="P154">
        <w:r w:rsidRPr="00A5036F">
          <w:rPr>
            <w:rFonts w:ascii="Times New Roman" w:hAnsi="Times New Roman" w:cs="Times New Roman"/>
          </w:rPr>
          <w:t>13</w:t>
        </w:r>
      </w:hyperlink>
      <w:r w:rsidRPr="00A5036F">
        <w:rPr>
          <w:rFonts w:ascii="Times New Roman" w:hAnsi="Times New Roman" w:cs="Times New Roman"/>
        </w:rPr>
        <w:t xml:space="preserve"> настоящего Порядка, осуществляется в единой информационной системе, в том числе автоматически;</w:t>
      </w:r>
    </w:p>
    <w:bookmarkStart w:id="16" w:name="P165"/>
    <w:bookmarkEnd w:id="16"/>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fldChar w:fldCharType="begin"/>
      </w:r>
      <w:r w:rsidRPr="00A5036F">
        <w:rPr>
          <w:rFonts w:ascii="Times New Roman" w:hAnsi="Times New Roman" w:cs="Times New Roman"/>
        </w:rPr>
        <w:instrText xml:space="preserve"> HYPERLINK \l "P136" \h </w:instrText>
      </w:r>
      <w:r w:rsidRPr="00A5036F">
        <w:rPr>
          <w:rFonts w:ascii="Times New Roman" w:hAnsi="Times New Roman" w:cs="Times New Roman"/>
        </w:rPr>
        <w:fldChar w:fldCharType="separate"/>
      </w:r>
      <w:r w:rsidRPr="00A5036F">
        <w:rPr>
          <w:rFonts w:ascii="Times New Roman" w:hAnsi="Times New Roman" w:cs="Times New Roman"/>
        </w:rPr>
        <w:t>абзацами четвертым</w:t>
      </w:r>
      <w:r w:rsidRPr="00A5036F">
        <w:rPr>
          <w:rFonts w:ascii="Times New Roman" w:hAnsi="Times New Roman" w:cs="Times New Roman"/>
        </w:rPr>
        <w:fldChar w:fldCharType="end"/>
      </w:r>
      <w:r w:rsidRPr="00A5036F">
        <w:rPr>
          <w:rFonts w:ascii="Times New Roman" w:hAnsi="Times New Roman" w:cs="Times New Roman"/>
        </w:rPr>
        <w:t xml:space="preserve">, </w:t>
      </w:r>
      <w:hyperlink w:anchor="P137">
        <w:r w:rsidRPr="00A5036F">
          <w:rPr>
            <w:rFonts w:ascii="Times New Roman" w:hAnsi="Times New Roman" w:cs="Times New Roman"/>
          </w:rPr>
          <w:t>пятым пункта 11</w:t>
        </w:r>
      </w:hyperlink>
      <w:r w:rsidRPr="00A5036F">
        <w:rPr>
          <w:rFonts w:ascii="Times New Roman" w:hAnsi="Times New Roman" w:cs="Times New Roman"/>
        </w:rPr>
        <w:t xml:space="preserve"> настоящего Порядка, осуществляется в системе "Электронный бюджет".</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положительного результата проверки, указанной в </w:t>
      </w:r>
      <w:hyperlink w:anchor="P164">
        <w:r w:rsidRPr="00A5036F">
          <w:rPr>
            <w:rFonts w:ascii="Times New Roman" w:hAnsi="Times New Roman" w:cs="Times New Roman"/>
          </w:rPr>
          <w:t>абзаце втором</w:t>
        </w:r>
      </w:hyperlink>
      <w:r w:rsidRPr="00A5036F">
        <w:rPr>
          <w:rFonts w:ascii="Times New Roman" w:hAnsi="Times New Roman" w:cs="Times New Roman"/>
        </w:rPr>
        <w:t xml:space="preserve"> настоящего пункта, Сведения о бюджетных обязательствах и информация о положительном результате проверок направляются в систему "Электронный бюджет" для осуществления проверки, указанной в </w:t>
      </w:r>
      <w:hyperlink w:anchor="P165">
        <w:r w:rsidRPr="00A5036F">
          <w:rPr>
            <w:rFonts w:ascii="Times New Roman" w:hAnsi="Times New Roman" w:cs="Times New Roman"/>
          </w:rPr>
          <w:t>абзаце третьем</w:t>
        </w:r>
      </w:hyperlink>
      <w:r w:rsidRPr="00A5036F">
        <w:rPr>
          <w:rFonts w:ascii="Times New Roman" w:hAnsi="Times New Roman" w:cs="Times New Roman"/>
        </w:rPr>
        <w:t xml:space="preserve"> настоящего пункта.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13.2 введен </w:t>
      </w:r>
      <w:hyperlink r:id="rId62">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14. В случае положительного результата проверки, предусмотренной </w:t>
      </w:r>
      <w:hyperlink w:anchor="P128">
        <w:r w:rsidRPr="00A5036F">
          <w:rPr>
            <w:rFonts w:ascii="Times New Roman" w:hAnsi="Times New Roman" w:cs="Times New Roman"/>
          </w:rPr>
          <w:t>пунктами 11</w:t>
        </w:r>
      </w:hyperlink>
      <w:r w:rsidRPr="00A5036F">
        <w:rPr>
          <w:rFonts w:ascii="Times New Roman" w:hAnsi="Times New Roman" w:cs="Times New Roman"/>
        </w:rPr>
        <w:t xml:space="preserve"> - </w:t>
      </w:r>
      <w:hyperlink w:anchor="P154">
        <w:r w:rsidRPr="00A5036F">
          <w:rPr>
            <w:rFonts w:ascii="Times New Roman" w:hAnsi="Times New Roman" w:cs="Times New Roman"/>
          </w:rPr>
          <w:t>13</w:t>
        </w:r>
      </w:hyperlink>
      <w:r w:rsidRPr="00A5036F">
        <w:rPr>
          <w:rFonts w:ascii="Times New Roman" w:hAnsi="Times New Roman" w:cs="Times New Roman"/>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сроков, указанных в </w:t>
      </w:r>
      <w:hyperlink w:anchor="P158">
        <w:r w:rsidRPr="00A5036F">
          <w:rPr>
            <w:rFonts w:ascii="Times New Roman" w:hAnsi="Times New Roman" w:cs="Times New Roman"/>
          </w:rPr>
          <w:t>абзацах втором</w:t>
        </w:r>
      </w:hyperlink>
      <w:r w:rsidRPr="00A5036F">
        <w:rPr>
          <w:rFonts w:ascii="Times New Roman" w:hAnsi="Times New Roman" w:cs="Times New Roman"/>
        </w:rPr>
        <w:t xml:space="preserve"> - </w:t>
      </w:r>
      <w:hyperlink w:anchor="P161">
        <w:r w:rsidRPr="00A5036F">
          <w:rPr>
            <w:rFonts w:ascii="Times New Roman" w:hAnsi="Times New Roman" w:cs="Times New Roman"/>
          </w:rPr>
          <w:t>пятом пункта 13.1</w:t>
        </w:r>
      </w:hyperlink>
      <w:r w:rsidRPr="00A5036F">
        <w:rPr>
          <w:rFonts w:ascii="Times New Roman" w:hAnsi="Times New Roman" w:cs="Times New Roman"/>
        </w:rPr>
        <w:t xml:space="preserve"> настоящего Порядка, и не позднее рабочего дня, следующего за днем постановки на учет бюджетного обязательства (внесения изменений в бюджетное обязательство), направляет получателю средств федерального бюджета извещение о постановке на учет (изменении) бюджетного обязательства, реквизиты которого установлены в </w:t>
      </w:r>
      <w:hyperlink w:anchor="P1493">
        <w:r w:rsidRPr="00A5036F">
          <w:rPr>
            <w:rFonts w:ascii="Times New Roman" w:hAnsi="Times New Roman" w:cs="Times New Roman"/>
          </w:rPr>
          <w:t>Приложении N 12</w:t>
        </w:r>
      </w:hyperlink>
      <w:r w:rsidRPr="00A5036F">
        <w:rPr>
          <w:rFonts w:ascii="Times New Roman" w:hAnsi="Times New Roman" w:cs="Times New Roman"/>
        </w:rPr>
        <w:t xml:space="preserve"> к настоящему Порядку (далее - Извещение о бюджетном обязательстве).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63">
        <w:r w:rsidRPr="00A5036F">
          <w:rPr>
            <w:rFonts w:ascii="Times New Roman" w:hAnsi="Times New Roman" w:cs="Times New Roman"/>
          </w:rPr>
          <w:t>N 197н</w:t>
        </w:r>
      </w:hyperlink>
      <w:r w:rsidRPr="00A5036F">
        <w:rPr>
          <w:rFonts w:ascii="Times New Roman" w:hAnsi="Times New Roman" w:cs="Times New Roman"/>
        </w:rPr>
        <w:t xml:space="preserve">, от 19.09.2022 </w:t>
      </w:r>
      <w:hyperlink r:id="rId64">
        <w:r w:rsidRPr="00A5036F">
          <w:rPr>
            <w:rFonts w:ascii="Times New Roman" w:hAnsi="Times New Roman" w:cs="Times New Roman"/>
          </w:rPr>
          <w:t>N 141н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Извещение о бюджетном обязательстве направляется органом Федерального казначейства получателю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Учетный номер бюджетного обязательства имеет следующую структуру, состоящую из девятнадцати разрядов: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с 1 по 8 разряд -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&lt;8&gt;;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&lt;8&gt; </w:t>
      </w:r>
      <w:hyperlink r:id="rId65">
        <w:r w:rsidRPr="00A5036F">
          <w:rPr>
            <w:rFonts w:ascii="Times New Roman" w:hAnsi="Times New Roman" w:cs="Times New Roman"/>
          </w:rPr>
          <w:t>Абзац двадцатый статьи 165</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2013, 52, ст. 6983).</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9 и 10 разряды - последние две цифры года, в котором бюджетное обязательство поставлено на учет;</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с 11 по 19 разряд - номер бюджетного обязательства, присваиваемый органом Федерального казначейства в рамках одного календарного года.</w:t>
      </w:r>
    </w:p>
    <w:p w:rsidR="009B0FFB" w:rsidRPr="00A5036F" w:rsidRDefault="009B0FFB">
      <w:pPr>
        <w:pStyle w:val="ConsPlusNormal"/>
        <w:spacing w:before="220"/>
        <w:ind w:firstLine="540"/>
        <w:jc w:val="both"/>
        <w:rPr>
          <w:rFonts w:ascii="Times New Roman" w:hAnsi="Times New Roman" w:cs="Times New Roman"/>
        </w:rPr>
      </w:pPr>
      <w:bookmarkStart w:id="17" w:name="P181"/>
      <w:bookmarkEnd w:id="17"/>
      <w:r w:rsidRPr="00A5036F">
        <w:rPr>
          <w:rFonts w:ascii="Times New Roman" w:hAnsi="Times New Roman" w:cs="Times New Roman"/>
        </w:rPr>
        <w:t>15. Одно поставленное на учет бюджетное обязательство может содержать несколько кодов классификации расходов федерального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9B0FFB" w:rsidRPr="00A5036F" w:rsidRDefault="009B0FFB">
      <w:pPr>
        <w:pStyle w:val="ConsPlusNormal"/>
        <w:spacing w:before="220"/>
        <w:ind w:firstLine="540"/>
        <w:jc w:val="both"/>
        <w:rPr>
          <w:rFonts w:ascii="Times New Roman" w:hAnsi="Times New Roman" w:cs="Times New Roman"/>
        </w:rPr>
      </w:pPr>
      <w:bookmarkStart w:id="18" w:name="P182"/>
      <w:bookmarkEnd w:id="18"/>
      <w:r w:rsidRPr="00A5036F">
        <w:rPr>
          <w:rFonts w:ascii="Times New Roman" w:hAnsi="Times New Roman" w:cs="Times New Roman"/>
        </w:rPr>
        <w:lastRenderedPageBreak/>
        <w:t>Бюджетное обязательство, принятое получателем средств федерального бюджета в иностранной валюте и подлежащее оплате в валюте Российской Федерации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внесения получателем средств федерального бюджета изменений в бюджетные обязательства, указанные в </w:t>
      </w:r>
      <w:hyperlink w:anchor="P182">
        <w:r w:rsidRPr="00A5036F">
          <w:rPr>
            <w:rFonts w:ascii="Times New Roman" w:hAnsi="Times New Roman" w:cs="Times New Roman"/>
          </w:rPr>
          <w:t>абзаце втором</w:t>
        </w:r>
      </w:hyperlink>
      <w:r w:rsidRPr="00A5036F">
        <w:rPr>
          <w:rFonts w:ascii="Times New Roman" w:hAnsi="Times New Roman" w:cs="Times New Roman"/>
        </w:rPr>
        <w:t xml:space="preserve"> настоящего пункта, сумма измененного бюджетного обязательства пересчитывается органом Федерального казначейства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16. В случае отрицательного результата проверки Сведений о бюджетном обязательстве на соответствие положениям, предусмотренным </w:t>
      </w:r>
      <w:hyperlink w:anchor="P130">
        <w:r w:rsidRPr="00A5036F">
          <w:rPr>
            <w:rFonts w:ascii="Times New Roman" w:hAnsi="Times New Roman" w:cs="Times New Roman"/>
          </w:rPr>
          <w:t>абзацами вторым</w:t>
        </w:r>
      </w:hyperlink>
      <w:r w:rsidRPr="00A5036F">
        <w:rPr>
          <w:rFonts w:ascii="Times New Roman" w:hAnsi="Times New Roman" w:cs="Times New Roman"/>
        </w:rPr>
        <w:t xml:space="preserve">, </w:t>
      </w:r>
      <w:hyperlink w:anchor="P135">
        <w:r w:rsidRPr="00A5036F">
          <w:rPr>
            <w:rFonts w:ascii="Times New Roman" w:hAnsi="Times New Roman" w:cs="Times New Roman"/>
          </w:rPr>
          <w:t>третьим</w:t>
        </w:r>
      </w:hyperlink>
      <w:r w:rsidRPr="00A5036F">
        <w:rPr>
          <w:rFonts w:ascii="Times New Roman" w:hAnsi="Times New Roman" w:cs="Times New Roman"/>
        </w:rPr>
        <w:t xml:space="preserve">, </w:t>
      </w:r>
      <w:hyperlink w:anchor="P138">
        <w:r w:rsidRPr="00A5036F">
          <w:rPr>
            <w:rFonts w:ascii="Times New Roman" w:hAnsi="Times New Roman" w:cs="Times New Roman"/>
          </w:rPr>
          <w:t>шестым</w:t>
        </w:r>
      </w:hyperlink>
      <w:r w:rsidRPr="00A5036F">
        <w:rPr>
          <w:rFonts w:ascii="Times New Roman" w:hAnsi="Times New Roman" w:cs="Times New Roman"/>
        </w:rPr>
        <w:t xml:space="preserve"> и </w:t>
      </w:r>
      <w:hyperlink w:anchor="P144">
        <w:r w:rsidRPr="00A5036F">
          <w:rPr>
            <w:rFonts w:ascii="Times New Roman" w:hAnsi="Times New Roman" w:cs="Times New Roman"/>
          </w:rPr>
          <w:t>десятым пункта 11</w:t>
        </w:r>
      </w:hyperlink>
      <w:r w:rsidRPr="00A5036F">
        <w:rPr>
          <w:rFonts w:ascii="Times New Roman" w:hAnsi="Times New Roman" w:cs="Times New Roman"/>
        </w:rPr>
        <w:t xml:space="preserve">, </w:t>
      </w:r>
      <w:hyperlink w:anchor="P148">
        <w:r w:rsidRPr="00A5036F">
          <w:rPr>
            <w:rFonts w:ascii="Times New Roman" w:hAnsi="Times New Roman" w:cs="Times New Roman"/>
          </w:rPr>
          <w:t>пунктами 12</w:t>
        </w:r>
      </w:hyperlink>
      <w:r w:rsidRPr="00A5036F">
        <w:rPr>
          <w:rFonts w:ascii="Times New Roman" w:hAnsi="Times New Roman" w:cs="Times New Roman"/>
        </w:rPr>
        <w:t xml:space="preserve"> и </w:t>
      </w:r>
      <w:hyperlink w:anchor="P154">
        <w:r w:rsidRPr="00A5036F">
          <w:rPr>
            <w:rFonts w:ascii="Times New Roman" w:hAnsi="Times New Roman" w:cs="Times New Roman"/>
          </w:rPr>
          <w:t>13</w:t>
        </w:r>
      </w:hyperlink>
      <w:r w:rsidRPr="00A5036F">
        <w:rPr>
          <w:rFonts w:ascii="Times New Roman" w:hAnsi="Times New Roman" w:cs="Times New Roman"/>
        </w:rPr>
        <w:t xml:space="preserve"> настоящего Порядка, орган Федерального казначейства в сроки, установленные </w:t>
      </w:r>
      <w:hyperlink w:anchor="P158">
        <w:r w:rsidRPr="00A5036F">
          <w:rPr>
            <w:rFonts w:ascii="Times New Roman" w:hAnsi="Times New Roman" w:cs="Times New Roman"/>
          </w:rPr>
          <w:t>абзацами вторым</w:t>
        </w:r>
      </w:hyperlink>
      <w:r w:rsidRPr="00A5036F">
        <w:rPr>
          <w:rFonts w:ascii="Times New Roman" w:hAnsi="Times New Roman" w:cs="Times New Roman"/>
        </w:rPr>
        <w:t xml:space="preserve"> - </w:t>
      </w:r>
      <w:hyperlink w:anchor="P161">
        <w:r w:rsidRPr="00A5036F">
          <w:rPr>
            <w:rFonts w:ascii="Times New Roman" w:hAnsi="Times New Roman" w:cs="Times New Roman"/>
          </w:rPr>
          <w:t>пятым пункта 13.1</w:t>
        </w:r>
      </w:hyperlink>
      <w:r w:rsidRPr="00A5036F">
        <w:rPr>
          <w:rFonts w:ascii="Times New Roman" w:hAnsi="Times New Roman" w:cs="Times New Roman"/>
        </w:rPr>
        <w:t xml:space="preserve"> настоящего Порядка, направляет получателю средств федерального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&lt;9&gt; (далее - уведомление).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66">
        <w:r w:rsidRPr="00A5036F">
          <w:rPr>
            <w:rFonts w:ascii="Times New Roman" w:hAnsi="Times New Roman" w:cs="Times New Roman"/>
          </w:rPr>
          <w:t>N 197н</w:t>
        </w:r>
      </w:hyperlink>
      <w:r w:rsidRPr="00A5036F">
        <w:rPr>
          <w:rFonts w:ascii="Times New Roman" w:hAnsi="Times New Roman" w:cs="Times New Roman"/>
        </w:rPr>
        <w:t xml:space="preserve">, от 19.09.2022 </w:t>
      </w:r>
      <w:hyperlink r:id="rId67">
        <w:r w:rsidRPr="00A5036F">
          <w:rPr>
            <w:rFonts w:ascii="Times New Roman" w:hAnsi="Times New Roman" w:cs="Times New Roman"/>
          </w:rPr>
          <w:t>N 141н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&lt;9&gt; </w:t>
      </w:r>
      <w:hyperlink r:id="rId68">
        <w:r w:rsidRPr="00A5036F">
          <w:rPr>
            <w:rFonts w:ascii="Times New Roman" w:hAnsi="Times New Roman" w:cs="Times New Roman"/>
          </w:rPr>
          <w:t>Пунктом 5 статьи 242.7</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B0FFB" w:rsidRPr="00A5036F" w:rsidRDefault="009B0FFB">
      <w:pPr>
        <w:pStyle w:val="ConsPlusNormal"/>
        <w:spacing w:before="220"/>
        <w:ind w:firstLine="540"/>
        <w:jc w:val="both"/>
        <w:rPr>
          <w:rFonts w:ascii="Times New Roman" w:hAnsi="Times New Roman" w:cs="Times New Roman"/>
        </w:rPr>
      </w:pPr>
      <w:bookmarkStart w:id="19" w:name="P190"/>
      <w:bookmarkEnd w:id="19"/>
      <w:r w:rsidRPr="00A5036F">
        <w:rPr>
          <w:rFonts w:ascii="Times New Roman" w:hAnsi="Times New Roman" w:cs="Times New Roman"/>
        </w:rPr>
        <w:t xml:space="preserve">17. В случае превышения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 Федерального казначейства в валюту Российской Федерации в соответствии с </w:t>
      </w:r>
      <w:hyperlink w:anchor="P181">
        <w:r w:rsidRPr="00A5036F">
          <w:rPr>
            <w:rFonts w:ascii="Times New Roman" w:hAnsi="Times New Roman" w:cs="Times New Roman"/>
          </w:rPr>
          <w:t>пунктом 15</w:t>
        </w:r>
      </w:hyperlink>
      <w:r w:rsidRPr="00A5036F">
        <w:rPr>
          <w:rFonts w:ascii="Times New Roman" w:hAnsi="Times New Roman" w:cs="Times New Roman"/>
        </w:rPr>
        <w:t xml:space="preserve"> настоящего Порядка, над суммой неиспользованных лимитов бюджетных обязательств, отраженных на соответствующем лицевом счете, орган Федерального казначейства в сроки, установленные </w:t>
      </w:r>
      <w:hyperlink w:anchor="P158">
        <w:r w:rsidRPr="00A5036F">
          <w:rPr>
            <w:rFonts w:ascii="Times New Roman" w:hAnsi="Times New Roman" w:cs="Times New Roman"/>
          </w:rPr>
          <w:t>абзацами вторым</w:t>
        </w:r>
      </w:hyperlink>
      <w:r w:rsidRPr="00A5036F">
        <w:rPr>
          <w:rFonts w:ascii="Times New Roman" w:hAnsi="Times New Roman" w:cs="Times New Roman"/>
        </w:rPr>
        <w:t xml:space="preserve"> - </w:t>
      </w:r>
      <w:hyperlink w:anchor="P161">
        <w:r w:rsidRPr="00A5036F">
          <w:rPr>
            <w:rFonts w:ascii="Times New Roman" w:hAnsi="Times New Roman" w:cs="Times New Roman"/>
          </w:rPr>
          <w:t>пятым пункта 13.1</w:t>
        </w:r>
      </w:hyperlink>
      <w:r w:rsidRPr="00A5036F">
        <w:rPr>
          <w:rFonts w:ascii="Times New Roman" w:hAnsi="Times New Roman" w:cs="Times New Roman"/>
        </w:rPr>
        <w:t xml:space="preserve"> настоящего Порядка: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6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640">
        <w:r w:rsidRPr="00A5036F">
          <w:rPr>
            <w:rFonts w:ascii="Times New Roman" w:hAnsi="Times New Roman" w:cs="Times New Roman"/>
          </w:rPr>
          <w:t>пунктами 1</w:t>
        </w:r>
      </w:hyperlink>
      <w:r w:rsidRPr="00A5036F">
        <w:rPr>
          <w:rFonts w:ascii="Times New Roman" w:hAnsi="Times New Roman" w:cs="Times New Roman"/>
        </w:rPr>
        <w:t xml:space="preserve"> - </w:t>
      </w:r>
      <w:hyperlink w:anchor="P676">
        <w:r w:rsidRPr="00A5036F">
          <w:rPr>
            <w:rFonts w:ascii="Times New Roman" w:hAnsi="Times New Roman" w:cs="Times New Roman"/>
          </w:rPr>
          <w:t>3.5</w:t>
        </w:r>
      </w:hyperlink>
      <w:r w:rsidRPr="00A5036F">
        <w:rPr>
          <w:rFonts w:ascii="Times New Roman" w:hAnsi="Times New Roman" w:cs="Times New Roman"/>
        </w:rPr>
        <w:t xml:space="preserve">, </w:t>
      </w:r>
      <w:hyperlink w:anchor="P711">
        <w:r w:rsidRPr="00A5036F">
          <w:rPr>
            <w:rFonts w:ascii="Times New Roman" w:hAnsi="Times New Roman" w:cs="Times New Roman"/>
          </w:rPr>
          <w:t>6.1</w:t>
        </w:r>
      </w:hyperlink>
      <w:r w:rsidRPr="00A5036F">
        <w:rPr>
          <w:rFonts w:ascii="Times New Roman" w:hAnsi="Times New Roman" w:cs="Times New Roman"/>
        </w:rPr>
        <w:t xml:space="preserve">, </w:t>
      </w:r>
      <w:hyperlink w:anchor="P730">
        <w:r w:rsidRPr="00A5036F">
          <w:rPr>
            <w:rFonts w:ascii="Times New Roman" w:hAnsi="Times New Roman" w:cs="Times New Roman"/>
          </w:rPr>
          <w:t>8.1</w:t>
        </w:r>
      </w:hyperlink>
      <w:r w:rsidRPr="00A5036F">
        <w:rPr>
          <w:rFonts w:ascii="Times New Roman" w:hAnsi="Times New Roman" w:cs="Times New Roman"/>
        </w:rPr>
        <w:t xml:space="preserve">, </w:t>
      </w:r>
      <w:hyperlink w:anchor="P758">
        <w:r w:rsidRPr="00A5036F">
          <w:rPr>
            <w:rFonts w:ascii="Times New Roman" w:hAnsi="Times New Roman" w:cs="Times New Roman"/>
          </w:rPr>
          <w:t>9.1</w:t>
        </w:r>
      </w:hyperlink>
      <w:r w:rsidRPr="00A5036F">
        <w:rPr>
          <w:rFonts w:ascii="Times New Roman" w:hAnsi="Times New Roman" w:cs="Times New Roman"/>
        </w:rPr>
        <w:t xml:space="preserve"> и </w:t>
      </w:r>
      <w:hyperlink w:anchor="P791">
        <w:r w:rsidRPr="00A5036F">
          <w:rPr>
            <w:rFonts w:ascii="Times New Roman" w:hAnsi="Times New Roman" w:cs="Times New Roman"/>
          </w:rPr>
          <w:t>14 графы 2</w:t>
        </w:r>
      </w:hyperlink>
      <w:r w:rsidRPr="00A5036F">
        <w:rPr>
          <w:rFonts w:ascii="Times New Roman" w:hAnsi="Times New Roman" w:cs="Times New Roman"/>
        </w:rPr>
        <w:t xml:space="preserve">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дополнительное бюджетное финансирование):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70">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представленных в электронной форме, - направляет получателю средств федерального бюджета уведомление в электронной форме;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представленных на бумажном носителе, - возвращает получателю средств федерального </w:t>
      </w:r>
      <w:r w:rsidRPr="00A5036F">
        <w:rPr>
          <w:rFonts w:ascii="Times New Roman" w:hAnsi="Times New Roman" w:cs="Times New Roman"/>
        </w:rPr>
        <w:lastRenderedPageBreak/>
        <w:t>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680">
        <w:r w:rsidRPr="00A5036F">
          <w:rPr>
            <w:rFonts w:ascii="Times New Roman" w:hAnsi="Times New Roman" w:cs="Times New Roman"/>
          </w:rPr>
          <w:t>пунктами 4</w:t>
        </w:r>
      </w:hyperlink>
      <w:r w:rsidRPr="00A5036F">
        <w:rPr>
          <w:rFonts w:ascii="Times New Roman" w:hAnsi="Times New Roman" w:cs="Times New Roman"/>
        </w:rPr>
        <w:t xml:space="preserve"> - </w:t>
      </w:r>
      <w:hyperlink w:anchor="P701">
        <w:r w:rsidRPr="00A5036F">
          <w:rPr>
            <w:rFonts w:ascii="Times New Roman" w:hAnsi="Times New Roman" w:cs="Times New Roman"/>
          </w:rPr>
          <w:t>6</w:t>
        </w:r>
      </w:hyperlink>
      <w:r w:rsidRPr="00A5036F">
        <w:rPr>
          <w:rFonts w:ascii="Times New Roman" w:hAnsi="Times New Roman" w:cs="Times New Roman"/>
        </w:rPr>
        <w:t xml:space="preserve">, </w:t>
      </w:r>
      <w:hyperlink w:anchor="P715">
        <w:r w:rsidRPr="00A5036F">
          <w:rPr>
            <w:rFonts w:ascii="Times New Roman" w:hAnsi="Times New Roman" w:cs="Times New Roman"/>
          </w:rPr>
          <w:t>7</w:t>
        </w:r>
      </w:hyperlink>
      <w:r w:rsidRPr="00A5036F">
        <w:rPr>
          <w:rFonts w:ascii="Times New Roman" w:hAnsi="Times New Roman" w:cs="Times New Roman"/>
        </w:rPr>
        <w:t xml:space="preserve">, </w:t>
      </w:r>
      <w:hyperlink w:anchor="P721">
        <w:r w:rsidRPr="00A5036F">
          <w:rPr>
            <w:rFonts w:ascii="Times New Roman" w:hAnsi="Times New Roman" w:cs="Times New Roman"/>
          </w:rPr>
          <w:t>8</w:t>
        </w:r>
      </w:hyperlink>
      <w:r w:rsidRPr="00A5036F">
        <w:rPr>
          <w:rFonts w:ascii="Times New Roman" w:hAnsi="Times New Roman" w:cs="Times New Roman"/>
        </w:rPr>
        <w:t xml:space="preserve">, </w:t>
      </w:r>
      <w:hyperlink w:anchor="P734">
        <w:r w:rsidRPr="00A5036F">
          <w:rPr>
            <w:rFonts w:ascii="Times New Roman" w:hAnsi="Times New Roman" w:cs="Times New Roman"/>
          </w:rPr>
          <w:t>9</w:t>
        </w:r>
      </w:hyperlink>
      <w:r w:rsidRPr="00A5036F">
        <w:rPr>
          <w:rFonts w:ascii="Times New Roman" w:hAnsi="Times New Roman" w:cs="Times New Roman"/>
        </w:rPr>
        <w:t xml:space="preserve">, </w:t>
      </w:r>
      <w:hyperlink w:anchor="P762">
        <w:r w:rsidRPr="00A5036F">
          <w:rPr>
            <w:rFonts w:ascii="Times New Roman" w:hAnsi="Times New Roman" w:cs="Times New Roman"/>
          </w:rPr>
          <w:t>10</w:t>
        </w:r>
      </w:hyperlink>
      <w:r w:rsidRPr="00A5036F">
        <w:rPr>
          <w:rFonts w:ascii="Times New Roman" w:hAnsi="Times New Roman" w:cs="Times New Roman"/>
        </w:rPr>
        <w:t xml:space="preserve"> - </w:t>
      </w:r>
      <w:hyperlink w:anchor="P785">
        <w:r w:rsidRPr="00A5036F">
          <w:rPr>
            <w:rFonts w:ascii="Times New Roman" w:hAnsi="Times New Roman" w:cs="Times New Roman"/>
          </w:rPr>
          <w:t>13 графы 2</w:t>
        </w:r>
      </w:hyperlink>
      <w:r w:rsidRPr="00A5036F">
        <w:rPr>
          <w:rFonts w:ascii="Times New Roman" w:hAnsi="Times New Roman" w:cs="Times New Roman"/>
        </w:rPr>
        <w:t xml:space="preserve"> Перечня (документов-оснований, предусмотренных </w:t>
      </w:r>
      <w:hyperlink w:anchor="P640">
        <w:r w:rsidRPr="00A5036F">
          <w:rPr>
            <w:rFonts w:ascii="Times New Roman" w:hAnsi="Times New Roman" w:cs="Times New Roman"/>
          </w:rPr>
          <w:t>пунктами 1</w:t>
        </w:r>
      </w:hyperlink>
      <w:r w:rsidRPr="00A5036F">
        <w:rPr>
          <w:rFonts w:ascii="Times New Roman" w:hAnsi="Times New Roman" w:cs="Times New Roman"/>
        </w:rPr>
        <w:t xml:space="preserve"> - </w:t>
      </w:r>
      <w:hyperlink w:anchor="P791">
        <w:r w:rsidRPr="00A5036F">
          <w:rPr>
            <w:rFonts w:ascii="Times New Roman" w:hAnsi="Times New Roman" w:cs="Times New Roman"/>
          </w:rPr>
          <w:t>14 графы 2</w:t>
        </w:r>
      </w:hyperlink>
      <w:r w:rsidRPr="00A5036F">
        <w:rPr>
          <w:rFonts w:ascii="Times New Roman" w:hAnsi="Times New Roman" w:cs="Times New Roman"/>
        </w:rPr>
        <w:t xml:space="preserve"> Перечня, источником финансового обеспечения которых являются лимиты бюджетных обязательств по дополнительному бюджетному финансированию), - присваивает учетный номер бюджетному обязательству (вносит в него изменения) и не позднее рабочего дня, следующего за днем постановки на учет бюджетного обязательства (внесения в него изменений) направляет:</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71">
        <w:r w:rsidRPr="00A5036F">
          <w:rPr>
            <w:rFonts w:ascii="Times New Roman" w:hAnsi="Times New Roman" w:cs="Times New Roman"/>
          </w:rPr>
          <w:t>N 197н</w:t>
        </w:r>
      </w:hyperlink>
      <w:r w:rsidRPr="00A5036F">
        <w:rPr>
          <w:rFonts w:ascii="Times New Roman" w:hAnsi="Times New Roman" w:cs="Times New Roman"/>
        </w:rPr>
        <w:t xml:space="preserve">, от 19.09.2022 </w:t>
      </w:r>
      <w:hyperlink r:id="rId72">
        <w:r w:rsidRPr="00A5036F">
          <w:rPr>
            <w:rFonts w:ascii="Times New Roman" w:hAnsi="Times New Roman" w:cs="Times New Roman"/>
          </w:rPr>
          <w:t>N 141н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получателю средств федерального бюджета Извещение о бюджетном обязательстве;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получателю средств федерального бюджета и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839">
        <w:r w:rsidRPr="00A5036F">
          <w:rPr>
            <w:rFonts w:ascii="Times New Roman" w:hAnsi="Times New Roman" w:cs="Times New Roman"/>
          </w:rPr>
          <w:t>приложении N 4</w:t>
        </w:r>
      </w:hyperlink>
      <w:r w:rsidRPr="00A5036F">
        <w:rPr>
          <w:rFonts w:ascii="Times New Roman" w:hAnsi="Times New Roman" w:cs="Times New Roman"/>
        </w:rPr>
        <w:t xml:space="preserve"> к настоящему Порядку (далее - Уведомление о превышении).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федерального бюджета, детализированному по соответствующему уникальному коду объекта капитального строительства или объекта недвижимого имущества, орган Федерального казначейства направляет главному распорядителю (распорядителю) средств федерального бюджета и получателю средств федерального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&lt;9.1&gt; предельный срок для внесения изменений в документ-основание, в соответствии с которым возникло указанное бюджетное обязательство.</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7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&lt;9.1&gt; </w:t>
      </w:r>
      <w:hyperlink r:id="rId74">
        <w:r w:rsidRPr="00A5036F">
          <w:rPr>
            <w:rFonts w:ascii="Times New Roman" w:hAnsi="Times New Roman" w:cs="Times New Roman"/>
          </w:rPr>
          <w:t>Пункт 16.7</w:t>
        </w:r>
      </w:hyperlink>
      <w:r w:rsidRPr="00A5036F">
        <w:rPr>
          <w:rFonts w:ascii="Times New Roman" w:hAnsi="Times New Roman" w:cs="Times New Roman"/>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(сноска введена </w:t>
      </w:r>
      <w:hyperlink r:id="rId7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ind w:firstLine="540"/>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bookmarkStart w:id="20" w:name="P206"/>
      <w:bookmarkEnd w:id="20"/>
      <w:r w:rsidRPr="00A5036F">
        <w:rPr>
          <w:rFonts w:ascii="Times New Roman" w:hAnsi="Times New Roman" w:cs="Times New Roman"/>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114">
        <w:r w:rsidRPr="00A5036F">
          <w:rPr>
            <w:rFonts w:ascii="Times New Roman" w:hAnsi="Times New Roman" w:cs="Times New Roman"/>
          </w:rPr>
          <w:t>пунктом 9</w:t>
        </w:r>
      </w:hyperlink>
      <w:r w:rsidRPr="00A5036F">
        <w:rPr>
          <w:rFonts w:ascii="Times New Roman" w:hAnsi="Times New Roman" w:cs="Times New Roman"/>
        </w:rPr>
        <w:t xml:space="preserve"> настоящего Порядка в первый рабочий день текущего финансового года: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отношении бюджетных обязательств, возникших на основании документов-оснований, предусмотренных </w:t>
      </w:r>
      <w:hyperlink w:anchor="P640">
        <w:r w:rsidRPr="00A5036F">
          <w:rPr>
            <w:rFonts w:ascii="Times New Roman" w:hAnsi="Times New Roman" w:cs="Times New Roman"/>
          </w:rPr>
          <w:t>пунктами 1</w:t>
        </w:r>
      </w:hyperlink>
      <w:r w:rsidRPr="00A5036F">
        <w:rPr>
          <w:rFonts w:ascii="Times New Roman" w:hAnsi="Times New Roman" w:cs="Times New Roman"/>
        </w:rPr>
        <w:t xml:space="preserve"> - </w:t>
      </w:r>
      <w:hyperlink w:anchor="P688">
        <w:r w:rsidRPr="00A5036F">
          <w:rPr>
            <w:rFonts w:ascii="Times New Roman" w:hAnsi="Times New Roman" w:cs="Times New Roman"/>
          </w:rPr>
          <w:t>5</w:t>
        </w:r>
      </w:hyperlink>
      <w:r w:rsidRPr="00A5036F">
        <w:rPr>
          <w:rFonts w:ascii="Times New Roman" w:hAnsi="Times New Roman" w:cs="Times New Roman"/>
        </w:rPr>
        <w:t xml:space="preserve">, </w:t>
      </w:r>
      <w:hyperlink w:anchor="P778">
        <w:r w:rsidRPr="00A5036F">
          <w:rPr>
            <w:rFonts w:ascii="Times New Roman" w:hAnsi="Times New Roman" w:cs="Times New Roman"/>
          </w:rPr>
          <w:t>12</w:t>
        </w:r>
      </w:hyperlink>
      <w:r w:rsidRPr="00A5036F">
        <w:rPr>
          <w:rFonts w:ascii="Times New Roman" w:hAnsi="Times New Roman" w:cs="Times New Roman"/>
        </w:rPr>
        <w:t xml:space="preserve"> и </w:t>
      </w:r>
      <w:hyperlink w:anchor="P785">
        <w:r w:rsidRPr="00A5036F">
          <w:rPr>
            <w:rFonts w:ascii="Times New Roman" w:hAnsi="Times New Roman" w:cs="Times New Roman"/>
          </w:rPr>
          <w:t>13 графы 2</w:t>
        </w:r>
      </w:hyperlink>
      <w:r w:rsidRPr="00A5036F">
        <w:rPr>
          <w:rFonts w:ascii="Times New Roman" w:hAnsi="Times New Roman" w:cs="Times New Roman"/>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76">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отношении бюджетных обязательств, возникших на основании документов-оснований, предусмотренных </w:t>
      </w:r>
      <w:hyperlink w:anchor="P701">
        <w:r w:rsidRPr="00A5036F">
          <w:rPr>
            <w:rFonts w:ascii="Times New Roman" w:hAnsi="Times New Roman" w:cs="Times New Roman"/>
          </w:rPr>
          <w:t>пунктами 6</w:t>
        </w:r>
      </w:hyperlink>
      <w:r w:rsidRPr="00A5036F">
        <w:rPr>
          <w:rFonts w:ascii="Times New Roman" w:hAnsi="Times New Roman" w:cs="Times New Roman"/>
        </w:rPr>
        <w:t xml:space="preserve">, </w:t>
      </w:r>
      <w:hyperlink w:anchor="P715">
        <w:r w:rsidRPr="00A5036F">
          <w:rPr>
            <w:rFonts w:ascii="Times New Roman" w:hAnsi="Times New Roman" w:cs="Times New Roman"/>
          </w:rPr>
          <w:t>7</w:t>
        </w:r>
      </w:hyperlink>
      <w:r w:rsidRPr="00A5036F">
        <w:rPr>
          <w:rFonts w:ascii="Times New Roman" w:hAnsi="Times New Roman" w:cs="Times New Roman"/>
        </w:rPr>
        <w:t xml:space="preserve">, </w:t>
      </w:r>
      <w:hyperlink w:anchor="P734">
        <w:r w:rsidRPr="00A5036F">
          <w:rPr>
            <w:rFonts w:ascii="Times New Roman" w:hAnsi="Times New Roman" w:cs="Times New Roman"/>
          </w:rPr>
          <w:t>9</w:t>
        </w:r>
      </w:hyperlink>
      <w:r w:rsidRPr="00A5036F">
        <w:rPr>
          <w:rFonts w:ascii="Times New Roman" w:hAnsi="Times New Roman" w:cs="Times New Roman"/>
        </w:rPr>
        <w:t xml:space="preserve">, </w:t>
      </w:r>
      <w:hyperlink w:anchor="P762">
        <w:r w:rsidRPr="00A5036F">
          <w:rPr>
            <w:rFonts w:ascii="Times New Roman" w:hAnsi="Times New Roman" w:cs="Times New Roman"/>
          </w:rPr>
          <w:t>10 графы 2</w:t>
        </w:r>
      </w:hyperlink>
      <w:r w:rsidRPr="00A5036F">
        <w:rPr>
          <w:rFonts w:ascii="Times New Roman" w:hAnsi="Times New Roman" w:cs="Times New Roman"/>
        </w:rPr>
        <w:t xml:space="preserve"> Перечня, - на сумму, предусмотренную на плановый период (при наличии).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77">
        <w:r w:rsidRPr="00A5036F">
          <w:rPr>
            <w:rFonts w:ascii="Times New Roman" w:hAnsi="Times New Roman" w:cs="Times New Roman"/>
          </w:rPr>
          <w:t>N 197н</w:t>
        </w:r>
      </w:hyperlink>
      <w:r w:rsidRPr="00A5036F">
        <w:rPr>
          <w:rFonts w:ascii="Times New Roman" w:hAnsi="Times New Roman" w:cs="Times New Roman"/>
        </w:rPr>
        <w:t xml:space="preserve">, от 19.09.2022 </w:t>
      </w:r>
      <w:hyperlink r:id="rId78">
        <w:r w:rsidRPr="00A5036F">
          <w:rPr>
            <w:rFonts w:ascii="Times New Roman" w:hAnsi="Times New Roman" w:cs="Times New Roman"/>
          </w:rPr>
          <w:t>N 141н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bookmarkStart w:id="21" w:name="P211"/>
      <w:bookmarkEnd w:id="21"/>
      <w:r w:rsidRPr="00A5036F">
        <w:rPr>
          <w:rFonts w:ascii="Times New Roman" w:hAnsi="Times New Roman" w:cs="Times New Roman"/>
        </w:rPr>
        <w:lastRenderedPageBreak/>
        <w:t xml:space="preserve">В бюджетные обязательства, в которые внесены изменения в соответствии с настоящим пунктом, получателем средств федерального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114">
        <w:r w:rsidRPr="00A5036F">
          <w:rPr>
            <w:rFonts w:ascii="Times New Roman" w:hAnsi="Times New Roman" w:cs="Times New Roman"/>
          </w:rPr>
          <w:t>пунктом 9</w:t>
        </w:r>
      </w:hyperlink>
      <w:r w:rsidRPr="00A5036F">
        <w:rPr>
          <w:rFonts w:ascii="Times New Roman" w:hAnsi="Times New Roman" w:cs="Times New Roman"/>
        </w:rPr>
        <w:t xml:space="preserve"> настоящего Порядка не позднее первого рабочего дня апреля текущего финансового года.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Внесение в бюджетные обязательства изменений, предусмотренных </w:t>
      </w:r>
      <w:hyperlink w:anchor="P211">
        <w:r w:rsidRPr="00A5036F">
          <w:rPr>
            <w:rFonts w:ascii="Times New Roman" w:hAnsi="Times New Roman" w:cs="Times New Roman"/>
          </w:rPr>
          <w:t>абзацем четвертым</w:t>
        </w:r>
      </w:hyperlink>
      <w:r w:rsidRPr="00A5036F">
        <w:rPr>
          <w:rFonts w:ascii="Times New Roman" w:hAnsi="Times New Roman" w:cs="Times New Roman"/>
        </w:rPr>
        <w:t xml:space="preserve"> настоящего пункта, в части государственных контрактов, связанных с осуществлением капитальных вложений, осуществляется получателем средств федерального бюджета не позднее пятнадцатого февраля текущего финансового года.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36">
        <w:r w:rsidRPr="00A5036F">
          <w:rPr>
            <w:rFonts w:ascii="Times New Roman" w:hAnsi="Times New Roman" w:cs="Times New Roman"/>
          </w:rPr>
          <w:t>абзацев четвертого</w:t>
        </w:r>
      </w:hyperlink>
      <w:r w:rsidRPr="00A5036F">
        <w:rPr>
          <w:rFonts w:ascii="Times New Roman" w:hAnsi="Times New Roman" w:cs="Times New Roman"/>
        </w:rPr>
        <w:t xml:space="preserve"> и </w:t>
      </w:r>
      <w:hyperlink w:anchor="P137">
        <w:r w:rsidRPr="00A5036F">
          <w:rPr>
            <w:rFonts w:ascii="Times New Roman" w:hAnsi="Times New Roman" w:cs="Times New Roman"/>
          </w:rPr>
          <w:t>пятого пункта 11</w:t>
        </w:r>
      </w:hyperlink>
      <w:r w:rsidRPr="00A5036F">
        <w:rPr>
          <w:rFonts w:ascii="Times New Roman" w:hAnsi="Times New Roman" w:cs="Times New Roman"/>
        </w:rPr>
        <w:t xml:space="preserve"> настоящего Порядка, направляет для сведения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не позднее следующего рабочего дня после дня совершения операций, предусмотренных настоящим пунктом.</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7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В случае если по состоянию на первый рабочий день апреля текущего финансового года бюджетные обязательства, указанные в </w:t>
      </w:r>
      <w:hyperlink w:anchor="P206">
        <w:r w:rsidRPr="00A5036F">
          <w:rPr>
            <w:rFonts w:ascii="Times New Roman" w:hAnsi="Times New Roman" w:cs="Times New Roman"/>
          </w:rPr>
          <w:t>абзаце первом</w:t>
        </w:r>
      </w:hyperlink>
      <w:r w:rsidRPr="00A5036F">
        <w:rPr>
          <w:rFonts w:ascii="Times New Roman" w:hAnsi="Times New Roman" w:cs="Times New Roman"/>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(распорядителю) средств федерального бюджета, в ведении которого находится получатель средств федерального бюджета, и получателю средств федерального бюджета Уведомление о превышении в течение первого рабочего дня апреля текущего финансового года.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80">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30.11.2021 N 197н)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19. В случае ликвидации, реорганизации получателя средств федерального бюджета либо изменения типа федерального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федерального бюджета в части аннулирования соответствующих неисполненных бюджетных обязательств.</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outlineLvl w:val="1"/>
        <w:rPr>
          <w:rFonts w:ascii="Times New Roman" w:hAnsi="Times New Roman" w:cs="Times New Roman"/>
        </w:rPr>
      </w:pPr>
      <w:r w:rsidRPr="00A5036F">
        <w:rPr>
          <w:rFonts w:ascii="Times New Roman" w:hAnsi="Times New Roman" w:cs="Times New Roman"/>
        </w:rPr>
        <w:t>III. Учет бюджетных обязательств по исполнительным</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документам, решениям налоговых органов</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w:t>
      </w:r>
      <w:r w:rsidRPr="00A5036F">
        <w:rPr>
          <w:rFonts w:ascii="Times New Roman" w:hAnsi="Times New Roman" w:cs="Times New Roman"/>
        </w:rPr>
        <w:lastRenderedPageBreak/>
        <w:t>или копий электронных документов, подтвержденных электронной подписью лица, имеющего право действовать от имени получателя средств федерального бюджета.</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outlineLvl w:val="1"/>
        <w:rPr>
          <w:rFonts w:ascii="Times New Roman" w:hAnsi="Times New Roman" w:cs="Times New Roman"/>
        </w:rPr>
      </w:pPr>
      <w:r w:rsidRPr="00A5036F">
        <w:rPr>
          <w:rFonts w:ascii="Times New Roman" w:hAnsi="Times New Roman" w:cs="Times New Roman"/>
        </w:rPr>
        <w:t>IV. Постановка на учет денежных обязательств</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и внесение в них изменений</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bookmarkStart w:id="22" w:name="P228"/>
      <w:bookmarkEnd w:id="22"/>
      <w:r w:rsidRPr="00A5036F">
        <w:rPr>
          <w:rFonts w:ascii="Times New Roman" w:hAnsi="Times New Roman" w:cs="Times New Roman"/>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федерального бюджета, установленном Министерством финансов Российской Федерации (далее - порядок санкционирования) &lt;10&gt;, за исключением случаев, указанных в </w:t>
      </w:r>
      <w:hyperlink w:anchor="P234">
        <w:r w:rsidRPr="00A5036F">
          <w:rPr>
            <w:rFonts w:ascii="Times New Roman" w:hAnsi="Times New Roman" w:cs="Times New Roman"/>
          </w:rPr>
          <w:t>абзацах третьем</w:t>
        </w:r>
      </w:hyperlink>
      <w:r w:rsidRPr="00A5036F">
        <w:rPr>
          <w:rFonts w:ascii="Times New Roman" w:hAnsi="Times New Roman" w:cs="Times New Roman"/>
        </w:rPr>
        <w:t xml:space="preserve"> - </w:t>
      </w:r>
      <w:hyperlink w:anchor="P239">
        <w:r w:rsidRPr="00A5036F">
          <w:rPr>
            <w:rFonts w:ascii="Times New Roman" w:hAnsi="Times New Roman" w:cs="Times New Roman"/>
          </w:rPr>
          <w:t>седьмом</w:t>
        </w:r>
      </w:hyperlink>
      <w:r w:rsidRPr="00A5036F">
        <w:rPr>
          <w:rFonts w:ascii="Times New Roman" w:hAnsi="Times New Roman" w:cs="Times New Roman"/>
        </w:rPr>
        <w:t xml:space="preserve"> настоящего пункта.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&lt;10&gt; </w:t>
      </w:r>
      <w:hyperlink r:id="rId81">
        <w:r w:rsidRPr="00A5036F">
          <w:rPr>
            <w:rFonts w:ascii="Times New Roman" w:hAnsi="Times New Roman" w:cs="Times New Roman"/>
          </w:rPr>
          <w:t>Пункт 2 статьи 219</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2016, N 1, ст. 26).</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Сведения о денежных обязательствах, не содержащие сведения, составляющие государственную тайну, формируются получателем средств федерального бюджета не позднее рабочего дня, следующего за днем возникновения денежного обязательства, в случае: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82">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29.04.2022 N 66н)</w:t>
      </w:r>
    </w:p>
    <w:p w:rsidR="009B0FFB" w:rsidRPr="00A5036F" w:rsidRDefault="009B0FFB">
      <w:pPr>
        <w:pStyle w:val="ConsPlusNormal"/>
        <w:spacing w:before="220"/>
        <w:ind w:firstLine="540"/>
        <w:jc w:val="both"/>
        <w:rPr>
          <w:rFonts w:ascii="Times New Roman" w:hAnsi="Times New Roman" w:cs="Times New Roman"/>
        </w:rPr>
      </w:pPr>
      <w:bookmarkStart w:id="23" w:name="P234"/>
      <w:bookmarkEnd w:id="23"/>
      <w:r w:rsidRPr="00A5036F">
        <w:rPr>
          <w:rFonts w:ascii="Times New Roman" w:hAnsi="Times New Roman" w:cs="Times New Roman"/>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83">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9B0FFB" w:rsidRPr="00A5036F" w:rsidRDefault="009B0FFB">
      <w:pPr>
        <w:pStyle w:val="ConsPlusNormal"/>
        <w:spacing w:before="220"/>
        <w:ind w:firstLine="540"/>
        <w:jc w:val="both"/>
        <w:rPr>
          <w:rFonts w:ascii="Times New Roman" w:hAnsi="Times New Roman" w:cs="Times New Roman"/>
        </w:rPr>
      </w:pPr>
      <w:bookmarkStart w:id="24" w:name="P239"/>
      <w:bookmarkEnd w:id="24"/>
      <w:r w:rsidRPr="00A5036F">
        <w:rPr>
          <w:rFonts w:ascii="Times New Roman" w:hAnsi="Times New Roman" w:cs="Times New Roman"/>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679">
        <w:r w:rsidRPr="00A5036F">
          <w:rPr>
            <w:rFonts w:ascii="Times New Roman" w:hAnsi="Times New Roman" w:cs="Times New Roman"/>
          </w:rPr>
          <w:t>пунктами 4</w:t>
        </w:r>
      </w:hyperlink>
      <w:r w:rsidRPr="00A5036F">
        <w:rPr>
          <w:rFonts w:ascii="Times New Roman" w:hAnsi="Times New Roman" w:cs="Times New Roman"/>
        </w:rPr>
        <w:t xml:space="preserve"> и </w:t>
      </w:r>
      <w:hyperlink w:anchor="P688">
        <w:r w:rsidRPr="00A5036F">
          <w:rPr>
            <w:rFonts w:ascii="Times New Roman" w:hAnsi="Times New Roman" w:cs="Times New Roman"/>
          </w:rPr>
          <w:t>5 графы 2</w:t>
        </w:r>
      </w:hyperlink>
      <w:r w:rsidRPr="00A5036F">
        <w:rPr>
          <w:rFonts w:ascii="Times New Roman" w:hAnsi="Times New Roman" w:cs="Times New Roman"/>
        </w:rPr>
        <w:t xml:space="preserve"> Перечня.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Сведения о денежных обязательствах, подлежащих оплате в иностранной валюте, формируются и учитываются органом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органом Федерального казначейства документа по платежам, осуществляемым в иностранной валюте.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lastRenderedPageBreak/>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24. Орган Федерального казначейства не позднее следующего рабочего дня со дня представления получателем средств федерального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информации по соответствующему бюджетному обязательству, учтенному на соответствующем лицевом счете получателя бюджетных средств;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информации, подлежащей включению в Сведения о денежном обязательстве в соответствии с </w:t>
      </w:r>
      <w:hyperlink w:anchor="P526">
        <w:r w:rsidRPr="00A5036F">
          <w:rPr>
            <w:rFonts w:ascii="Times New Roman" w:hAnsi="Times New Roman" w:cs="Times New Roman"/>
          </w:rPr>
          <w:t>приложением N 2</w:t>
        </w:r>
      </w:hyperlink>
      <w:r w:rsidRPr="00A5036F">
        <w:rPr>
          <w:rFonts w:ascii="Times New Roman" w:hAnsi="Times New Roman" w:cs="Times New Roman"/>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9B0FFB" w:rsidRPr="00A5036F" w:rsidRDefault="009B0FFB">
      <w:pPr>
        <w:pStyle w:val="ConsPlusNormal"/>
        <w:spacing w:before="220"/>
        <w:ind w:firstLine="540"/>
        <w:jc w:val="both"/>
        <w:rPr>
          <w:rFonts w:ascii="Times New Roman" w:hAnsi="Times New Roman" w:cs="Times New Roman"/>
        </w:rPr>
      </w:pPr>
      <w:bookmarkStart w:id="25" w:name="P245"/>
      <w:bookmarkEnd w:id="25"/>
      <w:r w:rsidRPr="00A5036F">
        <w:rPr>
          <w:rFonts w:ascii="Times New Roman" w:hAnsi="Times New Roman" w:cs="Times New Roman"/>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федерального бюджета в органы Федерального казначейства для постановки на учет денежных обязательств в соответствии с настоящим Порядком.</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случае исполнения бюджетного обязательства, содержащего более одного кода классификации расходов федерального бюджета,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федерального бюджета.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84">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80">
        <w:r w:rsidRPr="00A5036F">
          <w:rPr>
            <w:rFonts w:ascii="Times New Roman" w:hAnsi="Times New Roman" w:cs="Times New Roman"/>
          </w:rPr>
          <w:t>пунктом 4 графы 2</w:t>
        </w:r>
      </w:hyperlink>
      <w:r w:rsidRPr="00A5036F">
        <w:rPr>
          <w:rFonts w:ascii="Times New Roman" w:hAnsi="Times New Roman" w:cs="Times New Roman"/>
        </w:rPr>
        <w:t xml:space="preserve"> Перечня, сформированного и подписанного без использования единой информационной системы, проверка, предусмотренная </w:t>
      </w:r>
      <w:hyperlink w:anchor="P245">
        <w:r w:rsidRPr="00A5036F">
          <w:rPr>
            <w:rFonts w:ascii="Times New Roman" w:hAnsi="Times New Roman" w:cs="Times New Roman"/>
          </w:rPr>
          <w:t>абзацем четвертым</w:t>
        </w:r>
      </w:hyperlink>
      <w:r w:rsidRPr="00A5036F">
        <w:rPr>
          <w:rFonts w:ascii="Times New Roman" w:hAnsi="Times New Roman" w:cs="Times New Roman"/>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8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86">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систему "Электронный бюджет" для автоматической постановки на учет денежного обязательства (внесения в него изменений).</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87">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федерального бюджета извещение о постановке на </w:t>
      </w:r>
      <w:r w:rsidRPr="00A5036F">
        <w:rPr>
          <w:rFonts w:ascii="Times New Roman" w:hAnsi="Times New Roman" w:cs="Times New Roman"/>
        </w:rPr>
        <w:lastRenderedPageBreak/>
        <w:t xml:space="preserve">учет (изменении) денежного обязательства в органе Федерального казначейства, реквизиты которого установлены </w:t>
      </w:r>
      <w:hyperlink w:anchor="P1556">
        <w:r w:rsidRPr="00A5036F">
          <w:rPr>
            <w:rFonts w:ascii="Times New Roman" w:hAnsi="Times New Roman" w:cs="Times New Roman"/>
          </w:rPr>
          <w:t>приложением N 13</w:t>
        </w:r>
      </w:hyperlink>
      <w:r w:rsidRPr="00A5036F">
        <w:rPr>
          <w:rFonts w:ascii="Times New Roman" w:hAnsi="Times New Roman" w:cs="Times New Roman"/>
        </w:rPr>
        <w:t xml:space="preserve"> (далее - Извещение о денежном обязательстве).</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88">
        <w:r w:rsidRPr="00A5036F">
          <w:rPr>
            <w:rFonts w:ascii="Times New Roman" w:hAnsi="Times New Roman" w:cs="Times New Roman"/>
          </w:rPr>
          <w:t>N 197н</w:t>
        </w:r>
      </w:hyperlink>
      <w:r w:rsidRPr="00A5036F">
        <w:rPr>
          <w:rFonts w:ascii="Times New Roman" w:hAnsi="Times New Roman" w:cs="Times New Roman"/>
        </w:rPr>
        <w:t xml:space="preserve">, от 29.04.2022 </w:t>
      </w:r>
      <w:hyperlink r:id="rId89">
        <w:r w:rsidRPr="00A5036F">
          <w:rPr>
            <w:rFonts w:ascii="Times New Roman" w:hAnsi="Times New Roman" w:cs="Times New Roman"/>
          </w:rPr>
          <w:t>N 66н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Извещение о денежном обязательстве направляется получателю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системой "Электронный бюджет".</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90">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Учетный номер денежного обязательства имеет следующую структуру, состоящую из двадцати пяти разрядов: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с 1 по 19 разряд - учетный номер соответствующего бюджетного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с 20 по 25 разряд - порядковый номер денежного обязательства.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26. В случае отрицательного результата проверки Сведений о денежном обязательстве орган Федерального казначейства в день осуществления проверки: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91">
        <w:r w:rsidRPr="00A5036F">
          <w:rPr>
            <w:rFonts w:ascii="Times New Roman" w:hAnsi="Times New Roman" w:cs="Times New Roman"/>
          </w:rPr>
          <w:t>N 197н</w:t>
        </w:r>
      </w:hyperlink>
      <w:r w:rsidRPr="00A5036F">
        <w:rPr>
          <w:rFonts w:ascii="Times New Roman" w:hAnsi="Times New Roman" w:cs="Times New Roman"/>
        </w:rPr>
        <w:t xml:space="preserve">, от 29.04.2022 </w:t>
      </w:r>
      <w:hyperlink r:id="rId92">
        <w:r w:rsidRPr="00A5036F">
          <w:rPr>
            <w:rFonts w:ascii="Times New Roman" w:hAnsi="Times New Roman" w:cs="Times New Roman"/>
          </w:rPr>
          <w:t>N 66н</w:t>
        </w:r>
      </w:hyperlink>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отношении Сведений о денежных обязательствах, сформированных органом Федерального казначейства, направляет получателю средств федерального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отношении Сведений о денежных обязательствах, сформированных получателем средств федерального бюджета, возвращает получателю средств федерального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направляет получателю средств федерального бюджета уведомление в электронном виде, если Сведения о денежном обязательстве представлялись в форме электронного документа.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системой "Электронный бюджет".</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(абзац введен </w:t>
      </w:r>
      <w:hyperlink r:id="rId9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206">
        <w:r w:rsidRPr="00A5036F">
          <w:rPr>
            <w:rFonts w:ascii="Times New Roman" w:hAnsi="Times New Roman" w:cs="Times New Roman"/>
          </w:rPr>
          <w:t>пункте 18</w:t>
        </w:r>
      </w:hyperlink>
      <w:r w:rsidRPr="00A5036F">
        <w:rPr>
          <w:rFonts w:ascii="Times New Roman" w:hAnsi="Times New Roman" w:cs="Times New Roman"/>
        </w:rPr>
        <w:t xml:space="preserve"> настоящего Порядка, подлежит учету в текущем финансовом году на основании Сведений о </w:t>
      </w:r>
      <w:r w:rsidRPr="00A5036F">
        <w:rPr>
          <w:rFonts w:ascii="Times New Roman" w:hAnsi="Times New Roman" w:cs="Times New Roman"/>
        </w:rPr>
        <w:lastRenderedPageBreak/>
        <w:t>денежном обязательстве, сформированных органом Федерального казначейства.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федерального бюджета уточняет указанные коды бюджетной классификации Российской Федерации в порядке и в срок, предусмотренные </w:t>
      </w:r>
      <w:hyperlink w:anchor="P206">
        <w:r w:rsidRPr="00A5036F">
          <w:rPr>
            <w:rFonts w:ascii="Times New Roman" w:hAnsi="Times New Roman" w:cs="Times New Roman"/>
          </w:rPr>
          <w:t>пунктом 18</w:t>
        </w:r>
      </w:hyperlink>
      <w:r w:rsidRPr="00A5036F">
        <w:rPr>
          <w:rFonts w:ascii="Times New Roman" w:hAnsi="Times New Roman" w:cs="Times New Roman"/>
        </w:rPr>
        <w:t xml:space="preserve"> настоящего Порядка.</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outlineLvl w:val="1"/>
        <w:rPr>
          <w:rFonts w:ascii="Times New Roman" w:hAnsi="Times New Roman" w:cs="Times New Roman"/>
        </w:rPr>
      </w:pPr>
      <w:r w:rsidRPr="00A5036F">
        <w:rPr>
          <w:rFonts w:ascii="Times New Roman" w:hAnsi="Times New Roman" w:cs="Times New Roman"/>
        </w:rPr>
        <w:t>V. Представление информации о бюджетных и денежных</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обязательствах, учтенных в органах</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Федерального казначейства</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29. Информация о бюджетных и денежных обязательствах предоставляется: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Федеральным казначейством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289">
        <w:r w:rsidRPr="00A5036F">
          <w:rPr>
            <w:rFonts w:ascii="Times New Roman" w:hAnsi="Times New Roman" w:cs="Times New Roman"/>
          </w:rPr>
          <w:t>пунктом 32</w:t>
        </w:r>
      </w:hyperlink>
      <w:r w:rsidRPr="00A5036F">
        <w:rPr>
          <w:rFonts w:ascii="Times New Roman" w:hAnsi="Times New Roman" w:cs="Times New Roman"/>
        </w:rPr>
        <w:t xml:space="preserve"> настоящего Порядка);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Федеральным казначейством и его территориальными органами в виде документов, определенных </w:t>
      </w:r>
      <w:hyperlink w:anchor="P289">
        <w:r w:rsidRPr="00A5036F">
          <w:rPr>
            <w:rFonts w:ascii="Times New Roman" w:hAnsi="Times New Roman" w:cs="Times New Roman"/>
          </w:rPr>
          <w:t>пунктом 32</w:t>
        </w:r>
      </w:hyperlink>
      <w:r w:rsidRPr="00A5036F">
        <w:rPr>
          <w:rFonts w:ascii="Times New Roman" w:hAnsi="Times New Roman" w:cs="Times New Roman"/>
        </w:rPr>
        <w:t xml:space="preserve"> настоящего Порядка, по запросам Министерства финансов Российской Федерации, иных федеральных органов государственной власти, главных распорядителей средств федерального бюджета, получателей средств федерального бюджета с учетом положений </w:t>
      </w:r>
      <w:hyperlink w:anchor="P282">
        <w:r w:rsidRPr="00A5036F">
          <w:rPr>
            <w:rFonts w:ascii="Times New Roman" w:hAnsi="Times New Roman" w:cs="Times New Roman"/>
          </w:rPr>
          <w:t>пунктов 30</w:t>
        </w:r>
      </w:hyperlink>
      <w:r w:rsidRPr="00A5036F">
        <w:rPr>
          <w:rFonts w:ascii="Times New Roman" w:hAnsi="Times New Roman" w:cs="Times New Roman"/>
        </w:rPr>
        <w:t xml:space="preserve"> и </w:t>
      </w:r>
      <w:hyperlink w:anchor="P288">
        <w:r w:rsidRPr="00A5036F">
          <w:rPr>
            <w:rFonts w:ascii="Times New Roman" w:hAnsi="Times New Roman" w:cs="Times New Roman"/>
          </w:rPr>
          <w:t>31</w:t>
        </w:r>
      </w:hyperlink>
      <w:r w:rsidRPr="00A5036F">
        <w:rPr>
          <w:rFonts w:ascii="Times New Roman" w:hAnsi="Times New Roman" w:cs="Times New Roman"/>
        </w:rPr>
        <w:t xml:space="preserve"> настоящего Порядка.</w:t>
      </w:r>
    </w:p>
    <w:p w:rsidR="009B0FFB" w:rsidRPr="00A5036F" w:rsidRDefault="009B0FFB">
      <w:pPr>
        <w:pStyle w:val="ConsPlusNormal"/>
        <w:spacing w:before="220"/>
        <w:ind w:firstLine="540"/>
        <w:jc w:val="both"/>
        <w:rPr>
          <w:rFonts w:ascii="Times New Roman" w:hAnsi="Times New Roman" w:cs="Times New Roman"/>
        </w:rPr>
      </w:pPr>
      <w:bookmarkStart w:id="26" w:name="P282"/>
      <w:bookmarkEnd w:id="26"/>
      <w:r w:rsidRPr="00A5036F">
        <w:rPr>
          <w:rFonts w:ascii="Times New Roman" w:hAnsi="Times New Roman" w:cs="Times New Roman"/>
        </w:rPr>
        <w:t>30. Информация о бюджетных и денежных обязательствах предоставляется:</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Министерству финансов Российской Федерации - по всем бюджетным и денежным обязательствам;</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главным распорядителям (распорядителям) средств федерального бюджета - в части бюджетных и денежных обязательств подведомственных им получателей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получателям средств федерального бюджета - в части бюджетных и денежных обязательств соответствующего получателя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иным федеральным органам государственной власти - в рамках их полномочий, установленных законодательством Российской Федерации.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Информация о бюджетных и денежных обязательствах предоставляется Министерству финансов Российской Федерации ежедневно (за исключением информации, содержащей сведения, составляющие государственную тайну, которая предоставляется еженедельно).</w:t>
      </w:r>
    </w:p>
    <w:p w:rsidR="009B0FFB" w:rsidRPr="00A5036F" w:rsidRDefault="009B0FFB">
      <w:pPr>
        <w:pStyle w:val="ConsPlusNormal"/>
        <w:spacing w:before="220"/>
        <w:ind w:firstLine="540"/>
        <w:jc w:val="both"/>
        <w:rPr>
          <w:rFonts w:ascii="Times New Roman" w:hAnsi="Times New Roman" w:cs="Times New Roman"/>
        </w:rPr>
      </w:pPr>
      <w:bookmarkStart w:id="27" w:name="P288"/>
      <w:bookmarkEnd w:id="27"/>
      <w:r w:rsidRPr="00A5036F">
        <w:rPr>
          <w:rFonts w:ascii="Times New Roman" w:hAnsi="Times New Roman" w:cs="Times New Roman"/>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9B0FFB" w:rsidRPr="00A5036F" w:rsidRDefault="009B0FFB">
      <w:pPr>
        <w:pStyle w:val="ConsPlusNormal"/>
        <w:spacing w:before="220"/>
        <w:ind w:firstLine="540"/>
        <w:jc w:val="both"/>
        <w:rPr>
          <w:rFonts w:ascii="Times New Roman" w:hAnsi="Times New Roman" w:cs="Times New Roman"/>
        </w:rPr>
      </w:pPr>
      <w:bookmarkStart w:id="28" w:name="P289"/>
      <w:bookmarkEnd w:id="28"/>
      <w:r w:rsidRPr="00A5036F">
        <w:rPr>
          <w:rFonts w:ascii="Times New Roman" w:hAnsi="Times New Roman" w:cs="Times New Roman"/>
        </w:rPr>
        <w:t>32. Информация о бюджетных и денежных обязательствах предоставляется в соответствии со следующими положениями:</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1) по запросу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Федеральное казначейство (орган Федерального казначейства) представляет с указанными в запросе детализацией и группировкой показателей:</w:t>
      </w:r>
    </w:p>
    <w:p w:rsidR="009B0FFB" w:rsidRPr="00A5036F" w:rsidRDefault="009B0FFB">
      <w:pPr>
        <w:pStyle w:val="ConsPlusNonformat"/>
        <w:spacing w:before="200"/>
        <w:jc w:val="both"/>
        <w:rPr>
          <w:rFonts w:ascii="Times New Roman" w:hAnsi="Times New Roman" w:cs="Times New Roman"/>
        </w:rPr>
      </w:pPr>
      <w:r w:rsidRPr="00A5036F">
        <w:rPr>
          <w:rFonts w:ascii="Times New Roman" w:hAnsi="Times New Roman" w:cs="Times New Roman"/>
        </w:rPr>
        <w:t xml:space="preserve">    </w:t>
      </w:r>
      <w:proofErr w:type="gramStart"/>
      <w:r w:rsidRPr="00A5036F">
        <w:rPr>
          <w:rFonts w:ascii="Times New Roman" w:hAnsi="Times New Roman" w:cs="Times New Roman"/>
        </w:rPr>
        <w:t>а)  информацию</w:t>
      </w:r>
      <w:proofErr w:type="gramEnd"/>
      <w:r w:rsidRPr="00A5036F">
        <w:rPr>
          <w:rFonts w:ascii="Times New Roman" w:hAnsi="Times New Roman" w:cs="Times New Roman"/>
        </w:rPr>
        <w:t xml:space="preserve"> о принятых на учет _____________________ обязательствах,</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lastRenderedPageBreak/>
        <w:t xml:space="preserve">реквизиты которой установлены </w:t>
      </w:r>
      <w:hyperlink w:anchor="P1069">
        <w:r w:rsidRPr="00A5036F">
          <w:rPr>
            <w:rFonts w:ascii="Times New Roman" w:hAnsi="Times New Roman" w:cs="Times New Roman"/>
          </w:rPr>
          <w:t>приложением N 6</w:t>
        </w:r>
      </w:hyperlink>
      <w:r w:rsidRPr="00A5036F">
        <w:rPr>
          <w:rFonts w:ascii="Times New Roman" w:hAnsi="Times New Roman" w:cs="Times New Roman"/>
        </w:rPr>
        <w:t xml:space="preserve"> к настоящему Порядку (далее -</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Информация  о</w:t>
      </w:r>
      <w:proofErr w:type="gramEnd"/>
      <w:r w:rsidRPr="00A5036F">
        <w:rPr>
          <w:rFonts w:ascii="Times New Roman" w:hAnsi="Times New Roman" w:cs="Times New Roman"/>
        </w:rPr>
        <w:t xml:space="preserve"> принятых на учет обязательствах), сформированную по состоянию</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на соответствующую дату;</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 информацию об исполнении ___________________________________________</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обязательств,  реквизиты</w:t>
      </w:r>
      <w:proofErr w:type="gramEnd"/>
      <w:r w:rsidRPr="00A5036F">
        <w:rPr>
          <w:rFonts w:ascii="Times New Roman" w:hAnsi="Times New Roman" w:cs="Times New Roman"/>
        </w:rPr>
        <w:t xml:space="preserve">  которой  установлены </w:t>
      </w:r>
      <w:hyperlink w:anchor="P1150">
        <w:r w:rsidRPr="00A5036F">
          <w:rPr>
            <w:rFonts w:ascii="Times New Roman" w:hAnsi="Times New Roman" w:cs="Times New Roman"/>
          </w:rPr>
          <w:t>приложением N 7</w:t>
        </w:r>
      </w:hyperlink>
      <w:r w:rsidRPr="00A5036F">
        <w:rPr>
          <w:rFonts w:ascii="Times New Roman" w:hAnsi="Times New Roman" w:cs="Times New Roman"/>
        </w:rPr>
        <w:t xml:space="preserve"> к настоящему</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Порядку  (</w:t>
      </w:r>
      <w:proofErr w:type="gramEnd"/>
      <w:r w:rsidRPr="00A5036F">
        <w:rPr>
          <w:rFonts w:ascii="Times New Roman" w:hAnsi="Times New Roman" w:cs="Times New Roman"/>
        </w:rPr>
        <w:t>далее - Информация об исполнении обязательств), сформированную на</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дату, указанную в запросе;</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в) информацию об исполнении ___________________________________________</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 xml:space="preserve">обязательств,   </w:t>
      </w:r>
      <w:proofErr w:type="gramEnd"/>
      <w:r w:rsidRPr="00A5036F">
        <w:rPr>
          <w:rFonts w:ascii="Times New Roman" w:hAnsi="Times New Roman" w:cs="Times New Roman"/>
        </w:rPr>
        <w:t>принятых   в   целях   осуществления  капитальных  вложений</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w:t>
      </w:r>
      <w:proofErr w:type="gramStart"/>
      <w:r w:rsidRPr="00A5036F">
        <w:rPr>
          <w:rFonts w:ascii="Times New Roman" w:hAnsi="Times New Roman" w:cs="Times New Roman"/>
        </w:rPr>
        <w:t>реализации  мероприятий</w:t>
      </w:r>
      <w:proofErr w:type="gramEnd"/>
      <w:r w:rsidRPr="00A5036F">
        <w:rPr>
          <w:rFonts w:ascii="Times New Roman" w:hAnsi="Times New Roman" w:cs="Times New Roman"/>
        </w:rPr>
        <w:t xml:space="preserve">  по информатизации), реквизиты которой установлены</w:t>
      </w:r>
    </w:p>
    <w:p w:rsidR="009B0FFB" w:rsidRPr="00A5036F" w:rsidRDefault="005965CD">
      <w:pPr>
        <w:pStyle w:val="ConsPlusNonformat"/>
        <w:jc w:val="both"/>
        <w:rPr>
          <w:rFonts w:ascii="Times New Roman" w:hAnsi="Times New Roman" w:cs="Times New Roman"/>
        </w:rPr>
      </w:pPr>
      <w:hyperlink w:anchor="P1228">
        <w:proofErr w:type="gramStart"/>
        <w:r w:rsidR="009B0FFB" w:rsidRPr="00A5036F">
          <w:rPr>
            <w:rFonts w:ascii="Times New Roman" w:hAnsi="Times New Roman" w:cs="Times New Roman"/>
          </w:rPr>
          <w:t>приложением  N</w:t>
        </w:r>
        <w:proofErr w:type="gramEnd"/>
        <w:r w:rsidR="009B0FFB" w:rsidRPr="00A5036F">
          <w:rPr>
            <w:rFonts w:ascii="Times New Roman" w:hAnsi="Times New Roman" w:cs="Times New Roman"/>
          </w:rPr>
          <w:t xml:space="preserve">  8</w:t>
        </w:r>
      </w:hyperlink>
      <w:r w:rsidR="009B0FFB" w:rsidRPr="00A5036F">
        <w:rPr>
          <w:rFonts w:ascii="Times New Roman" w:hAnsi="Times New Roman" w:cs="Times New Roman"/>
        </w:rPr>
        <w:t xml:space="preserve">  к  настоящему  Порядку (далее - Информация об исполнении</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 xml:space="preserve">обязательств,   </w:t>
      </w:r>
      <w:proofErr w:type="gramEnd"/>
      <w:r w:rsidRPr="00A5036F">
        <w:rPr>
          <w:rFonts w:ascii="Times New Roman" w:hAnsi="Times New Roman" w:cs="Times New Roman"/>
        </w:rPr>
        <w:t>принятых   в   целях   осуществления  капитальных  вложений</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(реализации   мероприятий   </w:t>
      </w:r>
      <w:proofErr w:type="gramStart"/>
      <w:r w:rsidRPr="00A5036F">
        <w:rPr>
          <w:rFonts w:ascii="Times New Roman" w:hAnsi="Times New Roman" w:cs="Times New Roman"/>
        </w:rPr>
        <w:t>по  информатизации</w:t>
      </w:r>
      <w:proofErr w:type="gramEnd"/>
      <w:r w:rsidRPr="00A5036F">
        <w:rPr>
          <w:rFonts w:ascii="Times New Roman" w:hAnsi="Times New Roman" w:cs="Times New Roman"/>
        </w:rPr>
        <w:t>),  сформированную  на  дату,</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указанную в запросе;</w:t>
      </w: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2) по запросу главного распорядителя (распорядителя) средств федерального бюджета Федеральное казначейство представляет с указанными в запросе детализацией и группировкой показателей:</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а) информацию о принятых на учет обязательствах по находящимся в ведении главного распорядителя (распорядителя) средств федерального бюджета получателям средств федерального бюджета, сформированную нарастающим итогом с начала текущего финансового года по состоянию на соответствующую дату;</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федерального бюджета получателям средств федерального бюджета;</w:t>
      </w:r>
    </w:p>
    <w:p w:rsidR="009B0FFB" w:rsidRPr="00A5036F" w:rsidRDefault="009B0FFB">
      <w:pPr>
        <w:pStyle w:val="ConsPlusNonformat"/>
        <w:spacing w:before="200"/>
        <w:jc w:val="both"/>
        <w:rPr>
          <w:rFonts w:ascii="Times New Roman" w:hAnsi="Times New Roman" w:cs="Times New Roman"/>
        </w:rPr>
      </w:pPr>
      <w:r w:rsidRPr="00A5036F">
        <w:rPr>
          <w:rFonts w:ascii="Times New Roman" w:hAnsi="Times New Roman" w:cs="Times New Roman"/>
        </w:rPr>
        <w:t xml:space="preserve">    3)   по   запросу   получателя   средств   </w:t>
      </w:r>
      <w:proofErr w:type="gramStart"/>
      <w:r w:rsidRPr="00A5036F">
        <w:rPr>
          <w:rFonts w:ascii="Times New Roman" w:hAnsi="Times New Roman" w:cs="Times New Roman"/>
        </w:rPr>
        <w:t>федерального  бюджета</w:t>
      </w:r>
      <w:proofErr w:type="gramEnd"/>
      <w:r w:rsidRPr="00A5036F">
        <w:rPr>
          <w:rFonts w:ascii="Times New Roman" w:hAnsi="Times New Roman" w:cs="Times New Roman"/>
        </w:rPr>
        <w:t xml:space="preserve">  орган</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Федерального  казначейства</w:t>
      </w:r>
      <w:proofErr w:type="gramEnd"/>
      <w:r w:rsidRPr="00A5036F">
        <w:rPr>
          <w:rFonts w:ascii="Times New Roman" w:hAnsi="Times New Roman" w:cs="Times New Roman"/>
        </w:rPr>
        <w:t xml:space="preserve">  предоставляет справку об исполнении принятых на</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учет ___________________________________ обязательствах (далее - Справка об</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исполнении  обязательств</w:t>
      </w:r>
      <w:proofErr w:type="gramEnd"/>
      <w:r w:rsidRPr="00A5036F">
        <w:rPr>
          <w:rFonts w:ascii="Times New Roman" w:hAnsi="Times New Roman" w:cs="Times New Roman"/>
        </w:rPr>
        <w:t xml:space="preserve">),  реквизиты которой установлены </w:t>
      </w:r>
      <w:hyperlink w:anchor="P979">
        <w:r w:rsidRPr="00A5036F">
          <w:rPr>
            <w:rFonts w:ascii="Times New Roman" w:hAnsi="Times New Roman" w:cs="Times New Roman"/>
          </w:rPr>
          <w:t>приложением N 5</w:t>
        </w:r>
      </w:hyperlink>
      <w:r w:rsidRPr="00A5036F">
        <w:rPr>
          <w:rFonts w:ascii="Times New Roman" w:hAnsi="Times New Roman" w:cs="Times New Roman"/>
        </w:rPr>
        <w:t xml:space="preserve"> к</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настоящему Порядку.</w:t>
      </w: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rsidR="009B0FFB" w:rsidRPr="00A5036F" w:rsidRDefault="009B0FFB">
      <w:pPr>
        <w:pStyle w:val="ConsPlusNormal"/>
        <w:spacing w:before="220"/>
        <w:ind w:firstLine="540"/>
        <w:jc w:val="both"/>
        <w:rPr>
          <w:rFonts w:ascii="Times New Roman" w:hAnsi="Times New Roman" w:cs="Times New Roman"/>
        </w:rPr>
      </w:pPr>
      <w:bookmarkStart w:id="29" w:name="P319"/>
      <w:bookmarkEnd w:id="29"/>
      <w:r w:rsidRPr="00A5036F">
        <w:rPr>
          <w:rFonts w:ascii="Times New Roman" w:hAnsi="Times New Roman" w:cs="Times New Roman"/>
        </w:rPr>
        <w:t xml:space="preserve">4) по запросу получателя средств федерального бюджета орган Федерального казначейства по месту обслуживания получателя средств федерального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304">
        <w:r w:rsidRPr="00A5036F">
          <w:rPr>
            <w:rFonts w:ascii="Times New Roman" w:hAnsi="Times New Roman" w:cs="Times New Roman"/>
          </w:rPr>
          <w:t>приложением N 9</w:t>
        </w:r>
      </w:hyperlink>
      <w:r w:rsidRPr="00A5036F">
        <w:rPr>
          <w:rFonts w:ascii="Times New Roman" w:hAnsi="Times New Roman" w:cs="Times New Roman"/>
        </w:rPr>
        <w:t xml:space="preserve"> к настоящему Порядку (далее - Справка о неисполненных бюджетных обязательствах).</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федерального бюджета в срок, не позднее трех рабочих дней со дня поступления соответствующего запроса.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субсидий юридическим лицам, поставленных на учет в органе </w:t>
      </w:r>
      <w:r w:rsidRPr="00A5036F">
        <w:rPr>
          <w:rFonts w:ascii="Times New Roman" w:hAnsi="Times New Roman" w:cs="Times New Roman"/>
        </w:rPr>
        <w:lastRenderedPageBreak/>
        <w:t>Федерального казначейства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субсидий юридическим лицам.</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По запросу главного распорядителя средств федерального бюджета Федеральное казначейство формирует сводную Справку о неисполненных бюджетных обязательствах получателей средств федерального бюджета, находящихся в ведении главного распорядителя средств федерального бюджета, сформированную, в том числе на основании Справок о неисполненных бюджетных обязательствах, представленных органами Федерального казначейства,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федерального бюджета в срок, не позднее трех рабочих дней со дня поступления соответствующего запроса.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Главные распорядители средств федерального бюджета не позднее пятого рабочего дня февраля текущего финансового года представляют в Федеральное казначейство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w:t>
      </w:r>
      <w:hyperlink w:anchor="P1379">
        <w:r w:rsidRPr="00A5036F">
          <w:rPr>
            <w:rFonts w:ascii="Times New Roman" w:hAnsi="Times New Roman" w:cs="Times New Roman"/>
          </w:rPr>
          <w:t>приложением N 10</w:t>
        </w:r>
      </w:hyperlink>
      <w:r w:rsidRPr="00A5036F">
        <w:rPr>
          <w:rFonts w:ascii="Times New Roman" w:hAnsi="Times New Roman" w:cs="Times New Roman"/>
        </w:rPr>
        <w:t xml:space="preserve"> к настоящему Порядку (далее - Информация об объеме лимитов бюджетных обязательств).</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Информация об объеме лимитов бюджетных обязательств представляется в форме электронного документа в системе "Электронный бюджет" и подписывается электронной подписью лица, имеющего право действовать от имени главного распорядителя средств федерального бюджета.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94">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p w:rsidR="009B0FFB" w:rsidRPr="00A5036F" w:rsidRDefault="009B0FFB">
      <w:pPr>
        <w:pStyle w:val="ConsPlusNormal"/>
        <w:spacing w:before="220"/>
        <w:ind w:firstLine="540"/>
        <w:jc w:val="both"/>
        <w:rPr>
          <w:rFonts w:ascii="Times New Roman" w:hAnsi="Times New Roman" w:cs="Times New Roman"/>
        </w:rPr>
      </w:pPr>
      <w:bookmarkStart w:id="30" w:name="P326"/>
      <w:bookmarkEnd w:id="30"/>
      <w:r w:rsidRPr="00A5036F">
        <w:rPr>
          <w:rFonts w:ascii="Times New Roman" w:hAnsi="Times New Roman" w:cs="Times New Roman"/>
        </w:rPr>
        <w:t>Информация об объеме лимитов бюджетных обязательств, содержащая сведения, составляющие государственную тайну, представляется с соблюдением требований законодательства Российской Федерации о защите государственной тайны.</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Федеральное казначейство в течение двух рабочих дней после дня предоставления главным распорядителем средств федерального бюджета Информации об объеме лимитов бюджетных обязательств проверяет указанную информацию на </w:t>
      </w:r>
      <w:proofErr w:type="spellStart"/>
      <w:r w:rsidRPr="00A5036F">
        <w:rPr>
          <w:rFonts w:ascii="Times New Roman" w:hAnsi="Times New Roman" w:cs="Times New Roman"/>
        </w:rPr>
        <w:t>непревышение</w:t>
      </w:r>
      <w:proofErr w:type="spellEnd"/>
      <w:r w:rsidRPr="00A5036F">
        <w:rPr>
          <w:rFonts w:ascii="Times New Roman" w:hAnsi="Times New Roman" w:cs="Times New Roman"/>
        </w:rPr>
        <w:t xml:space="preserve"> суммы, на которую в текущем финансовом году могут быть увеличены бюджетные ассигнования главному распорядителю средств федерального бюджета на оплату государственных контрактов, договоров, соглашений (нормативных правовых актов) о предоставлении субсидий юридическим лицам,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федерального бюджета, сформированной Федеральным казначейством по указанному главному распорядителю средств федерального бюджета.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При положительном результате проверки в соответствии с требованиями </w:t>
      </w:r>
      <w:hyperlink w:anchor="P326">
        <w:r w:rsidRPr="00A5036F">
          <w:rPr>
            <w:rFonts w:ascii="Times New Roman" w:hAnsi="Times New Roman" w:cs="Times New Roman"/>
          </w:rPr>
          <w:t>абзаца седьмого</w:t>
        </w:r>
      </w:hyperlink>
      <w:r w:rsidRPr="00A5036F">
        <w:rPr>
          <w:rFonts w:ascii="Times New Roman" w:hAnsi="Times New Roman" w:cs="Times New Roman"/>
        </w:rPr>
        <w:t xml:space="preserve"> настоящего подпункта Федеральное казначейство подтверждает Информацию об объеме лимитов бюджетных обязательств путем ее подписания электронной подписью лица, имеющего право действовать от имени Федерального казначейства.</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Если Информация об объеме лимитов бюджетных обязательств не соответствует требованиям </w:t>
      </w:r>
      <w:hyperlink w:anchor="P319">
        <w:r w:rsidRPr="00A5036F">
          <w:rPr>
            <w:rFonts w:ascii="Times New Roman" w:hAnsi="Times New Roman" w:cs="Times New Roman"/>
          </w:rPr>
          <w:t>подпункта 4 пункта 32</w:t>
        </w:r>
      </w:hyperlink>
      <w:r w:rsidRPr="00A5036F">
        <w:rPr>
          <w:rFonts w:ascii="Times New Roman" w:hAnsi="Times New Roman" w:cs="Times New Roman"/>
        </w:rPr>
        <w:t xml:space="preserve"> настоящего Порядка, Федеральное казначейство не позднее двух рабочих дней после дня представления Информации об объеме лимитов бюджетных обязательств главным распорядителем средств федерального бюджета направляет главному распорядителю средств федерального бюджета уведомление, в котором указывается причина возврата Информации о неисполненных бюджетных обязательствах.</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lastRenderedPageBreak/>
        <w:t xml:space="preserve">5) Не позднее второго рабочего дня текущего финансового года Федеральное казначейство представляет в Министерство финансов Российской Федерации и главным распорядителям средств федерального бюджета Справку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1437">
        <w:r w:rsidRPr="00A5036F">
          <w:rPr>
            <w:rFonts w:ascii="Times New Roman" w:hAnsi="Times New Roman" w:cs="Times New Roman"/>
          </w:rPr>
          <w:t>приложением N 11</w:t>
        </w:r>
      </w:hyperlink>
      <w:r w:rsidRPr="00A5036F">
        <w:rPr>
          <w:rFonts w:ascii="Times New Roman" w:hAnsi="Times New Roman" w:cs="Times New Roman"/>
        </w:rPr>
        <w:t xml:space="preserve"> к настоящему Порядку (далее - Справка о неисполненных бюджетных обязательствах по капитальным вложениям).</w:t>
      </w:r>
    </w:p>
    <w:p w:rsidR="009B0FFB" w:rsidRPr="00A5036F" w:rsidRDefault="009B0FFB">
      <w:pPr>
        <w:pStyle w:val="ConsPlusNormal"/>
        <w:spacing w:before="220"/>
        <w:ind w:firstLine="540"/>
        <w:jc w:val="both"/>
        <w:rPr>
          <w:rFonts w:ascii="Times New Roman" w:hAnsi="Times New Roman" w:cs="Times New Roman"/>
        </w:rPr>
      </w:pPr>
      <w:r w:rsidRPr="00A5036F">
        <w:rPr>
          <w:rFonts w:ascii="Times New Roman" w:hAnsi="Times New Roman" w:cs="Times New Roman"/>
        </w:rPr>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w:anchor="P319">
        <w:r w:rsidRPr="00A5036F">
          <w:rPr>
            <w:rFonts w:ascii="Times New Roman" w:hAnsi="Times New Roman" w:cs="Times New Roman"/>
          </w:rPr>
          <w:t>подпункте 4 пункта 32</w:t>
        </w:r>
      </w:hyperlink>
      <w:r w:rsidRPr="00A5036F">
        <w:rPr>
          <w:rFonts w:ascii="Times New Roman" w:hAnsi="Times New Roman" w:cs="Times New Roman"/>
        </w:rPr>
        <w:t xml:space="preserve"> настоящего Порядка.</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1</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95">
              <w:r w:rsidRPr="00A5036F">
                <w:rPr>
                  <w:rFonts w:ascii="Times New Roman" w:hAnsi="Times New Roman" w:cs="Times New Roman"/>
                </w:rPr>
                <w:t>N 197н</w:t>
              </w:r>
            </w:hyperlink>
            <w:r w:rsidRPr="00A5036F">
              <w:rPr>
                <w:rFonts w:ascii="Times New Roman" w:hAnsi="Times New Roman" w:cs="Times New Roman"/>
              </w:rPr>
              <w:t>,</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от 19.09.2022 </w:t>
            </w:r>
            <w:hyperlink r:id="rId96">
              <w:r w:rsidRPr="00A5036F">
                <w:rPr>
                  <w:rFonts w:ascii="Times New Roman" w:hAnsi="Times New Roman" w:cs="Times New Roman"/>
                </w:rPr>
                <w:t>N 141н</w:t>
              </w:r>
            </w:hyperlink>
            <w:r w:rsidRPr="00A5036F">
              <w:rPr>
                <w:rFonts w:ascii="Times New Roman" w:hAnsi="Times New Roman" w:cs="Times New Roman"/>
              </w:rPr>
              <w:t>)</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bookmarkStart w:id="31" w:name="P349"/>
      <w:bookmarkEnd w:id="31"/>
      <w:r w:rsidRPr="00A5036F">
        <w:rPr>
          <w:rFonts w:ascii="Times New Roman" w:hAnsi="Times New Roman" w:cs="Times New Roman"/>
        </w:rPr>
        <w:t>Реквизиты</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Сведений о бюджетном обязательстве</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A5036F" w:rsidRPr="00A5036F">
        <w:tc>
          <w:tcPr>
            <w:tcW w:w="9067" w:type="dxa"/>
            <w:gridSpan w:val="2"/>
            <w:tcBorders>
              <w:top w:val="nil"/>
              <w:left w:val="nil"/>
              <w:right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2"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Номер сведений о бюджетном обязательстве получателя средств федерального бюджета (далее - соответственно Сведения о бюджетном обязательстве, бюджетное обязательство)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порядковый номер Сведений о бюджетном обязательстве.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Учетный номер бюджетного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 внесении изменений в поставленное на учет бюджетное обязательство.</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учетный номер бюджетного обязательства, в которое вносятся изменения, присвоенный ему при постановке на учет.</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w:t>
            </w:r>
            <w:r w:rsidRPr="00A5036F">
              <w:rPr>
                <w:rFonts w:ascii="Times New Roman" w:hAnsi="Times New Roman" w:cs="Times New Roman"/>
              </w:rPr>
              <w:lastRenderedPageBreak/>
              <w:t>выбора соответствующего значения из полного перечня учетных номеров бюджетных обязательств.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3. Дата формирования Сведений о бюджетном обязательстве</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Сведений о бюджетном обязательстве получателем бюджетных средств.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Тип бюджетного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типа бюджетного обязательства, исходя из следующего:</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1 - закупка, если бюджетное обязательство связано с закупкой товаров, работ, услуг в текущем финансовом году;</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Информация о получателе бюджетных средств</w:t>
            </w:r>
          </w:p>
        </w:tc>
        <w:tc>
          <w:tcPr>
            <w:tcW w:w="5102"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5.1. Получатель бюджетных средств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федерального бюджета в информационной системе.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5.2. Наименование бюджета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 - "федеральный бюджет".</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5.3. Код по </w:t>
            </w:r>
            <w:hyperlink r:id="rId97">
              <w:r w:rsidRPr="00A5036F">
                <w:rPr>
                  <w:rFonts w:ascii="Times New Roman" w:hAnsi="Times New Roman" w:cs="Times New Roman"/>
                </w:rPr>
                <w:t>ОКТМО</w:t>
              </w:r>
            </w:hyperlink>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98">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5.4. Финансовый орган</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финансовый орган - "Министерство финансов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представлении Сведений о бюджетном </w:t>
            </w:r>
            <w:r w:rsidRPr="00A5036F">
              <w:rPr>
                <w:rFonts w:ascii="Times New Roman" w:hAnsi="Times New Roman" w:cs="Times New Roman"/>
              </w:rPr>
              <w:lastRenderedPageBreak/>
              <w:t>обязательстве в форме электронного документа в информационных системах заполняется автоматически.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5.5. Код по ОКПО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5.6. Код получателя бюджетных средств по Сводному реестру</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код организации по Сводному реестру (далее - код по Сводному реестру) получателя средств федерального бюджета в соответствии со Сводным реестром.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2" w:name="P387"/>
            <w:bookmarkEnd w:id="32"/>
            <w:r w:rsidRPr="00A5036F">
              <w:rPr>
                <w:rFonts w:ascii="Times New Roman" w:hAnsi="Times New Roman" w:cs="Times New Roman"/>
              </w:rPr>
              <w:t>5.7. Наименование главного распорядителя бюджетных средств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главного распорядителя средств федерального бюджета в соответствии со Сводным реестром.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3" w:name="P389"/>
            <w:bookmarkEnd w:id="33"/>
            <w:r w:rsidRPr="00A5036F">
              <w:rPr>
                <w:rFonts w:ascii="Times New Roman" w:hAnsi="Times New Roman" w:cs="Times New Roman"/>
              </w:rPr>
              <w:t>5.8. Глава по БК</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главы главного распорядителя средств федерального бюджета по бюджетной классификации Российской Федерации.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5.9. Наименование органа Федерального казначейства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5.10. Код органа Федерального казначейства (КОФК)</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в котором открыт соответствующий лицевой счет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5.11. Номер лицевого счета получателя бюджетных средств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соответствующего лицевого счета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Реквизиты документа, являющегося основанием для принятия на учет бюджетного обязательства (далее - документ-основание)</w:t>
            </w:r>
          </w:p>
        </w:tc>
        <w:tc>
          <w:tcPr>
            <w:tcW w:w="5102"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4" w:name="P399"/>
            <w:bookmarkEnd w:id="34"/>
            <w:r w:rsidRPr="00A5036F">
              <w:rPr>
                <w:rFonts w:ascii="Times New Roman" w:hAnsi="Times New Roman" w:cs="Times New Roman"/>
              </w:rPr>
              <w:t>6.1. Вид документа-основания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6.2. Наименование нормативного правового акта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"нормативный правовой акт" указывается наименование нормативного правового акта.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6.3. Номер документа-основания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документа-основания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5" w:name="P405"/>
            <w:bookmarkEnd w:id="35"/>
            <w:r w:rsidRPr="00A5036F">
              <w:rPr>
                <w:rFonts w:ascii="Times New Roman" w:hAnsi="Times New Roman" w:cs="Times New Roman"/>
              </w:rPr>
              <w:t>6.4. Дата документа-основания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6" w:name="P407"/>
            <w:bookmarkEnd w:id="36"/>
            <w:r w:rsidRPr="00A5036F">
              <w:rPr>
                <w:rFonts w:ascii="Times New Roman" w:hAnsi="Times New Roman" w:cs="Times New Roman"/>
              </w:rPr>
              <w:t>6.5. Срок исполнения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6.6. Предмет по документу-основанию</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предмет по документу-основанию.</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A5036F">
              <w:rPr>
                <w:rFonts w:ascii="Times New Roman" w:hAnsi="Times New Roman" w:cs="Times New Roman"/>
              </w:rPr>
              <w:t>ые</w:t>
            </w:r>
            <w:proofErr w:type="spellEnd"/>
            <w:r w:rsidRPr="00A5036F">
              <w:rPr>
                <w:rFonts w:ascii="Times New Roman" w:hAnsi="Times New Roman" w:cs="Times New Roman"/>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A5036F">
              <w:rPr>
                <w:rFonts w:ascii="Times New Roman" w:hAnsi="Times New Roman" w:cs="Times New Roman"/>
              </w:rPr>
              <w:t>ий</w:t>
            </w:r>
            <w:proofErr w:type="spellEnd"/>
            <w:r w:rsidRPr="00A5036F">
              <w:rPr>
                <w:rFonts w:ascii="Times New Roman" w:hAnsi="Times New Roman" w:cs="Times New Roman"/>
              </w:rPr>
              <w:t>) расходования субсидии, бюджетных инвестиций, межбюджетного трансферта или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7" w:name="P413"/>
            <w:bookmarkEnd w:id="37"/>
            <w:r w:rsidRPr="00A5036F">
              <w:rPr>
                <w:rFonts w:ascii="Times New Roman" w:hAnsi="Times New Roman" w:cs="Times New Roman"/>
              </w:rPr>
              <w:t>6.7. Признак казначейского сопровождения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остальных случаях не заполняется.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6.8. Идентификатор</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идентификатор документа-основания при заполнении "Да" в </w:t>
            </w:r>
            <w:hyperlink w:anchor="P413">
              <w:r w:rsidRPr="00A5036F">
                <w:rPr>
                  <w:rFonts w:ascii="Times New Roman" w:hAnsi="Times New Roman" w:cs="Times New Roman"/>
                </w:rPr>
                <w:t>пункте 6.7</w:t>
              </w:r>
            </w:hyperlink>
            <w:r w:rsidRPr="00A5036F">
              <w:rPr>
                <w:rFonts w:ascii="Times New Roman" w:hAnsi="Times New Roman" w:cs="Times New Roman"/>
              </w:rPr>
              <w:t xml:space="preserve"> (при наличии).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w:t>
            </w:r>
            <w:proofErr w:type="spellStart"/>
            <w:r w:rsidRPr="00A5036F">
              <w:rPr>
                <w:rFonts w:ascii="Times New Roman" w:hAnsi="Times New Roman" w:cs="Times New Roman"/>
              </w:rPr>
              <w:t>незаполнении</w:t>
            </w:r>
            <w:proofErr w:type="spellEnd"/>
            <w:r w:rsidRPr="00A5036F">
              <w:rPr>
                <w:rFonts w:ascii="Times New Roman" w:hAnsi="Times New Roman" w:cs="Times New Roman"/>
              </w:rPr>
              <w:t xml:space="preserve"> </w:t>
            </w:r>
            <w:hyperlink w:anchor="P413">
              <w:r w:rsidRPr="00A5036F">
                <w:rPr>
                  <w:rFonts w:ascii="Times New Roman" w:hAnsi="Times New Roman" w:cs="Times New Roman"/>
                </w:rPr>
                <w:t>пункта 6.7</w:t>
              </w:r>
            </w:hyperlink>
            <w:r w:rsidRPr="00A5036F">
              <w:rPr>
                <w:rFonts w:ascii="Times New Roman" w:hAnsi="Times New Roman" w:cs="Times New Roman"/>
              </w:rPr>
              <w:t xml:space="preserve"> идентификатор указывается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6.9. Уникальный номер реестровой записи в реестре контрактов/реестре соглашений</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w:t>
            </w:r>
            <w:r w:rsidRPr="00A5036F">
              <w:rPr>
                <w:rFonts w:ascii="Times New Roman" w:hAnsi="Times New Roman" w:cs="Times New Roman"/>
              </w:rPr>
              <w:lastRenderedPageBreak/>
              <w:t xml:space="preserve">реестре контрактов (далее - реестр </w:t>
            </w:r>
            <w:proofErr w:type="gramStart"/>
            <w:r w:rsidRPr="00A5036F">
              <w:rPr>
                <w:rFonts w:ascii="Times New Roman" w:hAnsi="Times New Roman" w:cs="Times New Roman"/>
              </w:rPr>
              <w:t>контрактов)/</w:t>
            </w:r>
            <w:proofErr w:type="gramEnd"/>
            <w:r w:rsidRPr="00A5036F">
              <w:rPr>
                <w:rFonts w:ascii="Times New Roman" w:hAnsi="Times New Roman" w:cs="Times New Roman"/>
              </w:rPr>
              <w:t>реестре соглашений (договоров) о предоставлении субсидий бюджетных инвестиций межбюджетных трансфертов (далее - реестр соглашений).</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8" w:name="P422"/>
            <w:bookmarkEnd w:id="38"/>
            <w:r w:rsidRPr="00A5036F">
              <w:rPr>
                <w:rFonts w:ascii="Times New Roman" w:hAnsi="Times New Roman" w:cs="Times New Roman"/>
              </w:rPr>
              <w:lastRenderedPageBreak/>
              <w:t>6.10. Сумма в валюте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документом-основанием сумма не определена, указывается сумма, рассчитанная получателем средств федерального бюджета, с приложением соответствующего расчета.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39" w:name="P426"/>
            <w:bookmarkEnd w:id="39"/>
            <w:r w:rsidRPr="00A5036F">
              <w:rPr>
                <w:rFonts w:ascii="Times New Roman" w:hAnsi="Times New Roman" w:cs="Times New Roman"/>
              </w:rPr>
              <w:t xml:space="preserve">6.11. Код валюты по </w:t>
            </w:r>
            <w:hyperlink r:id="rId99">
              <w:r w:rsidRPr="00A5036F">
                <w:rPr>
                  <w:rFonts w:ascii="Times New Roman" w:hAnsi="Times New Roman" w:cs="Times New Roman"/>
                </w:rPr>
                <w:t>ОКВ</w:t>
              </w:r>
            </w:hyperlink>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00">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101">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заключения государственного контракта (договора) указывается код валюты, в которой указывается цена контракта.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6.12. Сумма в валюте Российской Федерации всего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бюджетного обязательства в валюте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405">
              <w:r w:rsidRPr="00A5036F">
                <w:rPr>
                  <w:rFonts w:ascii="Times New Roman" w:hAnsi="Times New Roman" w:cs="Times New Roman"/>
                </w:rPr>
                <w:t>пункте 6.4</w:t>
              </w:r>
            </w:hyperlink>
            <w:r w:rsidRPr="00A5036F">
              <w:rPr>
                <w:rFonts w:ascii="Times New Roman" w:hAnsi="Times New Roman" w:cs="Times New Roman"/>
              </w:rPr>
              <w:t xml:space="preserve"> настоящей информации.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422">
              <w:r w:rsidRPr="00A5036F">
                <w:rPr>
                  <w:rFonts w:ascii="Times New Roman" w:hAnsi="Times New Roman" w:cs="Times New Roman"/>
                </w:rPr>
                <w:t>пунктам 6.10</w:t>
              </w:r>
            </w:hyperlink>
            <w:r w:rsidRPr="00A5036F">
              <w:rPr>
                <w:rFonts w:ascii="Times New Roman" w:hAnsi="Times New Roman" w:cs="Times New Roman"/>
              </w:rPr>
              <w:t xml:space="preserve"> и </w:t>
            </w:r>
            <w:hyperlink w:anchor="P426">
              <w:r w:rsidRPr="00A5036F">
                <w:rPr>
                  <w:rFonts w:ascii="Times New Roman" w:hAnsi="Times New Roman" w:cs="Times New Roman"/>
                </w:rPr>
                <w:t>6.11</w:t>
              </w:r>
            </w:hyperlink>
            <w:r w:rsidRPr="00A5036F">
              <w:rPr>
                <w:rFonts w:ascii="Times New Roman" w:hAnsi="Times New Roman" w:cs="Times New Roman"/>
              </w:rPr>
              <w:t xml:space="preserve"> настоящей информации.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Если бюджетное обязательство принято в иностранной валюте и подлежит оплате в валюте Российской Федерации, при внесении изменений в </w:t>
            </w:r>
            <w:r w:rsidRPr="00A5036F">
              <w:rPr>
                <w:rFonts w:ascii="Times New Roman" w:hAnsi="Times New Roman" w:cs="Times New Roman"/>
              </w:rPr>
              <w:lastRenderedPageBreak/>
              <w:t>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6.13. В том числе сумма казначейского обеспечения обязательств в валюте Российской Федерации</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Не заполняется при постановке на учет бюджетного обязательства 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6.14. Процент платежа, требующего подтверждения, от общей суммы бюджетного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6.15. Сумма платежа, требующего подтверждения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6.16. Номер уведомления о поступлении исполнительного документа/решения налогового органа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w:t>
            </w:r>
            <w:r w:rsidRPr="00A5036F">
              <w:rPr>
                <w:rFonts w:ascii="Times New Roman" w:hAnsi="Times New Roman" w:cs="Times New Roman"/>
              </w:rPr>
              <w:lastRenderedPageBreak/>
              <w:t>органа), направленного должнику.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6.17. Дата уведомления о поступлении исполнительного документа/решения налогового органа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6.18. Основание </w:t>
            </w:r>
            <w:proofErr w:type="spellStart"/>
            <w:r w:rsidRPr="00A5036F">
              <w:rPr>
                <w:rFonts w:ascii="Times New Roman" w:hAnsi="Times New Roman" w:cs="Times New Roman"/>
              </w:rPr>
              <w:t>невключения</w:t>
            </w:r>
            <w:proofErr w:type="spellEnd"/>
            <w:r w:rsidRPr="00A5036F">
              <w:rPr>
                <w:rFonts w:ascii="Times New Roman" w:hAnsi="Times New Roman" w:cs="Times New Roman"/>
              </w:rPr>
              <w:t xml:space="preserve"> договора (государственного контракта) в реестр контрактов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399">
              <w:r w:rsidRPr="00A5036F">
                <w:rPr>
                  <w:rFonts w:ascii="Times New Roman" w:hAnsi="Times New Roman" w:cs="Times New Roman"/>
                </w:rPr>
                <w:t>пункте 6.1</w:t>
              </w:r>
            </w:hyperlink>
            <w:r w:rsidRPr="00A5036F">
              <w:rPr>
                <w:rFonts w:ascii="Times New Roman" w:hAnsi="Times New Roman" w:cs="Times New Roman"/>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A5036F">
              <w:rPr>
                <w:rFonts w:ascii="Times New Roman" w:hAnsi="Times New Roman" w:cs="Times New Roman"/>
              </w:rPr>
              <w:t>невключения</w:t>
            </w:r>
            <w:proofErr w:type="spellEnd"/>
            <w:r w:rsidRPr="00A5036F">
              <w:rPr>
                <w:rFonts w:ascii="Times New Roman" w:hAnsi="Times New Roman" w:cs="Times New Roman"/>
              </w:rPr>
              <w:t xml:space="preserve"> договора (контракта) в реестр контрактов.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 Реквизиты контрагента/взыскателя по исполнительному документу/решению налогового органа</w:t>
            </w:r>
          </w:p>
        </w:tc>
        <w:tc>
          <w:tcPr>
            <w:tcW w:w="5102"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 Наименование юридического лица/фамилия, имя, отчество физического лица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40" w:name="P455"/>
            <w:bookmarkEnd w:id="40"/>
            <w:r w:rsidRPr="00A5036F">
              <w:rPr>
                <w:rFonts w:ascii="Times New Roman" w:hAnsi="Times New Roman" w:cs="Times New Roman"/>
              </w:rPr>
              <w:t>7.2. Идентификационный номер налогоплательщика (ИНН)</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ИНН контрагента в соответствии со сведениями ЕГРЮЛ.</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41" w:name="P458"/>
            <w:bookmarkEnd w:id="41"/>
            <w:r w:rsidRPr="00A5036F">
              <w:rPr>
                <w:rFonts w:ascii="Times New Roman" w:hAnsi="Times New Roman" w:cs="Times New Roman"/>
              </w:rPr>
              <w:t>7.3. Код причины постановки на учет в налоговом органе (КПП)</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7.4. Код по Сводному реестру</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Код по Сводному реестру контрагента указывается автоматически в случае наличия информации о нем в Сводном реестре в соответствии </w:t>
            </w:r>
            <w:r w:rsidRPr="00A5036F">
              <w:rPr>
                <w:rFonts w:ascii="Times New Roman" w:hAnsi="Times New Roman" w:cs="Times New Roman"/>
              </w:rPr>
              <w:lastRenderedPageBreak/>
              <w:t xml:space="preserve">с ИНН и КПП контрагента, указанным в </w:t>
            </w:r>
            <w:hyperlink w:anchor="P455">
              <w:r w:rsidRPr="00A5036F">
                <w:rPr>
                  <w:rFonts w:ascii="Times New Roman" w:hAnsi="Times New Roman" w:cs="Times New Roman"/>
                </w:rPr>
                <w:t>пунктах 7.2</w:t>
              </w:r>
            </w:hyperlink>
            <w:r w:rsidRPr="00A5036F">
              <w:rPr>
                <w:rFonts w:ascii="Times New Roman" w:hAnsi="Times New Roman" w:cs="Times New Roman"/>
              </w:rPr>
              <w:t xml:space="preserve"> и </w:t>
            </w:r>
            <w:hyperlink w:anchor="P458">
              <w:r w:rsidRPr="00A5036F">
                <w:rPr>
                  <w:rFonts w:ascii="Times New Roman" w:hAnsi="Times New Roman" w:cs="Times New Roman"/>
                </w:rPr>
                <w:t>7.3</w:t>
              </w:r>
            </w:hyperlink>
            <w:r w:rsidRPr="00A5036F">
              <w:rPr>
                <w:rFonts w:ascii="Times New Roman" w:hAnsi="Times New Roman" w:cs="Times New Roman"/>
              </w:rPr>
              <w:t xml:space="preserve"> настоящей информации.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42" w:name="P463"/>
            <w:bookmarkEnd w:id="42"/>
            <w:r w:rsidRPr="00A5036F">
              <w:rPr>
                <w:rFonts w:ascii="Times New Roman" w:hAnsi="Times New Roman" w:cs="Times New Roman"/>
              </w:rPr>
              <w:lastRenderedPageBreak/>
              <w:t>7.5. Номер лицевого счета (раздела на лицевом счете)</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7.6. Номер банковского (казначейского) счета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банковского (казначейского) счета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7.7. Наименование банка (иной организации), в котором(-ой) открыт счет контрагенту</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7.8. БИК банка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БИК банка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7.9. Корреспондентский счет банка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корреспондентский счет банка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 Расшифровка обязательства</w:t>
            </w:r>
          </w:p>
        </w:tc>
        <w:tc>
          <w:tcPr>
            <w:tcW w:w="5102"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 Наименование объекта капитального строительства или объекта недвижимого имущества (мероприятия по информатизации)</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8.2. Уникальный код объекта капитального строительства или объекта недвижимого имущества (мероприятия </w:t>
            </w:r>
            <w:r w:rsidRPr="00A5036F">
              <w:rPr>
                <w:rFonts w:ascii="Times New Roman" w:hAnsi="Times New Roman" w:cs="Times New Roman"/>
              </w:rPr>
              <w:lastRenderedPageBreak/>
              <w:t>по информатизации)</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lastRenderedPageBreak/>
              <w:t xml:space="preserve">Указывается уникальный код объекта капитального строительства или объекта недвижимого имущества (код мероприятия по </w:t>
            </w:r>
            <w:r w:rsidRPr="00A5036F">
              <w:rPr>
                <w:rFonts w:ascii="Times New Roman" w:hAnsi="Times New Roman" w:cs="Times New Roman"/>
              </w:rPr>
              <w:lastRenderedPageBreak/>
              <w:t>информатизации).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8.3 Наименование вида средств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8.4. Код по БК</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8.5. Признак безусловности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8.6. Сумма исполненного обязательства прошлых лет в валюте Российской Федерации</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исполненная сумма бюджетного обязательства прошлых лет с точностью до второго знака после запятой.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8.7. Сумма неисполненного обязательства прошлых лет в валюте Российской Федерации</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8.8. Сумма на 20__ текущий финансовый год в валюте Российской Федерации с помесячной разбивкой</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w:t>
            </w:r>
            <w:r w:rsidRPr="00A5036F">
              <w:rPr>
                <w:rFonts w:ascii="Times New Roman" w:hAnsi="Times New Roman" w:cs="Times New Roman"/>
              </w:rPr>
              <w:lastRenderedPageBreak/>
              <w:t>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8.9. Сумма в валюте Российской Федерации на плановый период и за пределами планового периода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8.10. Дата выплаты по исполнительному документу</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8.11. Аналитический код</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w:t>
            </w:r>
            <w:r w:rsidRPr="00A5036F">
              <w:rPr>
                <w:rFonts w:ascii="Times New Roman" w:hAnsi="Times New Roman" w:cs="Times New Roman"/>
              </w:rPr>
              <w:lastRenderedPageBreak/>
              <w:t>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8.12. Примечание</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Иная информация, необходимая для постановки бюджетного обязательства на учет.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8.13. Руководитель (уполномоченное лицо)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2</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5965CD">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102">
              <w:r w:rsidRPr="00A5036F">
                <w:rPr>
                  <w:rFonts w:ascii="Times New Roman" w:hAnsi="Times New Roman" w:cs="Times New Roman"/>
                </w:rPr>
                <w:t>N 197н</w:t>
              </w:r>
            </w:hyperlink>
            <w:r w:rsidRPr="00A5036F">
              <w:rPr>
                <w:rFonts w:ascii="Times New Roman" w:hAnsi="Times New Roman" w:cs="Times New Roman"/>
              </w:rPr>
              <w:t>,</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от 19.09.2022 </w:t>
            </w:r>
            <w:hyperlink r:id="rId103">
              <w:r w:rsidRPr="00A5036F">
                <w:rPr>
                  <w:rFonts w:ascii="Times New Roman" w:hAnsi="Times New Roman" w:cs="Times New Roman"/>
                </w:rPr>
                <w:t>N 141н</w:t>
              </w:r>
            </w:hyperlink>
            <w:r w:rsidRPr="00A5036F">
              <w:rPr>
                <w:rFonts w:ascii="Times New Roman" w:hAnsi="Times New Roman" w:cs="Times New Roman"/>
              </w:rPr>
              <w:t>)</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bookmarkStart w:id="43" w:name="P526"/>
      <w:bookmarkEnd w:id="43"/>
      <w:r w:rsidRPr="00A5036F">
        <w:rPr>
          <w:rFonts w:ascii="Times New Roman" w:hAnsi="Times New Roman" w:cs="Times New Roman"/>
        </w:rPr>
        <w:t>Реквизиты</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Сведений о денежном обязательстве</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A5036F" w:rsidRPr="00A5036F">
        <w:tc>
          <w:tcPr>
            <w:tcW w:w="9014" w:type="dxa"/>
            <w:gridSpan w:val="2"/>
            <w:tcBorders>
              <w:top w:val="nil"/>
              <w:left w:val="nil"/>
              <w:right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bookmarkStart w:id="44" w:name="_GoBack"/>
            <w:bookmarkEnd w:id="44"/>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049"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информации (реквизита, показателя)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Номер сведений о денежном обязательстве получателя средств федерального бюджета (далее - соответственно Сведения о денежном обязательстве, денежное обязательство)</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порядковый номер Сведений о денежном обязательстве.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Дата Сведений о денежном обязательстве</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Сведений о денежном обязательстве получателем бюджетных средств.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формировании Сведений о денежном обязательстве в форме электронного документа в </w:t>
            </w:r>
            <w:r w:rsidRPr="00A5036F">
              <w:rPr>
                <w:rFonts w:ascii="Times New Roman" w:hAnsi="Times New Roman" w:cs="Times New Roman"/>
              </w:rPr>
              <w:lastRenderedPageBreak/>
              <w:t>информационных системах дата Сведений о денежном обязательстве проставляется автоматически.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3. Учетный номер денежного обязательства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 внесении изменений в поставленное на учет денежное обязательство.</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Учетный номер бюджетного обязательства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Уникальный код объекта капитального строительства или объекта недвижимого имущества (мероприятия по информатизации)</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уникальный код объекта капитального строительства или </w:t>
            </w:r>
            <w:proofErr w:type="gramStart"/>
            <w:r w:rsidRPr="00A5036F">
              <w:rPr>
                <w:rFonts w:ascii="Times New Roman" w:hAnsi="Times New Roman" w:cs="Times New Roman"/>
              </w:rPr>
              <w:t>объекта недвижимого имущества</w:t>
            </w:r>
            <w:proofErr w:type="gramEnd"/>
            <w:r w:rsidRPr="00A5036F">
              <w:rPr>
                <w:rFonts w:ascii="Times New Roman" w:hAnsi="Times New Roman" w:cs="Times New Roman"/>
              </w:rPr>
              <w:t xml:space="preserve">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Информация о получателе бюджетных средств</w:t>
            </w:r>
          </w:p>
        </w:tc>
        <w:tc>
          <w:tcPr>
            <w:tcW w:w="5049"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 Получатель бюджетных средств</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6.2. Код получателя бюджетных средств по Сводному реестру</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6.3. Номер лицевого счета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соответствующего лицевого счета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6.4. Главный распорядитель бюджетных средств</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главного распорядителя средств федерального бюджета, соответствующее реестровой записи Сводного реестра.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6.5. Глава по БК</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глава главного распорядителя средств федерального бюджета по бюджетной классификации Российской Федерации.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6.6. Наименование бюджета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 - "федеральный бюджет".</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6.7. Код по </w:t>
            </w:r>
            <w:hyperlink r:id="rId104">
              <w:r w:rsidRPr="00A5036F">
                <w:rPr>
                  <w:rFonts w:ascii="Times New Roman" w:hAnsi="Times New Roman" w:cs="Times New Roman"/>
                </w:rPr>
                <w:t>ОКТМО</w:t>
              </w:r>
            </w:hyperlink>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05">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6.8. Финансовый орган</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 - "Министерство финансов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6.9. Код по ОКПО</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6.10. Территориальный орган Федерального казначейства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6.11. Код органа Федерального казначейства (КОФК)</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в котором получателю средств федерального бюджета открыт соответствующий лицевой счет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6.12. Признак платежа, требующего подтверждения</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7. Реквизиты документа, подтверждающего возникновение </w:t>
            </w:r>
            <w:r w:rsidRPr="00A5036F">
              <w:rPr>
                <w:rFonts w:ascii="Times New Roman" w:hAnsi="Times New Roman" w:cs="Times New Roman"/>
              </w:rPr>
              <w:lastRenderedPageBreak/>
              <w:t>денежного обязательства</w:t>
            </w:r>
          </w:p>
        </w:tc>
        <w:tc>
          <w:tcPr>
            <w:tcW w:w="5049"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7.1. Вид</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7.2. Номер</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документа, подтверждающего возникновение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45" w:name="P582"/>
            <w:bookmarkEnd w:id="45"/>
            <w:r w:rsidRPr="00A5036F">
              <w:rPr>
                <w:rFonts w:ascii="Times New Roman" w:hAnsi="Times New Roman" w:cs="Times New Roman"/>
              </w:rPr>
              <w:t>7.3. Дата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документа, подтверждающего возникновение денежного обязательства.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федерального бюджета такого документа.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7.4. Сумма документа, подтверждающего возникновение денежного обязательства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7.5. Предмет</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7.6. Наименование вида средств</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7.7. Код по бюджетной классификации (далее - Код по БК)</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7.8. Аналитический код</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7.9. Сумма в рублевом эквиваленте всего</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денежного обязательства в валюте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582">
              <w:r w:rsidRPr="00A5036F">
                <w:rPr>
                  <w:rFonts w:ascii="Times New Roman" w:hAnsi="Times New Roman" w:cs="Times New Roman"/>
                </w:rPr>
                <w:t>пункте 7.3</w:t>
              </w:r>
            </w:hyperlink>
            <w:r w:rsidRPr="00A5036F">
              <w:rPr>
                <w:rFonts w:ascii="Times New Roman" w:hAnsi="Times New Roman" w:cs="Times New Roman"/>
              </w:rPr>
              <w:t xml:space="preserve"> настоящей информации.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7.10. Код валюты</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валюты, в которой принято денежное обязательство, в соответствии с Общероссийским </w:t>
            </w:r>
            <w:hyperlink r:id="rId106">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7.11. в том числе перечислено средств, требующих подтверждения</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7.12. Срок исполнения</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планируемый срок осуществления кассовой выплаты по денежному обязательству.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7.13. Руководитель (уполномоченное лицо)</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3</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Title"/>
        <w:jc w:val="center"/>
        <w:rPr>
          <w:rFonts w:ascii="Times New Roman" w:hAnsi="Times New Roman" w:cs="Times New Roman"/>
        </w:rPr>
      </w:pPr>
      <w:bookmarkStart w:id="46" w:name="P624"/>
      <w:bookmarkEnd w:id="46"/>
      <w:r w:rsidRPr="00A5036F">
        <w:rPr>
          <w:rFonts w:ascii="Times New Roman" w:hAnsi="Times New Roman" w:cs="Times New Roman"/>
        </w:rPr>
        <w:t>ПЕРЕЧЕНЬ</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ДОКУМЕНТОВ, НА ОСНОВАНИИ КОТОРЫХ ВОЗНИКАЮТ БЮДЖЕТНЫЕ</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ОБЯЗАТЕЛЬСТВА ПОЛУЧАТЕЛЕЙ СРЕДСТВ ФЕДЕРАЛЬНОГО БЮДЖЕТА,</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t>И ДОКУМЕНТОВ, ПОДТВЕРЖДАЮЩИХ ВОЗНИКНОВЕНИЕ ДЕНЕЖНЫХ</w:t>
      </w:r>
    </w:p>
    <w:p w:rsidR="009B0FFB" w:rsidRPr="00A5036F" w:rsidRDefault="009B0FFB">
      <w:pPr>
        <w:pStyle w:val="ConsPlusTitle"/>
        <w:jc w:val="center"/>
        <w:rPr>
          <w:rFonts w:ascii="Times New Roman" w:hAnsi="Times New Roman" w:cs="Times New Roman"/>
        </w:rPr>
      </w:pPr>
      <w:r w:rsidRPr="00A5036F">
        <w:rPr>
          <w:rFonts w:ascii="Times New Roman" w:hAnsi="Times New Roman" w:cs="Times New Roman"/>
        </w:rPr>
        <w:lastRenderedPageBreak/>
        <w:t>ОБЯЗАТЕЛЬСТВ ПОЛУЧАТЕЛЕЙ СРЕДСТВ ФЕДЕРАЛЬНОГО БЮДЖЕТА</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Приказов Минфина России от 30.11.2021 </w:t>
            </w:r>
            <w:hyperlink r:id="rId107">
              <w:r w:rsidRPr="00A5036F">
                <w:rPr>
                  <w:rFonts w:ascii="Times New Roman" w:hAnsi="Times New Roman" w:cs="Times New Roman"/>
                </w:rPr>
                <w:t>N 197н</w:t>
              </w:r>
            </w:hyperlink>
            <w:r w:rsidRPr="00A5036F">
              <w:rPr>
                <w:rFonts w:ascii="Times New Roman" w:hAnsi="Times New Roman" w:cs="Times New Roman"/>
              </w:rPr>
              <w:t>,</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от 29.04.2022 </w:t>
            </w:r>
            <w:hyperlink r:id="rId108">
              <w:r w:rsidRPr="00A5036F">
                <w:rPr>
                  <w:rFonts w:ascii="Times New Roman" w:hAnsi="Times New Roman" w:cs="Times New Roman"/>
                </w:rPr>
                <w:t>N 66н</w:t>
              </w:r>
            </w:hyperlink>
            <w:r w:rsidRPr="00A5036F">
              <w:rPr>
                <w:rFonts w:ascii="Times New Roman" w:hAnsi="Times New Roman" w:cs="Times New Roman"/>
              </w:rPr>
              <w:t xml:space="preserve">, от 19.09.2022 </w:t>
            </w:r>
            <w:hyperlink r:id="rId109">
              <w:r w:rsidRPr="00A5036F">
                <w:rPr>
                  <w:rFonts w:ascii="Times New Roman" w:hAnsi="Times New Roman" w:cs="Times New Roman"/>
                </w:rPr>
                <w:t>N 141н</w:t>
              </w:r>
            </w:hyperlink>
            <w:r w:rsidRPr="00A5036F">
              <w:rPr>
                <w:rFonts w:ascii="Times New Roman" w:hAnsi="Times New Roman" w:cs="Times New Roman"/>
              </w:rPr>
              <w:t>)</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3605"/>
        <w:gridCol w:w="4757"/>
      </w:tblGrid>
      <w:tr w:rsidR="00A5036F" w:rsidRPr="00A5036F">
        <w:tc>
          <w:tcPr>
            <w:tcW w:w="662"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N п/п</w:t>
            </w:r>
          </w:p>
        </w:tc>
        <w:tc>
          <w:tcPr>
            <w:tcW w:w="360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Документ, на основании которого возникает бюджетное обязательство получателя средств федерального бюджета</w:t>
            </w:r>
          </w:p>
        </w:tc>
        <w:tc>
          <w:tcPr>
            <w:tcW w:w="4757"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Документ, подтверждающий возникновение денежного обязательства получателя средств федерального бюджета</w:t>
            </w:r>
          </w:p>
        </w:tc>
      </w:tr>
      <w:tr w:rsidR="00A5036F" w:rsidRPr="00A5036F">
        <w:tc>
          <w:tcPr>
            <w:tcW w:w="662"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3605" w:type="dxa"/>
          </w:tcPr>
          <w:p w:rsidR="009B0FFB" w:rsidRPr="00A5036F" w:rsidRDefault="009B0FFB">
            <w:pPr>
              <w:pStyle w:val="ConsPlusNormal"/>
              <w:jc w:val="center"/>
              <w:rPr>
                <w:rFonts w:ascii="Times New Roman" w:hAnsi="Times New Roman" w:cs="Times New Roman"/>
              </w:rPr>
            </w:pPr>
            <w:bookmarkStart w:id="47" w:name="P637"/>
            <w:bookmarkEnd w:id="47"/>
            <w:r w:rsidRPr="00A5036F">
              <w:rPr>
                <w:rFonts w:ascii="Times New Roman" w:hAnsi="Times New Roman" w:cs="Times New Roman"/>
              </w:rPr>
              <w:t>2</w:t>
            </w:r>
          </w:p>
        </w:tc>
        <w:tc>
          <w:tcPr>
            <w:tcW w:w="4757" w:type="dxa"/>
          </w:tcPr>
          <w:p w:rsidR="009B0FFB" w:rsidRPr="00A5036F" w:rsidRDefault="009B0FFB">
            <w:pPr>
              <w:pStyle w:val="ConsPlusNormal"/>
              <w:jc w:val="center"/>
              <w:rPr>
                <w:rFonts w:ascii="Times New Roman" w:hAnsi="Times New Roman" w:cs="Times New Roman"/>
              </w:rPr>
            </w:pPr>
            <w:bookmarkStart w:id="48" w:name="P638"/>
            <w:bookmarkEnd w:id="48"/>
            <w:r w:rsidRPr="00A5036F">
              <w:rPr>
                <w:rFonts w:ascii="Times New Roman" w:hAnsi="Times New Roman" w:cs="Times New Roman"/>
              </w:rPr>
              <w:t>3</w:t>
            </w:r>
          </w:p>
        </w:tc>
      </w:tr>
      <w:tr w:rsidR="00A5036F" w:rsidRPr="00A5036F">
        <w:tc>
          <w:tcPr>
            <w:tcW w:w="662" w:type="dxa"/>
          </w:tcPr>
          <w:p w:rsidR="009B0FFB" w:rsidRPr="00A5036F" w:rsidRDefault="009B0FFB">
            <w:pPr>
              <w:pStyle w:val="ConsPlusNormal"/>
              <w:jc w:val="center"/>
              <w:rPr>
                <w:rFonts w:ascii="Times New Roman" w:hAnsi="Times New Roman" w:cs="Times New Roman"/>
              </w:rPr>
            </w:pPr>
            <w:bookmarkStart w:id="49" w:name="P639"/>
            <w:bookmarkEnd w:id="49"/>
            <w:r w:rsidRPr="00A5036F">
              <w:rPr>
                <w:rFonts w:ascii="Times New Roman" w:hAnsi="Times New Roman" w:cs="Times New Roman"/>
              </w:rPr>
              <w:t>1.</w:t>
            </w:r>
          </w:p>
        </w:tc>
        <w:tc>
          <w:tcPr>
            <w:tcW w:w="3605" w:type="dxa"/>
          </w:tcPr>
          <w:p w:rsidR="009B0FFB" w:rsidRPr="00A5036F" w:rsidRDefault="009B0FFB">
            <w:pPr>
              <w:pStyle w:val="ConsPlusNormal"/>
              <w:jc w:val="both"/>
              <w:rPr>
                <w:rFonts w:ascii="Times New Roman" w:hAnsi="Times New Roman" w:cs="Times New Roman"/>
              </w:rPr>
            </w:pPr>
            <w:bookmarkStart w:id="50" w:name="P640"/>
            <w:bookmarkEnd w:id="50"/>
            <w:r w:rsidRPr="00A5036F">
              <w:rPr>
                <w:rFonts w:ascii="Times New Roman" w:hAnsi="Times New Roman" w:cs="Times New Roman"/>
              </w:rPr>
              <w:t>Извещение об осуществлении закупки</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c>
          <w:tcPr>
            <w:tcW w:w="662" w:type="dxa"/>
          </w:tcPr>
          <w:p w:rsidR="009B0FFB" w:rsidRPr="00A5036F" w:rsidRDefault="009B0FFB">
            <w:pPr>
              <w:pStyle w:val="ConsPlusNormal"/>
              <w:jc w:val="center"/>
              <w:rPr>
                <w:rFonts w:ascii="Times New Roman" w:hAnsi="Times New Roman" w:cs="Times New Roman"/>
              </w:rPr>
            </w:pPr>
            <w:bookmarkStart w:id="51" w:name="P642"/>
            <w:bookmarkEnd w:id="51"/>
            <w:r w:rsidRPr="00A5036F">
              <w:rPr>
                <w:rFonts w:ascii="Times New Roman" w:hAnsi="Times New Roman" w:cs="Times New Roman"/>
              </w:rPr>
              <w:t>2.</w:t>
            </w:r>
          </w:p>
        </w:tc>
        <w:tc>
          <w:tcPr>
            <w:tcW w:w="3605" w:type="dxa"/>
          </w:tcPr>
          <w:p w:rsidR="009B0FFB" w:rsidRPr="00A5036F" w:rsidRDefault="009B0FFB">
            <w:pPr>
              <w:pStyle w:val="ConsPlusNormal"/>
              <w:jc w:val="both"/>
              <w:rPr>
                <w:rFonts w:ascii="Times New Roman" w:hAnsi="Times New Roman" w:cs="Times New Roman"/>
              </w:rPr>
            </w:pPr>
            <w:bookmarkStart w:id="52" w:name="P643"/>
            <w:bookmarkEnd w:id="52"/>
            <w:r w:rsidRPr="00A5036F">
              <w:rPr>
                <w:rFonts w:ascii="Times New Roman" w:hAnsi="Times New Roman" w:cs="Times New Roman"/>
              </w:rPr>
              <w:t>Приглашение принять участие в определении поставщика (подрядчика, исполнителя)</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662" w:type="dxa"/>
            <w:tcBorders>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3.</w:t>
            </w:r>
          </w:p>
        </w:tc>
        <w:tc>
          <w:tcPr>
            <w:tcW w:w="3605" w:type="dxa"/>
            <w:tcBorders>
              <w:bottom w:val="nil"/>
            </w:tcBorders>
          </w:tcPr>
          <w:p w:rsidR="009B0FFB" w:rsidRPr="00A5036F" w:rsidRDefault="009B0FFB">
            <w:pPr>
              <w:pStyle w:val="ConsPlusNormal"/>
              <w:jc w:val="both"/>
              <w:rPr>
                <w:rFonts w:ascii="Times New Roman" w:hAnsi="Times New Roman" w:cs="Times New Roman"/>
              </w:rPr>
            </w:pPr>
            <w:bookmarkStart w:id="53" w:name="P646"/>
            <w:bookmarkEnd w:id="53"/>
            <w:r w:rsidRPr="00A5036F">
              <w:rPr>
                <w:rFonts w:ascii="Times New Roman" w:hAnsi="Times New Roman" w:cs="Times New Roman"/>
              </w:rPr>
              <w:t xml:space="preserve">Проект государственного контракта (договора) на поставку товаров, выполнение работ, оказание услуг для обеспечения федеральных нужд с единственным поставщиком (подрядчиком, исполнителем), заключаемого в рамках государственного оборонного заказа в соответствии с Федеральным </w:t>
            </w:r>
            <w:hyperlink r:id="rId110">
              <w:r w:rsidRPr="00A5036F">
                <w:rPr>
                  <w:rFonts w:ascii="Times New Roman" w:hAnsi="Times New Roman" w:cs="Times New Roman"/>
                </w:rPr>
                <w:t>законом</w:t>
              </w:r>
            </w:hyperlink>
            <w:r w:rsidRPr="00A5036F">
              <w:rPr>
                <w:rFonts w:ascii="Times New Roman" w:hAnsi="Times New Roman" w:cs="Times New Roman"/>
              </w:rPr>
              <w:t xml:space="preserve">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bottom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111">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bookmarkStart w:id="54" w:name="P651"/>
            <w:bookmarkEnd w:id="54"/>
            <w:r w:rsidRPr="00A5036F">
              <w:rPr>
                <w:rFonts w:ascii="Times New Roman" w:hAnsi="Times New Roman" w:cs="Times New Roman"/>
              </w:rPr>
              <w:t>3.1</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55" w:name="P652"/>
            <w:bookmarkEnd w:id="55"/>
            <w:r w:rsidRPr="00A5036F">
              <w:rPr>
                <w:rFonts w:ascii="Times New Roman" w:hAnsi="Times New Roman" w:cs="Times New Roman"/>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 xml:space="preserve">(п. 3.1 введен </w:t>
            </w:r>
            <w:hyperlink r:id="rId112">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bookmarkStart w:id="56" w:name="P657"/>
            <w:bookmarkEnd w:id="56"/>
            <w:r w:rsidRPr="00A5036F">
              <w:rPr>
                <w:rFonts w:ascii="Times New Roman" w:hAnsi="Times New Roman" w:cs="Times New Roman"/>
              </w:rPr>
              <w:t>3.2</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57" w:name="P658"/>
            <w:bookmarkEnd w:id="57"/>
            <w:r w:rsidRPr="00A5036F">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3.2 введен </w:t>
            </w:r>
            <w:hyperlink r:id="rId113">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3.3</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58" w:name="P664"/>
            <w:bookmarkEnd w:id="58"/>
            <w:r w:rsidRPr="00A5036F">
              <w:rPr>
                <w:rFonts w:ascii="Times New Roman" w:hAnsi="Times New Roman" w:cs="Times New Roman"/>
              </w:rPr>
              <w:t>Проект соглашения о предоставлении из федерального бюджета бюджету субъекта Российской Федерации межбюджетного трансферта в форме субсидии, субвенции, иного межбюджетного трансферта</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3.3 введен </w:t>
            </w:r>
            <w:hyperlink r:id="rId114">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3.4</w:t>
            </w:r>
          </w:p>
        </w:tc>
        <w:tc>
          <w:tcPr>
            <w:tcW w:w="3605"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Проект договора (соглашения) о предоставлении субсидии федеральному бюджетному или автономному учреждению</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3.4 введен </w:t>
            </w:r>
            <w:hyperlink r:id="rId115">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3.5</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59" w:name="P676"/>
            <w:bookmarkEnd w:id="59"/>
            <w:r w:rsidRPr="00A5036F">
              <w:rPr>
                <w:rFonts w:ascii="Times New Roman" w:hAnsi="Times New Roman" w:cs="Times New Roman"/>
              </w:rPr>
              <w:t>Проект договора (соглашения)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3.5 введен </w:t>
            </w:r>
            <w:hyperlink r:id="rId116">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bookmarkStart w:id="60" w:name="P679"/>
            <w:bookmarkEnd w:id="60"/>
            <w:r w:rsidRPr="00A5036F">
              <w:rPr>
                <w:rFonts w:ascii="Times New Roman" w:hAnsi="Times New Roman" w:cs="Times New Roman"/>
              </w:rPr>
              <w:t>4.</w:t>
            </w:r>
          </w:p>
        </w:tc>
        <w:tc>
          <w:tcPr>
            <w:tcW w:w="3605" w:type="dxa"/>
            <w:vMerge w:val="restart"/>
            <w:tcBorders>
              <w:bottom w:val="nil"/>
            </w:tcBorders>
          </w:tcPr>
          <w:p w:rsidR="009B0FFB" w:rsidRPr="00A5036F" w:rsidRDefault="009B0FFB">
            <w:pPr>
              <w:pStyle w:val="ConsPlusNormal"/>
              <w:rPr>
                <w:rFonts w:ascii="Times New Roman" w:hAnsi="Times New Roman" w:cs="Times New Roman"/>
              </w:rPr>
            </w:pPr>
            <w:bookmarkStart w:id="61" w:name="P680"/>
            <w:bookmarkEnd w:id="61"/>
            <w:r w:rsidRPr="00A5036F">
              <w:rPr>
                <w:rFonts w:ascii="Times New Roman" w:hAnsi="Times New Roman" w:cs="Times New Roman"/>
              </w:rPr>
              <w:t>Государственный контракт (договор) на поставку товаров, выполнение работ, оказание услуг для обеспечения федеральных нужд, сведения о котором подлежат включению в реестр контрактов</w:t>
            </w:r>
          </w:p>
        </w:tc>
        <w:tc>
          <w:tcPr>
            <w:tcW w:w="4757"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 xml:space="preserve">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w:t>
            </w:r>
            <w:r w:rsidRPr="00A5036F">
              <w:rPr>
                <w:rFonts w:ascii="Times New Roman" w:hAnsi="Times New Roman" w:cs="Times New Roman"/>
              </w:rPr>
              <w:lastRenderedPageBreak/>
              <w:t>для оплаты денежных обязательств при осуществлении авансовых платежей (внесении арендной платы)</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Документ о приемке поставленных товаров, выполненных работ (их результатов, в том числе этапов), оказанных услуг</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Счет-фактура</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Borders>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получателя средств федерального бюджета (далее - 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государственного контракта.</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4 в ред. </w:t>
            </w:r>
            <w:hyperlink r:id="rId117">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tc>
      </w:tr>
      <w:tr w:rsidR="00A5036F" w:rsidRPr="00A5036F">
        <w:tc>
          <w:tcPr>
            <w:tcW w:w="662" w:type="dxa"/>
            <w:vMerge w:val="restart"/>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5.</w:t>
            </w:r>
          </w:p>
        </w:tc>
        <w:tc>
          <w:tcPr>
            <w:tcW w:w="3605" w:type="dxa"/>
            <w:vMerge w:val="restart"/>
          </w:tcPr>
          <w:p w:rsidR="009B0FFB" w:rsidRPr="00A5036F" w:rsidRDefault="009B0FFB">
            <w:pPr>
              <w:pStyle w:val="ConsPlusNormal"/>
              <w:jc w:val="both"/>
              <w:rPr>
                <w:rFonts w:ascii="Times New Roman" w:hAnsi="Times New Roman" w:cs="Times New Roman"/>
              </w:rPr>
            </w:pPr>
            <w:bookmarkStart w:id="62" w:name="P688"/>
            <w:bookmarkEnd w:id="62"/>
            <w:r w:rsidRPr="00A5036F">
              <w:rPr>
                <w:rFonts w:ascii="Times New Roman" w:hAnsi="Times New Roman" w:cs="Times New Roman"/>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международный договор (соглашение) (далее - договор), за исключением договоров, указанных в </w:t>
            </w:r>
            <w:hyperlink w:anchor="P790">
              <w:r w:rsidRPr="00A5036F">
                <w:rPr>
                  <w:rFonts w:ascii="Times New Roman" w:hAnsi="Times New Roman" w:cs="Times New Roman"/>
                </w:rPr>
                <w:t>14 пункте</w:t>
              </w:r>
            </w:hyperlink>
            <w:r w:rsidRPr="00A5036F">
              <w:rPr>
                <w:rFonts w:ascii="Times New Roman" w:hAnsi="Times New Roman" w:cs="Times New Roman"/>
              </w:rPr>
              <w:t xml:space="preserve"> настоящего перечня</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выполненных работ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об оказании услуг</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приема-передачи</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Справка-расчет или иной документ, являющийся основанием для оплаты неустойки</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Счет-фактура</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Товарная накладная (унифицированная </w:t>
            </w:r>
            <w:hyperlink r:id="rId118">
              <w:r w:rsidRPr="00A5036F">
                <w:rPr>
                  <w:rFonts w:ascii="Times New Roman" w:hAnsi="Times New Roman" w:cs="Times New Roman"/>
                </w:rPr>
                <w:t>форма N ТОРГ-12</w:t>
              </w:r>
            </w:hyperlink>
            <w:r w:rsidRPr="00A5036F">
              <w:rPr>
                <w:rFonts w:ascii="Times New Roman" w:hAnsi="Times New Roman" w:cs="Times New Roman"/>
              </w:rPr>
              <w:t>) (ф. 0330212)</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Универсальный передаточный документ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Чек</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bookmarkStart w:id="63" w:name="P700"/>
            <w:bookmarkEnd w:id="63"/>
            <w:r w:rsidRPr="00A5036F">
              <w:rPr>
                <w:rFonts w:ascii="Times New Roman" w:hAnsi="Times New Roman" w:cs="Times New Roman"/>
              </w:rPr>
              <w:t>6.</w:t>
            </w:r>
          </w:p>
        </w:tc>
        <w:tc>
          <w:tcPr>
            <w:tcW w:w="3605" w:type="dxa"/>
            <w:vMerge w:val="restart"/>
            <w:tcBorders>
              <w:bottom w:val="nil"/>
            </w:tcBorders>
          </w:tcPr>
          <w:p w:rsidR="009B0FFB" w:rsidRPr="00A5036F" w:rsidRDefault="009B0FFB">
            <w:pPr>
              <w:pStyle w:val="ConsPlusNormal"/>
              <w:jc w:val="both"/>
              <w:rPr>
                <w:rFonts w:ascii="Times New Roman" w:hAnsi="Times New Roman" w:cs="Times New Roman"/>
              </w:rPr>
            </w:pPr>
            <w:bookmarkStart w:id="64" w:name="P701"/>
            <w:bookmarkEnd w:id="64"/>
            <w:r w:rsidRPr="00A5036F">
              <w:rPr>
                <w:rFonts w:ascii="Times New Roman" w:hAnsi="Times New Roman" w:cs="Times New Roman"/>
              </w:rPr>
              <w:t xml:space="preserve">Соглашение о предоставлении из федерального бюджета бюджету субъекта Российской Федерации межбюджетного трансферта в форме субсидии, субвенции, иного </w:t>
            </w:r>
            <w:r w:rsidRPr="00A5036F">
              <w:rPr>
                <w:rFonts w:ascii="Times New Roman" w:hAnsi="Times New Roman" w:cs="Times New Roman"/>
              </w:rPr>
              <w:lastRenderedPageBreak/>
              <w:t>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соответственно - Соглашение о предоставлении межбюджетного трансферта, реестр соглашений)</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График перечисления межбюджетного трансферта, предусмотренный соглашением о предоставлении межбюджетного трансферта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Распоряжение о совершении казначейских платежей (далее - распоряжение), необходимое </w:t>
            </w:r>
            <w:r w:rsidRPr="00A5036F">
              <w:rPr>
                <w:rFonts w:ascii="Times New Roman" w:hAnsi="Times New Roman" w:cs="Times New Roman"/>
              </w:rPr>
              <w:lastRenderedPageBreak/>
              <w:t>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соглашения о предоставлении межбюджетного трансферта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Казначейское обеспечение обязательств (код </w:t>
            </w:r>
            <w:hyperlink r:id="rId119">
              <w:r w:rsidRPr="00A5036F">
                <w:rPr>
                  <w:rFonts w:ascii="Times New Roman" w:hAnsi="Times New Roman" w:cs="Times New Roman"/>
                </w:rPr>
                <w:t>формы</w:t>
              </w:r>
            </w:hyperlink>
            <w:r w:rsidRPr="00A5036F">
              <w:rPr>
                <w:rFonts w:ascii="Times New Roman" w:hAnsi="Times New Roman" w:cs="Times New Roman"/>
              </w:rPr>
              <w:t xml:space="preserve"> по ОКУД 0506110)</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Borders>
              <w:bottom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w:t>
            </w:r>
            <w:proofErr w:type="gramStart"/>
            <w:r w:rsidRPr="00A5036F">
              <w:rPr>
                <w:rFonts w:ascii="Times New Roman" w:hAnsi="Times New Roman" w:cs="Times New Roman"/>
              </w:rPr>
              <w:t>возмещения</w:t>
            </w:r>
            <w:proofErr w:type="gramEnd"/>
            <w:r w:rsidRPr="00A5036F">
              <w:rPr>
                <w:rFonts w:ascii="Times New Roman" w:hAnsi="Times New Roman" w:cs="Times New Roman"/>
              </w:rPr>
              <w:t xml:space="preserve">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120">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6.1</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65" w:name="P711"/>
            <w:bookmarkEnd w:id="65"/>
            <w:r w:rsidRPr="00A5036F">
              <w:rPr>
                <w:rFonts w:ascii="Times New Roman" w:hAnsi="Times New Roman" w:cs="Times New Roman"/>
              </w:rPr>
              <w:t>Проект дополнительного соглашения к Соглашению о предоставлении межбюджетного трансферта</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6.1 введен </w:t>
            </w:r>
            <w:hyperlink r:id="rId121">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c>
          <w:tcPr>
            <w:tcW w:w="662" w:type="dxa"/>
            <w:vMerge w:val="restart"/>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7.</w:t>
            </w:r>
          </w:p>
        </w:tc>
        <w:tc>
          <w:tcPr>
            <w:tcW w:w="3605" w:type="dxa"/>
            <w:vMerge w:val="restart"/>
          </w:tcPr>
          <w:p w:rsidR="009B0FFB" w:rsidRPr="00A5036F" w:rsidRDefault="009B0FFB">
            <w:pPr>
              <w:pStyle w:val="ConsPlusNormal"/>
              <w:jc w:val="both"/>
              <w:rPr>
                <w:rFonts w:ascii="Times New Roman" w:hAnsi="Times New Roman" w:cs="Times New Roman"/>
              </w:rPr>
            </w:pPr>
            <w:bookmarkStart w:id="66" w:name="P715"/>
            <w:bookmarkEnd w:id="66"/>
            <w:r w:rsidRPr="00A5036F">
              <w:rPr>
                <w:rFonts w:ascii="Times New Roman" w:hAnsi="Times New Roman" w:cs="Times New Roman"/>
              </w:rPr>
              <w:t>Нормативный правовой акт, предусматривающий предоставление из федерального бюджета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Распоряжение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Казначейское обеспечение обязательств (код </w:t>
            </w:r>
            <w:hyperlink r:id="rId122">
              <w:r w:rsidRPr="00A5036F">
                <w:rPr>
                  <w:rFonts w:ascii="Times New Roman" w:hAnsi="Times New Roman" w:cs="Times New Roman"/>
                </w:rPr>
                <w:t>формы</w:t>
              </w:r>
            </w:hyperlink>
            <w:r w:rsidRPr="00A5036F">
              <w:rPr>
                <w:rFonts w:ascii="Times New Roman" w:hAnsi="Times New Roman" w:cs="Times New Roman"/>
              </w:rPr>
              <w:t xml:space="preserve"> по ОКУД 0506110)</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Иной документ, подтверждающий </w:t>
            </w:r>
            <w:r w:rsidRPr="00A5036F">
              <w:rPr>
                <w:rFonts w:ascii="Times New Roman" w:hAnsi="Times New Roman" w:cs="Times New Roman"/>
              </w:rPr>
              <w:lastRenderedPageBreak/>
              <w:t>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bookmarkStart w:id="67" w:name="P720"/>
            <w:bookmarkEnd w:id="67"/>
            <w:r w:rsidRPr="00A5036F">
              <w:rPr>
                <w:rFonts w:ascii="Times New Roman" w:hAnsi="Times New Roman" w:cs="Times New Roman"/>
              </w:rPr>
              <w:lastRenderedPageBreak/>
              <w:t>8.</w:t>
            </w:r>
          </w:p>
        </w:tc>
        <w:tc>
          <w:tcPr>
            <w:tcW w:w="3605" w:type="dxa"/>
            <w:vMerge w:val="restart"/>
            <w:tcBorders>
              <w:bottom w:val="nil"/>
            </w:tcBorders>
          </w:tcPr>
          <w:p w:rsidR="009B0FFB" w:rsidRPr="00A5036F" w:rsidRDefault="009B0FFB">
            <w:pPr>
              <w:pStyle w:val="ConsPlusNormal"/>
              <w:jc w:val="both"/>
              <w:rPr>
                <w:rFonts w:ascii="Times New Roman" w:hAnsi="Times New Roman" w:cs="Times New Roman"/>
              </w:rPr>
            </w:pPr>
            <w:bookmarkStart w:id="68" w:name="P721"/>
            <w:bookmarkEnd w:id="68"/>
            <w:r w:rsidRPr="00A5036F">
              <w:rPr>
                <w:rFonts w:ascii="Times New Roman" w:hAnsi="Times New Roman" w:cs="Times New Roman"/>
              </w:rPr>
              <w:t>Договор (соглашение) о предоставлении субсидии федеральному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федеральному бюджетному или автономному учреждению)</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График перечисления субсидии, предусмотренный договором (соглашением) о предоставлении субсидии федеральному бюджетному или автономному учреждению</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Предварительный отчет о выполнении государственного задания </w:t>
            </w:r>
            <w:hyperlink r:id="rId123">
              <w:r w:rsidRPr="00A5036F">
                <w:rPr>
                  <w:rFonts w:ascii="Times New Roman" w:hAnsi="Times New Roman" w:cs="Times New Roman"/>
                </w:rPr>
                <w:t>(ф. 0506501)</w:t>
              </w:r>
            </w:hyperlink>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Казначейское обеспечение обязательств (код </w:t>
            </w:r>
            <w:hyperlink r:id="rId124">
              <w:r w:rsidRPr="00A5036F">
                <w:rPr>
                  <w:rFonts w:ascii="Times New Roman" w:hAnsi="Times New Roman" w:cs="Times New Roman"/>
                </w:rPr>
                <w:t>формы</w:t>
              </w:r>
            </w:hyperlink>
            <w:r w:rsidRPr="00A5036F">
              <w:rPr>
                <w:rFonts w:ascii="Times New Roman" w:hAnsi="Times New Roman" w:cs="Times New Roman"/>
              </w:rPr>
              <w:t xml:space="preserve"> по ОКУД 0506110)</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Borders>
              <w:bottom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федеральному бюджетному или автономному учреждению</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125">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8.1</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69" w:name="P730"/>
            <w:bookmarkEnd w:id="69"/>
            <w:r w:rsidRPr="00A5036F">
              <w:rPr>
                <w:rFonts w:ascii="Times New Roman" w:hAnsi="Times New Roman" w:cs="Times New Roman"/>
              </w:rPr>
              <w:t>Проект дополнительного соглашения к Соглашению о предоставлении субсидии федеральному бюджетному или автономному учреждению</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8.1 введен </w:t>
            </w:r>
            <w:hyperlink r:id="rId126">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bookmarkStart w:id="70" w:name="P733"/>
            <w:bookmarkEnd w:id="70"/>
            <w:r w:rsidRPr="00A5036F">
              <w:rPr>
                <w:rFonts w:ascii="Times New Roman" w:hAnsi="Times New Roman" w:cs="Times New Roman"/>
              </w:rPr>
              <w:t>9.</w:t>
            </w:r>
          </w:p>
        </w:tc>
        <w:tc>
          <w:tcPr>
            <w:tcW w:w="3605" w:type="dxa"/>
            <w:vMerge w:val="restart"/>
            <w:tcBorders>
              <w:bottom w:val="nil"/>
            </w:tcBorders>
          </w:tcPr>
          <w:p w:rsidR="009B0FFB" w:rsidRPr="00A5036F" w:rsidRDefault="009B0FFB">
            <w:pPr>
              <w:pStyle w:val="ConsPlusNormal"/>
              <w:jc w:val="both"/>
              <w:rPr>
                <w:rFonts w:ascii="Times New Roman" w:hAnsi="Times New Roman" w:cs="Times New Roman"/>
              </w:rPr>
            </w:pPr>
            <w:bookmarkStart w:id="71" w:name="P734"/>
            <w:bookmarkEnd w:id="71"/>
            <w:r w:rsidRPr="00A5036F">
              <w:rPr>
                <w:rFonts w:ascii="Times New Roman" w:hAnsi="Times New Roman" w:cs="Times New Roman"/>
              </w:rPr>
              <w:t xml:space="preserve">Договор (соглашение)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w:t>
            </w:r>
            <w:r w:rsidRPr="00A5036F">
              <w:rPr>
                <w:rFonts w:ascii="Times New Roman" w:hAnsi="Times New Roman" w:cs="Times New Roman"/>
              </w:rPr>
              <w:lastRenderedPageBreak/>
              <w:t>котором подлежат либо не подлежат включению в реестр соглашений (далее - Соглашение о предоставлении субсидии юридическому лицу)</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Акт выполненных работ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об оказании услуг</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приема-передачи</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Справка-расчет или иной документ, являющийся основанием для оплаты неустойки</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Счет-фактура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Товарная накладная (унифицированная </w:t>
            </w:r>
            <w:hyperlink r:id="rId127">
              <w:r w:rsidRPr="00A5036F">
                <w:rPr>
                  <w:rFonts w:ascii="Times New Roman" w:hAnsi="Times New Roman" w:cs="Times New Roman"/>
                </w:rPr>
                <w:t>форма N ТОРГ-12</w:t>
              </w:r>
            </w:hyperlink>
            <w:r w:rsidRPr="00A5036F">
              <w:rPr>
                <w:rFonts w:ascii="Times New Roman" w:hAnsi="Times New Roman" w:cs="Times New Roman"/>
              </w:rPr>
              <w:t>) (ф. 0330212)</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Чек</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A5036F" w:rsidRPr="00A5036F">
        <w:tblPrEx>
          <w:tblBorders>
            <w:insideH w:val="nil"/>
          </w:tblBorders>
        </w:tblPrEx>
        <w:tc>
          <w:tcPr>
            <w:tcW w:w="662" w:type="dxa"/>
            <w:vMerge w:val="restart"/>
            <w:tcBorders>
              <w:top w:val="nil"/>
              <w:bottom w:val="nil"/>
            </w:tcBorders>
          </w:tcPr>
          <w:p w:rsidR="009B0FFB" w:rsidRPr="00A5036F" w:rsidRDefault="009B0FFB">
            <w:pPr>
              <w:pStyle w:val="ConsPlusNormal"/>
              <w:rPr>
                <w:rFonts w:ascii="Times New Roman" w:hAnsi="Times New Roman" w:cs="Times New Roman"/>
              </w:rPr>
            </w:pPr>
          </w:p>
        </w:tc>
        <w:tc>
          <w:tcPr>
            <w:tcW w:w="3605" w:type="dxa"/>
            <w:vMerge w:val="restart"/>
            <w:tcBorders>
              <w:top w:val="nil"/>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rPr>
                <w:rFonts w:ascii="Times New Roman" w:hAnsi="Times New Roman" w:cs="Times New Roman"/>
              </w:rPr>
            </w:pPr>
          </w:p>
        </w:tc>
      </w:tr>
      <w:tr w:rsidR="00A5036F" w:rsidRPr="00A5036F">
        <w:tc>
          <w:tcPr>
            <w:tcW w:w="662" w:type="dxa"/>
            <w:vMerge/>
            <w:tcBorders>
              <w:top w:val="nil"/>
              <w:bottom w:val="nil"/>
            </w:tcBorders>
          </w:tcPr>
          <w:p w:rsidR="009B0FFB" w:rsidRPr="00A5036F" w:rsidRDefault="009B0FFB">
            <w:pPr>
              <w:pStyle w:val="ConsPlusNormal"/>
              <w:rPr>
                <w:rFonts w:ascii="Times New Roman" w:hAnsi="Times New Roman" w:cs="Times New Roman"/>
              </w:rPr>
            </w:pPr>
          </w:p>
        </w:tc>
        <w:tc>
          <w:tcPr>
            <w:tcW w:w="3605" w:type="dxa"/>
            <w:vMerge/>
            <w:tcBorders>
              <w:top w:val="nil"/>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Казначейское обеспечение обязательств (код </w:t>
            </w:r>
            <w:hyperlink r:id="rId128">
              <w:r w:rsidRPr="00A5036F">
                <w:rPr>
                  <w:rFonts w:ascii="Times New Roman" w:hAnsi="Times New Roman" w:cs="Times New Roman"/>
                </w:rPr>
                <w:t>формы</w:t>
              </w:r>
            </w:hyperlink>
            <w:r w:rsidRPr="00A5036F">
              <w:rPr>
                <w:rFonts w:ascii="Times New Roman" w:hAnsi="Times New Roman" w:cs="Times New Roman"/>
              </w:rPr>
              <w:t xml:space="preserve"> по ОКУД 0506110)</w:t>
            </w:r>
          </w:p>
        </w:tc>
      </w:tr>
      <w:tr w:rsidR="00A5036F" w:rsidRPr="00A5036F">
        <w:tblPrEx>
          <w:tblBorders>
            <w:insideH w:val="nil"/>
          </w:tblBorders>
        </w:tblPrEx>
        <w:tc>
          <w:tcPr>
            <w:tcW w:w="662" w:type="dxa"/>
            <w:vMerge/>
            <w:tcBorders>
              <w:top w:val="nil"/>
              <w:bottom w:val="nil"/>
            </w:tcBorders>
          </w:tcPr>
          <w:p w:rsidR="009B0FFB" w:rsidRPr="00A5036F" w:rsidRDefault="009B0FFB">
            <w:pPr>
              <w:pStyle w:val="ConsPlusNormal"/>
              <w:rPr>
                <w:rFonts w:ascii="Times New Roman" w:hAnsi="Times New Roman" w:cs="Times New Roman"/>
              </w:rPr>
            </w:pPr>
          </w:p>
        </w:tc>
        <w:tc>
          <w:tcPr>
            <w:tcW w:w="3605" w:type="dxa"/>
            <w:vMerge/>
            <w:tcBorders>
              <w:top w:val="nil"/>
              <w:bottom w:val="nil"/>
            </w:tcBorders>
          </w:tcPr>
          <w:p w:rsidR="009B0FFB" w:rsidRPr="00A5036F" w:rsidRDefault="009B0FFB">
            <w:pPr>
              <w:pStyle w:val="ConsPlusNormal"/>
              <w:rPr>
                <w:rFonts w:ascii="Times New Roman" w:hAnsi="Times New Roman" w:cs="Times New Roman"/>
              </w:rPr>
            </w:pPr>
          </w:p>
        </w:tc>
        <w:tc>
          <w:tcPr>
            <w:tcW w:w="4757" w:type="dxa"/>
            <w:tcBorders>
              <w:bottom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инвестиций юридическому лицу</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ред. </w:t>
            </w:r>
            <w:hyperlink r:id="rId12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19.09.2022 N 141н)</w:t>
            </w:r>
          </w:p>
        </w:tc>
      </w:tr>
      <w:tr w:rsidR="00A5036F" w:rsidRPr="00A5036F">
        <w:tblPrEx>
          <w:tblBorders>
            <w:insideH w:val="nil"/>
          </w:tblBorders>
        </w:tblPrEx>
        <w:tc>
          <w:tcPr>
            <w:tcW w:w="9024"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insideH w:val="nil"/>
          </w:tblBorders>
        </w:tblPrEx>
        <w:tc>
          <w:tcPr>
            <w:tcW w:w="662" w:type="dxa"/>
            <w:tcBorders>
              <w:top w:val="nil"/>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9.1</w:t>
            </w:r>
          </w:p>
        </w:tc>
        <w:tc>
          <w:tcPr>
            <w:tcW w:w="3605" w:type="dxa"/>
            <w:tcBorders>
              <w:top w:val="nil"/>
              <w:bottom w:val="nil"/>
            </w:tcBorders>
          </w:tcPr>
          <w:p w:rsidR="009B0FFB" w:rsidRPr="00A5036F" w:rsidRDefault="009B0FFB">
            <w:pPr>
              <w:pStyle w:val="ConsPlusNormal"/>
              <w:rPr>
                <w:rFonts w:ascii="Times New Roman" w:hAnsi="Times New Roman" w:cs="Times New Roman"/>
              </w:rPr>
            </w:pPr>
            <w:bookmarkStart w:id="72" w:name="P758"/>
            <w:bookmarkEnd w:id="72"/>
            <w:r w:rsidRPr="00A5036F">
              <w:rPr>
                <w:rFonts w:ascii="Times New Roman" w:hAnsi="Times New Roman" w:cs="Times New Roman"/>
              </w:rPr>
              <w:t>Проект дополнительного соглашения к Соглашению о предоставлении субсидии юридическому лицу</w:t>
            </w:r>
          </w:p>
        </w:tc>
        <w:tc>
          <w:tcPr>
            <w:tcW w:w="4757" w:type="dxa"/>
            <w:tcBorders>
              <w:top w:val="nil"/>
              <w:bottom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Формирование денежного обязательства не предусматривается</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9.1 введен </w:t>
            </w:r>
            <w:hyperlink r:id="rId130">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19.09.2022 N 141н)</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10.</w:t>
            </w:r>
          </w:p>
        </w:tc>
        <w:tc>
          <w:tcPr>
            <w:tcW w:w="3605" w:type="dxa"/>
            <w:vMerge w:val="restart"/>
            <w:tcBorders>
              <w:bottom w:val="nil"/>
            </w:tcBorders>
          </w:tcPr>
          <w:p w:rsidR="009B0FFB" w:rsidRPr="00A5036F" w:rsidRDefault="009B0FFB">
            <w:pPr>
              <w:pStyle w:val="ConsPlusNormal"/>
              <w:jc w:val="both"/>
              <w:rPr>
                <w:rFonts w:ascii="Times New Roman" w:hAnsi="Times New Roman" w:cs="Times New Roman"/>
              </w:rPr>
            </w:pPr>
            <w:bookmarkStart w:id="73" w:name="P762"/>
            <w:bookmarkEnd w:id="73"/>
            <w:r w:rsidRPr="00A5036F">
              <w:rPr>
                <w:rFonts w:ascii="Times New Roman" w:hAnsi="Times New Roman" w:cs="Times New Roman"/>
              </w:rPr>
              <w:t xml:space="preserve">Нормативный правовой акт, предусматривающий предоставление субсидии юридическому лицу, если порядком (правилами) предоставления </w:t>
            </w:r>
            <w:r w:rsidRPr="00A5036F">
              <w:rPr>
                <w:rFonts w:ascii="Times New Roman" w:hAnsi="Times New Roman" w:cs="Times New Roman"/>
              </w:rPr>
              <w:lastRenderedPageBreak/>
              <w:t xml:space="preserve">указанной субсидии не предусмотрено заключение договора (соглашения) о предоставлении 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 </w:t>
            </w:r>
            <w:hyperlink w:anchor="P821">
              <w:r w:rsidRPr="00A5036F">
                <w:rPr>
                  <w:rFonts w:ascii="Times New Roman" w:hAnsi="Times New Roman" w:cs="Times New Roman"/>
                </w:rPr>
                <w:t>&lt;1&gt;</w:t>
              </w:r>
            </w:hyperlink>
            <w:r w:rsidRPr="00A5036F">
              <w:rPr>
                <w:rFonts w:ascii="Times New Roman" w:hAnsi="Times New Roman" w:cs="Times New Roman"/>
              </w:rPr>
              <w:t>)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Заявка на перечисление субсидии юридическому лицу (при наличии)</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Казначейское обеспечение обязательств (код </w:t>
            </w:r>
            <w:hyperlink r:id="rId131">
              <w:r w:rsidRPr="00A5036F">
                <w:rPr>
                  <w:rFonts w:ascii="Times New Roman" w:hAnsi="Times New Roman" w:cs="Times New Roman"/>
                </w:rPr>
                <w:t>формы</w:t>
              </w:r>
            </w:hyperlink>
            <w:r w:rsidRPr="00A5036F">
              <w:rPr>
                <w:rFonts w:ascii="Times New Roman" w:hAnsi="Times New Roman" w:cs="Times New Roman"/>
              </w:rPr>
              <w:t xml:space="preserve"> по ОКУД 0506110)</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Borders>
              <w:bottom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субсидии юридическому лицу</w:t>
            </w:r>
          </w:p>
        </w:tc>
      </w:tr>
      <w:tr w:rsidR="00A5036F" w:rsidRPr="00A5036F">
        <w:tblPrEx>
          <w:tblBorders>
            <w:insideH w:val="nil"/>
          </w:tblBorders>
        </w:tblPrEx>
        <w:tc>
          <w:tcPr>
            <w:tcW w:w="9024" w:type="dxa"/>
            <w:gridSpan w:val="3"/>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(п. 10 в ред. </w:t>
            </w:r>
            <w:hyperlink r:id="rId132">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29.04.2022 N 66н)</w:t>
            </w:r>
          </w:p>
        </w:tc>
      </w:tr>
      <w:tr w:rsidR="00A5036F" w:rsidRPr="00A5036F">
        <w:tc>
          <w:tcPr>
            <w:tcW w:w="662" w:type="dxa"/>
            <w:vMerge w:val="restart"/>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11.</w:t>
            </w:r>
          </w:p>
        </w:tc>
        <w:tc>
          <w:tcPr>
            <w:tcW w:w="3605" w:type="dxa"/>
            <w:vMerge w:val="restart"/>
          </w:tcPr>
          <w:p w:rsidR="009B0FFB" w:rsidRPr="00A5036F" w:rsidRDefault="009B0FFB">
            <w:pPr>
              <w:pStyle w:val="ConsPlusNormal"/>
              <w:jc w:val="both"/>
              <w:rPr>
                <w:rFonts w:ascii="Times New Roman" w:hAnsi="Times New Roman" w:cs="Times New Roman"/>
              </w:rPr>
            </w:pPr>
            <w:bookmarkStart w:id="74" w:name="P772"/>
            <w:bookmarkEnd w:id="74"/>
            <w:r w:rsidRPr="00A5036F">
              <w:rPr>
                <w:rFonts w:ascii="Times New Roman" w:hAnsi="Times New Roman" w:cs="Times New Roman"/>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Записка-расчет об исчислении среднего заработка при предоставлении отпуска, увольнении и других случаях </w:t>
            </w:r>
            <w:hyperlink r:id="rId133">
              <w:r w:rsidRPr="00A5036F">
                <w:rPr>
                  <w:rFonts w:ascii="Times New Roman" w:hAnsi="Times New Roman" w:cs="Times New Roman"/>
                </w:rPr>
                <w:t>(ф. 0504425)</w:t>
              </w:r>
            </w:hyperlink>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Расчетно-платежная ведомость </w:t>
            </w:r>
            <w:hyperlink r:id="rId134">
              <w:r w:rsidRPr="00A5036F">
                <w:rPr>
                  <w:rFonts w:ascii="Times New Roman" w:hAnsi="Times New Roman" w:cs="Times New Roman"/>
                </w:rPr>
                <w:t>(ф. 0504401)</w:t>
              </w:r>
            </w:hyperlink>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Расчетная ведомость </w:t>
            </w:r>
            <w:hyperlink r:id="rId135">
              <w:r w:rsidRPr="00A5036F">
                <w:rPr>
                  <w:rFonts w:ascii="Times New Roman" w:hAnsi="Times New Roman" w:cs="Times New Roman"/>
                </w:rPr>
                <w:t>(ф. 0504402)</w:t>
              </w:r>
            </w:hyperlink>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A5036F" w:rsidRPr="00A5036F">
        <w:tc>
          <w:tcPr>
            <w:tcW w:w="662" w:type="dxa"/>
            <w:vMerge w:val="restart"/>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12.</w:t>
            </w:r>
          </w:p>
        </w:tc>
        <w:tc>
          <w:tcPr>
            <w:tcW w:w="3605" w:type="dxa"/>
            <w:vMerge w:val="restart"/>
          </w:tcPr>
          <w:p w:rsidR="009B0FFB" w:rsidRPr="00A5036F" w:rsidRDefault="009B0FFB">
            <w:pPr>
              <w:pStyle w:val="ConsPlusNormal"/>
              <w:jc w:val="both"/>
              <w:rPr>
                <w:rFonts w:ascii="Times New Roman" w:hAnsi="Times New Roman" w:cs="Times New Roman"/>
              </w:rPr>
            </w:pPr>
            <w:bookmarkStart w:id="75" w:name="P778"/>
            <w:bookmarkEnd w:id="75"/>
            <w:r w:rsidRPr="00A5036F">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Бухгалтерская справка </w:t>
            </w:r>
            <w:hyperlink r:id="rId136">
              <w:r w:rsidRPr="00A5036F">
                <w:rPr>
                  <w:rFonts w:ascii="Times New Roman" w:hAnsi="Times New Roman" w:cs="Times New Roman"/>
                </w:rPr>
                <w:t>(ф. 0504833)</w:t>
              </w:r>
            </w:hyperlink>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Исполнительный документ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Справка-расчет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w:t>
            </w:r>
            <w:r w:rsidRPr="00A5036F">
              <w:rPr>
                <w:rFonts w:ascii="Times New Roman" w:hAnsi="Times New Roman" w:cs="Times New Roman"/>
              </w:rPr>
              <w:lastRenderedPageBreak/>
              <w:t>федерального бюджета, возникшему на основании исполнительного документа</w:t>
            </w:r>
          </w:p>
        </w:tc>
      </w:tr>
      <w:tr w:rsidR="00A5036F" w:rsidRPr="00A5036F">
        <w:tc>
          <w:tcPr>
            <w:tcW w:w="662" w:type="dxa"/>
            <w:vMerge w:val="restart"/>
          </w:tcPr>
          <w:p w:rsidR="009B0FFB" w:rsidRPr="00A5036F" w:rsidRDefault="009B0FFB">
            <w:pPr>
              <w:pStyle w:val="ConsPlusNormal"/>
              <w:jc w:val="center"/>
              <w:rPr>
                <w:rFonts w:ascii="Times New Roman" w:hAnsi="Times New Roman" w:cs="Times New Roman"/>
              </w:rPr>
            </w:pPr>
            <w:bookmarkStart w:id="76" w:name="P784"/>
            <w:bookmarkEnd w:id="76"/>
            <w:r w:rsidRPr="00A5036F">
              <w:rPr>
                <w:rFonts w:ascii="Times New Roman" w:hAnsi="Times New Roman" w:cs="Times New Roman"/>
              </w:rPr>
              <w:lastRenderedPageBreak/>
              <w:t>13.</w:t>
            </w:r>
          </w:p>
        </w:tc>
        <w:tc>
          <w:tcPr>
            <w:tcW w:w="3605" w:type="dxa"/>
            <w:vMerge w:val="restart"/>
          </w:tcPr>
          <w:p w:rsidR="009B0FFB" w:rsidRPr="00A5036F" w:rsidRDefault="009B0FFB">
            <w:pPr>
              <w:pStyle w:val="ConsPlusNormal"/>
              <w:jc w:val="both"/>
              <w:rPr>
                <w:rFonts w:ascii="Times New Roman" w:hAnsi="Times New Roman" w:cs="Times New Roman"/>
              </w:rPr>
            </w:pPr>
            <w:bookmarkStart w:id="77" w:name="P785"/>
            <w:bookmarkEnd w:id="77"/>
            <w:r w:rsidRPr="00A5036F">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Бухгалтерская справка </w:t>
            </w:r>
            <w:hyperlink r:id="rId137">
              <w:r w:rsidRPr="00A5036F">
                <w:rPr>
                  <w:rFonts w:ascii="Times New Roman" w:hAnsi="Times New Roman" w:cs="Times New Roman"/>
                </w:rPr>
                <w:t>(ф. 0504833)</w:t>
              </w:r>
            </w:hyperlink>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Решение налогового органа</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Справка-расчет</w:t>
            </w:r>
          </w:p>
        </w:tc>
      </w:tr>
      <w:tr w:rsidR="00A5036F" w:rsidRPr="00A5036F">
        <w:tc>
          <w:tcPr>
            <w:tcW w:w="662" w:type="dxa"/>
            <w:vMerge/>
          </w:tcPr>
          <w:p w:rsidR="009B0FFB" w:rsidRPr="00A5036F" w:rsidRDefault="009B0FFB">
            <w:pPr>
              <w:pStyle w:val="ConsPlusNormal"/>
              <w:rPr>
                <w:rFonts w:ascii="Times New Roman" w:hAnsi="Times New Roman" w:cs="Times New Roman"/>
              </w:rPr>
            </w:pPr>
          </w:p>
        </w:tc>
        <w:tc>
          <w:tcPr>
            <w:tcW w:w="3605" w:type="dxa"/>
            <w:vMerge/>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решения налогового органа</w:t>
            </w:r>
          </w:p>
        </w:tc>
      </w:tr>
      <w:tr w:rsidR="00A5036F" w:rsidRPr="00A5036F">
        <w:tc>
          <w:tcPr>
            <w:tcW w:w="662" w:type="dxa"/>
            <w:vMerge w:val="restart"/>
            <w:tcBorders>
              <w:bottom w:val="nil"/>
            </w:tcBorders>
          </w:tcPr>
          <w:p w:rsidR="009B0FFB" w:rsidRPr="00A5036F" w:rsidRDefault="009B0FFB">
            <w:pPr>
              <w:pStyle w:val="ConsPlusNormal"/>
              <w:jc w:val="center"/>
              <w:rPr>
                <w:rFonts w:ascii="Times New Roman" w:hAnsi="Times New Roman" w:cs="Times New Roman"/>
              </w:rPr>
            </w:pPr>
            <w:bookmarkStart w:id="78" w:name="P790"/>
            <w:bookmarkEnd w:id="78"/>
            <w:r w:rsidRPr="00A5036F">
              <w:rPr>
                <w:rFonts w:ascii="Times New Roman" w:hAnsi="Times New Roman" w:cs="Times New Roman"/>
              </w:rPr>
              <w:t>14.</w:t>
            </w:r>
          </w:p>
        </w:tc>
        <w:tc>
          <w:tcPr>
            <w:tcW w:w="3605" w:type="dxa"/>
            <w:vMerge w:val="restart"/>
            <w:tcBorders>
              <w:bottom w:val="nil"/>
            </w:tcBorders>
          </w:tcPr>
          <w:p w:rsidR="009B0FFB" w:rsidRPr="00A5036F" w:rsidRDefault="009B0FFB">
            <w:pPr>
              <w:pStyle w:val="ConsPlusNormal"/>
              <w:jc w:val="both"/>
              <w:rPr>
                <w:rFonts w:ascii="Times New Roman" w:hAnsi="Times New Roman" w:cs="Times New Roman"/>
              </w:rPr>
            </w:pPr>
            <w:bookmarkStart w:id="79" w:name="P791"/>
            <w:bookmarkEnd w:id="79"/>
            <w:r w:rsidRPr="00A5036F">
              <w:rPr>
                <w:rFonts w:ascii="Times New Roman" w:hAnsi="Times New Roman" w:cs="Times New Roman"/>
              </w:rPr>
              <w:t xml:space="preserve">Документ, не определенный </w:t>
            </w:r>
            <w:hyperlink w:anchor="P679">
              <w:r w:rsidRPr="00A5036F">
                <w:rPr>
                  <w:rFonts w:ascii="Times New Roman" w:hAnsi="Times New Roman" w:cs="Times New Roman"/>
                </w:rPr>
                <w:t>пунктами 4</w:t>
              </w:r>
            </w:hyperlink>
            <w:r w:rsidRPr="00A5036F">
              <w:rPr>
                <w:rFonts w:ascii="Times New Roman" w:hAnsi="Times New Roman" w:cs="Times New Roman"/>
              </w:rPr>
              <w:t xml:space="preserve"> - </w:t>
            </w:r>
            <w:hyperlink w:anchor="P784">
              <w:r w:rsidRPr="00A5036F">
                <w:rPr>
                  <w:rFonts w:ascii="Times New Roman" w:hAnsi="Times New Roman" w:cs="Times New Roman"/>
                </w:rPr>
                <w:t>13</w:t>
              </w:r>
            </w:hyperlink>
            <w:r w:rsidRPr="00A5036F">
              <w:rPr>
                <w:rFonts w:ascii="Times New Roman" w:hAnsi="Times New Roman" w:cs="Times New Roman"/>
              </w:rPr>
              <w:t xml:space="preserve"> настоящего перечня, в соответствии с которым возникает бюджетное обязательство получателя средств федерального бюджета: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федерального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Авансовый отчет </w:t>
            </w:r>
            <w:hyperlink r:id="rId138">
              <w:r w:rsidRPr="00A5036F">
                <w:rPr>
                  <w:rFonts w:ascii="Times New Roman" w:hAnsi="Times New Roman" w:cs="Times New Roman"/>
                </w:rPr>
                <w:t>(ф. 0504505)</w:t>
              </w:r>
            </w:hyperlink>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выполненных работ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приема-передачи</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Акт сверки взаимных расчетов</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Заявление на выдачу денежных средств под отчет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Заявление физического лица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Решение суда о расторжении государственного контракта (договора)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Квитанция</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Приказ о направлении в командировку, с прилагаемым расчетом командировочных сумм</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Служебная записка</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Справка-расчет</w:t>
            </w:r>
          </w:p>
        </w:tc>
      </w:tr>
      <w:tr w:rsidR="00A5036F" w:rsidRPr="00A5036F">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w:t>
            </w:r>
          </w:p>
        </w:tc>
      </w:tr>
      <w:tr w:rsidR="00A5036F" w:rsidRPr="00A5036F">
        <w:tblPrEx>
          <w:tblBorders>
            <w:insideH w:val="nil"/>
          </w:tblBorders>
        </w:tblPrEx>
        <w:tc>
          <w:tcPr>
            <w:tcW w:w="662" w:type="dxa"/>
            <w:vMerge/>
            <w:tcBorders>
              <w:bottom w:val="nil"/>
            </w:tcBorders>
          </w:tcPr>
          <w:p w:rsidR="009B0FFB" w:rsidRPr="00A5036F" w:rsidRDefault="009B0FFB">
            <w:pPr>
              <w:pStyle w:val="ConsPlusNormal"/>
              <w:rPr>
                <w:rFonts w:ascii="Times New Roman" w:hAnsi="Times New Roman" w:cs="Times New Roman"/>
              </w:rPr>
            </w:pPr>
          </w:p>
        </w:tc>
        <w:tc>
          <w:tcPr>
            <w:tcW w:w="3605" w:type="dxa"/>
            <w:vMerge/>
            <w:tcBorders>
              <w:bottom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Счет-фактура</w:t>
            </w:r>
          </w:p>
        </w:tc>
      </w:tr>
      <w:tr w:rsidR="00A5036F" w:rsidRPr="00A5036F">
        <w:tblPrEx>
          <w:tblBorders>
            <w:insideH w:val="nil"/>
          </w:tblBorders>
        </w:tblPrEx>
        <w:tc>
          <w:tcPr>
            <w:tcW w:w="662" w:type="dxa"/>
            <w:vMerge w:val="restart"/>
            <w:tcBorders>
              <w:top w:val="nil"/>
            </w:tcBorders>
          </w:tcPr>
          <w:p w:rsidR="009B0FFB" w:rsidRPr="00A5036F" w:rsidRDefault="009B0FFB">
            <w:pPr>
              <w:pStyle w:val="ConsPlusNormal"/>
              <w:rPr>
                <w:rFonts w:ascii="Times New Roman" w:hAnsi="Times New Roman" w:cs="Times New Roman"/>
              </w:rPr>
            </w:pPr>
          </w:p>
        </w:tc>
        <w:tc>
          <w:tcPr>
            <w:tcW w:w="3605" w:type="dxa"/>
            <w:vMerge w:val="restart"/>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Генеральные условия (условия), эмиссия и обращения государственных ценных бумаг Российской Федерации;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 договор на оказание услуг, </w:t>
            </w:r>
            <w:r w:rsidRPr="00A5036F">
              <w:rPr>
                <w:rFonts w:ascii="Times New Roman" w:hAnsi="Times New Roman" w:cs="Times New Roman"/>
              </w:rPr>
              <w:lastRenderedPageBreak/>
              <w:t>выполнение работ, заключенный получателем средств федерального бюджета с физическим лицом, не являющимся индивидуальным предпринимателем;</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акт сверки взаимных расчетов;</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решение суда о расторжении государственного контракта (договора);</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средств федерального бюджета, в том числе представляемый для оплаты в иностранной валюте</w:t>
            </w: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 xml:space="preserve">Товарная накладная (унифицированная </w:t>
            </w:r>
            <w:hyperlink r:id="rId139">
              <w:r w:rsidRPr="00A5036F">
                <w:rPr>
                  <w:rFonts w:ascii="Times New Roman" w:hAnsi="Times New Roman" w:cs="Times New Roman"/>
                </w:rPr>
                <w:t>форма N ТОРГ-12</w:t>
              </w:r>
            </w:hyperlink>
            <w:r w:rsidRPr="00A5036F">
              <w:rPr>
                <w:rFonts w:ascii="Times New Roman" w:hAnsi="Times New Roman" w:cs="Times New Roman"/>
              </w:rPr>
              <w:t>) (ф. 0330212)</w:t>
            </w:r>
          </w:p>
        </w:tc>
      </w:tr>
      <w:tr w:rsidR="00A5036F" w:rsidRPr="00A5036F">
        <w:tc>
          <w:tcPr>
            <w:tcW w:w="662" w:type="dxa"/>
            <w:vMerge/>
            <w:tcBorders>
              <w:top w:val="nil"/>
            </w:tcBorders>
          </w:tcPr>
          <w:p w:rsidR="009B0FFB" w:rsidRPr="00A5036F" w:rsidRDefault="009B0FFB">
            <w:pPr>
              <w:pStyle w:val="ConsPlusNormal"/>
              <w:rPr>
                <w:rFonts w:ascii="Times New Roman" w:hAnsi="Times New Roman" w:cs="Times New Roman"/>
              </w:rPr>
            </w:pPr>
          </w:p>
        </w:tc>
        <w:tc>
          <w:tcPr>
            <w:tcW w:w="3605" w:type="dxa"/>
            <w:vMerge/>
            <w:tcBorders>
              <w:top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Универсальный передаточный документ</w:t>
            </w:r>
          </w:p>
        </w:tc>
      </w:tr>
      <w:tr w:rsidR="00A5036F" w:rsidRPr="00A5036F">
        <w:tc>
          <w:tcPr>
            <w:tcW w:w="662" w:type="dxa"/>
            <w:vMerge/>
            <w:tcBorders>
              <w:top w:val="nil"/>
            </w:tcBorders>
          </w:tcPr>
          <w:p w:rsidR="009B0FFB" w:rsidRPr="00A5036F" w:rsidRDefault="009B0FFB">
            <w:pPr>
              <w:pStyle w:val="ConsPlusNormal"/>
              <w:rPr>
                <w:rFonts w:ascii="Times New Roman" w:hAnsi="Times New Roman" w:cs="Times New Roman"/>
              </w:rPr>
            </w:pPr>
          </w:p>
        </w:tc>
        <w:tc>
          <w:tcPr>
            <w:tcW w:w="3605" w:type="dxa"/>
            <w:vMerge/>
            <w:tcBorders>
              <w:top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Чек</w:t>
            </w:r>
          </w:p>
        </w:tc>
      </w:tr>
      <w:tr w:rsidR="00A5036F" w:rsidRPr="00A5036F">
        <w:tc>
          <w:tcPr>
            <w:tcW w:w="662" w:type="dxa"/>
            <w:vMerge/>
            <w:tcBorders>
              <w:top w:val="nil"/>
            </w:tcBorders>
          </w:tcPr>
          <w:p w:rsidR="009B0FFB" w:rsidRPr="00A5036F" w:rsidRDefault="009B0FFB">
            <w:pPr>
              <w:pStyle w:val="ConsPlusNormal"/>
              <w:rPr>
                <w:rFonts w:ascii="Times New Roman" w:hAnsi="Times New Roman" w:cs="Times New Roman"/>
              </w:rPr>
            </w:pPr>
          </w:p>
        </w:tc>
        <w:tc>
          <w:tcPr>
            <w:tcW w:w="3605" w:type="dxa"/>
            <w:vMerge/>
            <w:tcBorders>
              <w:top w:val="nil"/>
            </w:tcBorders>
          </w:tcPr>
          <w:p w:rsidR="009B0FFB" w:rsidRPr="00A5036F" w:rsidRDefault="009B0FFB">
            <w:pPr>
              <w:pStyle w:val="ConsPlusNormal"/>
              <w:rPr>
                <w:rFonts w:ascii="Times New Roman" w:hAnsi="Times New Roman" w:cs="Times New Roman"/>
              </w:rPr>
            </w:pPr>
          </w:p>
        </w:tc>
        <w:tc>
          <w:tcPr>
            <w:tcW w:w="4757"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 том числе представляемый для оплаты в иностранной валюте</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ind w:firstLine="540"/>
        <w:jc w:val="both"/>
        <w:rPr>
          <w:rFonts w:ascii="Times New Roman" w:hAnsi="Times New Roman" w:cs="Times New Roman"/>
        </w:rPr>
      </w:pPr>
      <w:r w:rsidRPr="00A5036F">
        <w:rPr>
          <w:rFonts w:ascii="Times New Roman" w:hAnsi="Times New Roman" w:cs="Times New Roman"/>
        </w:rPr>
        <w:t>--------------------------------</w:t>
      </w:r>
    </w:p>
    <w:p w:rsidR="009B0FFB" w:rsidRPr="00A5036F" w:rsidRDefault="009B0FFB">
      <w:pPr>
        <w:pStyle w:val="ConsPlusNormal"/>
        <w:spacing w:before="220"/>
        <w:ind w:firstLine="540"/>
        <w:jc w:val="both"/>
        <w:rPr>
          <w:rFonts w:ascii="Times New Roman" w:hAnsi="Times New Roman" w:cs="Times New Roman"/>
        </w:rPr>
      </w:pPr>
      <w:bookmarkStart w:id="80" w:name="P821"/>
      <w:bookmarkEnd w:id="80"/>
      <w:r w:rsidRPr="00A5036F">
        <w:rPr>
          <w:rFonts w:ascii="Times New Roman" w:hAnsi="Times New Roman" w:cs="Times New Roman"/>
        </w:rPr>
        <w:t xml:space="preserve">&lt;1&gt; </w:t>
      </w:r>
      <w:hyperlink r:id="rId140">
        <w:r w:rsidRPr="00A5036F">
          <w:rPr>
            <w:rFonts w:ascii="Times New Roman" w:hAnsi="Times New Roman" w:cs="Times New Roman"/>
          </w:rPr>
          <w:t>Абзац сорок третий статьи 6</w:t>
        </w:r>
      </w:hyperlink>
      <w:r w:rsidRPr="00A5036F">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2007, N 18, ст. 2117).</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(сноска введена </w:t>
      </w:r>
      <w:hyperlink r:id="rId141">
        <w:r w:rsidRPr="00A5036F">
          <w:rPr>
            <w:rFonts w:ascii="Times New Roman" w:hAnsi="Times New Roman" w:cs="Times New Roman"/>
          </w:rPr>
          <w:t>Приказом</w:t>
        </w:r>
      </w:hyperlink>
      <w:r w:rsidRPr="00A5036F">
        <w:rPr>
          <w:rFonts w:ascii="Times New Roman" w:hAnsi="Times New Roman" w:cs="Times New Roman"/>
        </w:rPr>
        <w:t xml:space="preserve"> Минфина России от 29.04.2022 N 66н)</w:t>
      </w: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4</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42">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bookmarkStart w:id="81" w:name="P839"/>
      <w:bookmarkEnd w:id="81"/>
      <w:r w:rsidRPr="00A5036F">
        <w:rPr>
          <w:rFonts w:ascii="Times New Roman" w:hAnsi="Times New Roman" w:cs="Times New Roman"/>
        </w:rPr>
        <w:t>Реквизиты</w:t>
      </w:r>
    </w:p>
    <w:p w:rsidR="009B0FFB" w:rsidRPr="00A5036F" w:rsidRDefault="009B0FFB">
      <w:pPr>
        <w:pStyle w:val="ConsPlusNormal"/>
        <w:jc w:val="center"/>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Уведомления о превышении принятым бюджетным обязательством</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неиспользованных лимитов бюджетных обязательств</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A5036F" w:rsidRPr="00A5036F">
        <w:tc>
          <w:tcPr>
            <w:tcW w:w="9014" w:type="dxa"/>
            <w:gridSpan w:val="2"/>
            <w:tcBorders>
              <w:top w:val="nil"/>
              <w:left w:val="nil"/>
              <w:right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049"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049"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 Номер</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Дата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Уведомления о превышении.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 Наименование органа Федерального казначейства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3.1. Код органа Федерального казначейства (КОФК)</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Главный распорядитель (распорядитель) бюджетных средств</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федерального бюджета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4.1. Глава по БК</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глава по бюджетной классификации главного распорядителя (распорядителя)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4.2. Код по Сводному реестру</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Получатель бюджетных средств</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5.2. Код по Сводному реестру</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по Сводному реестру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5.3. Номер соответствующего лицевого счета получателя бюджетных средств</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номер соответствующего лицевого счета получателя бюджетных средств.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Наименование бюджета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7. Код по </w:t>
            </w:r>
            <w:hyperlink r:id="rId143">
              <w:r w:rsidRPr="00A5036F">
                <w:rPr>
                  <w:rFonts w:ascii="Times New Roman" w:hAnsi="Times New Roman" w:cs="Times New Roman"/>
                </w:rPr>
                <w:t>ОКТМО</w:t>
              </w:r>
            </w:hyperlink>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44">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w:t>
            </w:r>
            <w:r w:rsidRPr="00A5036F">
              <w:rPr>
                <w:rFonts w:ascii="Times New Roman" w:hAnsi="Times New Roman" w:cs="Times New Roman"/>
              </w:rPr>
              <w:lastRenderedPageBreak/>
              <w:t>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8. Финансовый орган</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 Код по ОКПО</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9. Дата постановки на учет бюджетного обязательства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постановки на учет бюджетного обязательства в органе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9.1. Срок устранения превышения</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Заполняется в случаях, предусмотренных </w:t>
            </w:r>
            <w:hyperlink w:anchor="P190">
              <w:r w:rsidRPr="00A5036F">
                <w:rPr>
                  <w:rFonts w:ascii="Times New Roman" w:hAnsi="Times New Roman" w:cs="Times New Roman"/>
                </w:rPr>
                <w:t>пунктом 17</w:t>
              </w:r>
            </w:hyperlink>
            <w:r w:rsidRPr="00A5036F">
              <w:rPr>
                <w:rFonts w:ascii="Times New Roman" w:hAnsi="Times New Roman" w:cs="Times New Roman"/>
              </w:rPr>
              <w:t xml:space="preserve"> настоящего Порядка.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82" w:name="P884"/>
            <w:bookmarkEnd w:id="82"/>
            <w:r w:rsidRPr="00A5036F">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83" w:name="P886"/>
            <w:bookmarkEnd w:id="83"/>
            <w:r w:rsidRPr="00A5036F">
              <w:rPr>
                <w:rFonts w:ascii="Times New Roman" w:hAnsi="Times New Roman" w:cs="Times New Roman"/>
              </w:rPr>
              <w:t>10.1. Вид документа-основания</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один из следующих видов документов:</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"контракт", "договор", "соглашение", "нормативный правовой акт", "исполнительный документ", "решение налогового органа", "иное основание";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"извещение об осуществлении закупки", "приглашение принять 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10.2. Наименование нормативного правового акта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886">
              <w:r w:rsidRPr="00A5036F">
                <w:rPr>
                  <w:rFonts w:ascii="Times New Roman" w:hAnsi="Times New Roman" w:cs="Times New Roman"/>
                </w:rPr>
                <w:t>пункте 10.1</w:t>
              </w:r>
            </w:hyperlink>
            <w:r w:rsidRPr="00A5036F">
              <w:rPr>
                <w:rFonts w:ascii="Times New Roman" w:hAnsi="Times New Roman" w:cs="Times New Roman"/>
              </w:rPr>
              <w:t xml:space="preserve"> настоящей информации вида документа "нормативный правовой акт" указывается наименование нормативного правового акта.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10.3. Номер документа-основания</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номер документа-основания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84" w:name="P894"/>
            <w:bookmarkEnd w:id="84"/>
            <w:r w:rsidRPr="00A5036F">
              <w:rPr>
                <w:rFonts w:ascii="Times New Roman" w:hAnsi="Times New Roman" w:cs="Times New Roman"/>
              </w:rPr>
              <w:lastRenderedPageBreak/>
              <w:t>10.4. Дата документа-основания</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10.5. Идентификатор</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идентификатор документа-основания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10.6. Предмет по документу-основанию</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предмет по документу-основанию.</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886">
              <w:r w:rsidRPr="00A5036F">
                <w:rPr>
                  <w:rFonts w:ascii="Times New Roman" w:hAnsi="Times New Roman" w:cs="Times New Roman"/>
                </w:rPr>
                <w:t>пункте 10.1</w:t>
              </w:r>
            </w:hyperlink>
            <w:r w:rsidRPr="00A5036F">
              <w:rPr>
                <w:rFonts w:ascii="Times New Roman" w:hAnsi="Times New Roman" w:cs="Times New Roman"/>
              </w:rPr>
              <w:t xml:space="preserve">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A5036F">
              <w:rPr>
                <w:rFonts w:ascii="Times New Roman" w:hAnsi="Times New Roman" w:cs="Times New Roman"/>
              </w:rPr>
              <w:t>ые</w:t>
            </w:r>
            <w:proofErr w:type="spellEnd"/>
            <w:r w:rsidRPr="00A5036F">
              <w:rPr>
                <w:rFonts w:ascii="Times New Roman" w:hAnsi="Times New Roman" w:cs="Times New Roman"/>
              </w:rPr>
              <w:t>) в контракте (договоре).</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886">
              <w:r w:rsidRPr="00A5036F">
                <w:rPr>
                  <w:rFonts w:ascii="Times New Roman" w:hAnsi="Times New Roman" w:cs="Times New Roman"/>
                </w:rPr>
                <w:t>пункте 10.1</w:t>
              </w:r>
            </w:hyperlink>
            <w:r w:rsidRPr="00A5036F">
              <w:rPr>
                <w:rFonts w:ascii="Times New Roman" w:hAnsi="Times New Roman" w:cs="Times New Roman"/>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A5036F">
              <w:rPr>
                <w:rFonts w:ascii="Times New Roman" w:hAnsi="Times New Roman" w:cs="Times New Roman"/>
              </w:rPr>
              <w:t>ий</w:t>
            </w:r>
            <w:proofErr w:type="spellEnd"/>
            <w:r w:rsidRPr="00A5036F">
              <w:rPr>
                <w:rFonts w:ascii="Times New Roman" w:hAnsi="Times New Roman" w:cs="Times New Roman"/>
              </w:rPr>
              <w:t>) расходования субсидии, бюджетных инвестиций, межбюджетного трансферта.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10.7. Учетный номер бюджетного обязательства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учетный номер обязательства, присвоенный ему при постановке на учет.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10.8. Уникальный номер реестровой записи в реестре контрактов/реестре соглашений</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A5036F">
              <w:rPr>
                <w:rFonts w:ascii="Times New Roman" w:hAnsi="Times New Roman" w:cs="Times New Roman"/>
              </w:rPr>
              <w:t>контрактов)/</w:t>
            </w:r>
            <w:proofErr w:type="gramEnd"/>
            <w:r w:rsidRPr="00A5036F">
              <w:rPr>
                <w:rFonts w:ascii="Times New Roman" w:hAnsi="Times New Roman" w:cs="Times New Roman"/>
              </w:rPr>
              <w:t>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10.9. Сумма в валюте обязательства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10.10. Код валюты по </w:t>
            </w:r>
            <w:hyperlink r:id="rId145">
              <w:r w:rsidRPr="00A5036F">
                <w:rPr>
                  <w:rFonts w:ascii="Times New Roman" w:hAnsi="Times New Roman" w:cs="Times New Roman"/>
                </w:rPr>
                <w:t>ОКВ</w:t>
              </w:r>
            </w:hyperlink>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46">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147">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10.11. Сумма в валюте Российской Федерации</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сумма бюджетного обязательства в валюте Российской Федерации.</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894">
              <w:r w:rsidRPr="00A5036F">
                <w:rPr>
                  <w:rFonts w:ascii="Times New Roman" w:hAnsi="Times New Roman" w:cs="Times New Roman"/>
                </w:rPr>
                <w:t>пункте 10.4</w:t>
              </w:r>
            </w:hyperlink>
            <w:r w:rsidRPr="00A5036F">
              <w:rPr>
                <w:rFonts w:ascii="Times New Roman" w:hAnsi="Times New Roman" w:cs="Times New Roman"/>
              </w:rPr>
              <w:t xml:space="preserve"> настоящей информации.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10.12. Уведомление о поступлении исполнительного документа/решения налогового органа</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886">
              <w:r w:rsidRPr="00A5036F">
                <w:rPr>
                  <w:rFonts w:ascii="Times New Roman" w:hAnsi="Times New Roman" w:cs="Times New Roman"/>
                </w:rPr>
                <w:t>пункте 10.1</w:t>
              </w:r>
            </w:hyperlink>
            <w:r w:rsidRPr="00A5036F">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10.13. Основание </w:t>
            </w:r>
            <w:proofErr w:type="spellStart"/>
            <w:r w:rsidRPr="00A5036F">
              <w:rPr>
                <w:rFonts w:ascii="Times New Roman" w:hAnsi="Times New Roman" w:cs="Times New Roman"/>
              </w:rPr>
              <w:t>невключения</w:t>
            </w:r>
            <w:proofErr w:type="spellEnd"/>
            <w:r w:rsidRPr="00A5036F">
              <w:rPr>
                <w:rFonts w:ascii="Times New Roman" w:hAnsi="Times New Roman" w:cs="Times New Roman"/>
              </w:rPr>
              <w:t xml:space="preserve"> договора (государственного контракта) в реестр контрактов</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заполнении в </w:t>
            </w:r>
            <w:hyperlink w:anchor="P886">
              <w:r w:rsidRPr="00A5036F">
                <w:rPr>
                  <w:rFonts w:ascii="Times New Roman" w:hAnsi="Times New Roman" w:cs="Times New Roman"/>
                </w:rPr>
                <w:t>пункте 10.1</w:t>
              </w:r>
            </w:hyperlink>
            <w:r w:rsidRPr="00A5036F">
              <w:rPr>
                <w:rFonts w:ascii="Times New Roman" w:hAnsi="Times New Roman" w:cs="Times New Roman"/>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A5036F">
              <w:rPr>
                <w:rFonts w:ascii="Times New Roman" w:hAnsi="Times New Roman" w:cs="Times New Roman"/>
              </w:rPr>
              <w:t>невключения</w:t>
            </w:r>
            <w:proofErr w:type="spellEnd"/>
            <w:r w:rsidRPr="00A5036F">
              <w:rPr>
                <w:rFonts w:ascii="Times New Roman" w:hAnsi="Times New Roman" w:cs="Times New Roman"/>
              </w:rPr>
              <w:t xml:space="preserve"> договора (контракта) в реестр контрактов.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85" w:name="P917"/>
            <w:bookmarkEnd w:id="85"/>
            <w:r w:rsidRPr="00A5036F">
              <w:rPr>
                <w:rFonts w:ascii="Times New Roman" w:hAnsi="Times New Roman" w:cs="Times New Roman"/>
              </w:rPr>
              <w:t>11. Реквизиты контрагента/взыскателя по исполнительному документу/решению налогового органа</w:t>
            </w:r>
          </w:p>
        </w:tc>
        <w:tc>
          <w:tcPr>
            <w:tcW w:w="5049"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11.1. Наименование юридического лица/фамилия, имя, отчество физического лица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11.2. Идентификационный номер налогоплательщика (ИНН)</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11.3. Код причины постановки на учет в налоговом органе (КПП)</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11.4. Код по Сводному реестру</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11.5. Номер лицевого счета (раздела на лицевом счете)</w:t>
            </w:r>
          </w:p>
        </w:tc>
        <w:tc>
          <w:tcPr>
            <w:tcW w:w="5049"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w:t>
            </w:r>
            <w:r w:rsidRPr="00A5036F">
              <w:rPr>
                <w:rFonts w:ascii="Times New Roman" w:hAnsi="Times New Roman" w:cs="Times New Roman"/>
              </w:rPr>
              <w:lastRenderedPageBreak/>
              <w:t>основанием.</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11.6. Номер банковского (казначейского) счета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номер банковского (казначейского) счета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11.7. Наименование банка (иной организации), в котором(-ой) открыт счет контрагенту</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11.8. БИК банка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БИК банка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11.9. Корреспондентский счет банка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корреспондентский счет банка контрагента (при наличии в документе-основании).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 Расшифровка обязательства</w:t>
            </w:r>
          </w:p>
        </w:tc>
        <w:tc>
          <w:tcPr>
            <w:tcW w:w="5049" w:type="dxa"/>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12.1. Наименование объекта капитального строительства или объекта недвижимого имущества (мероприятия по информатизации)</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12.2. Уникальный код объекта капитального строительства или объекта недвижимого имущества (мероприятия по информатизации)</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w:t>
            </w:r>
            <w:proofErr w:type="spellStart"/>
            <w:r w:rsidRPr="00A5036F">
              <w:rPr>
                <w:rFonts w:ascii="Times New Roman" w:hAnsi="Times New Roman" w:cs="Times New Roman"/>
              </w:rPr>
              <w:t>группировочно</w:t>
            </w:r>
            <w:proofErr w:type="spellEnd"/>
            <w:r w:rsidRPr="00A5036F">
              <w:rPr>
                <w:rFonts w:ascii="Times New Roman" w:hAnsi="Times New Roman" w:cs="Times New Roman"/>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12.4. Код по бюджетной классификации</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w:t>
            </w:r>
            <w:r w:rsidRPr="00A5036F">
              <w:rPr>
                <w:rFonts w:ascii="Times New Roman" w:hAnsi="Times New Roman" w:cs="Times New Roman"/>
              </w:rPr>
              <w:lastRenderedPageBreak/>
              <w:t>представленной должником.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12.5. Сумма обязательства в разрезе на текущий финансовый год и первый и второй год планового периода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Отражаются суммы принятых бюджетных обязательств за счет средств федерального бюджета в валюте Российской Федерации в разрезе на 20__ текущий финансовый год (первый и второй год планового периода).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12.8. Всего в разрезе сумм на текущий финансовый год, на первый и второй год планового периода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итоговые суммы </w:t>
            </w:r>
            <w:proofErr w:type="spellStart"/>
            <w:r w:rsidRPr="00A5036F">
              <w:rPr>
                <w:rFonts w:ascii="Times New Roman" w:hAnsi="Times New Roman" w:cs="Times New Roman"/>
              </w:rPr>
              <w:t>группировочно</w:t>
            </w:r>
            <w:proofErr w:type="spellEnd"/>
            <w:r w:rsidRPr="00A5036F">
              <w:rPr>
                <w:rFonts w:ascii="Times New Roman" w:hAnsi="Times New Roman" w:cs="Times New Roman"/>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12.9. Примечание</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иная информация, необходимая для формирования Уведомления о превышении.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13. Руководитель (уполномоченное лицо)</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14. Дата</w:t>
            </w:r>
          </w:p>
        </w:tc>
        <w:tc>
          <w:tcPr>
            <w:tcW w:w="5049"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подписания Уведомления о превышении.</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5</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48">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nformat"/>
        <w:jc w:val="both"/>
        <w:rPr>
          <w:rFonts w:ascii="Times New Roman" w:hAnsi="Times New Roman" w:cs="Times New Roman"/>
        </w:rPr>
      </w:pPr>
      <w:bookmarkStart w:id="86" w:name="P979"/>
      <w:bookmarkEnd w:id="86"/>
      <w:r w:rsidRPr="00A5036F">
        <w:rPr>
          <w:rFonts w:ascii="Times New Roman" w:hAnsi="Times New Roman" w:cs="Times New Roman"/>
        </w:rPr>
        <w:t xml:space="preserve">                                 Реквизиты</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отчетного документа Справка об исполнении принятых на учет</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_______________________________ обязательств</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761"/>
        <w:gridCol w:w="3287"/>
      </w:tblGrid>
      <w:tr w:rsidR="00A5036F" w:rsidRPr="00A5036F">
        <w:tc>
          <w:tcPr>
            <w:tcW w:w="5726"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(с точностью до второго десятичного знака)</w:t>
            </w:r>
          </w:p>
        </w:tc>
        <w:tc>
          <w:tcPr>
            <w:tcW w:w="3287"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lastRenderedPageBreak/>
              <w:t>Периодичность: месячная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lastRenderedPageBreak/>
              <w:t>Наименование реквизита</w:t>
            </w:r>
          </w:p>
        </w:tc>
        <w:tc>
          <w:tcPr>
            <w:tcW w:w="5048"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048"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 Дата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2.1. Код органа Федерального казначейства (КОФК)</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 Получатель бюджетных средств</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3.1. Код по Сводному реестру</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получателя средств федерального бюджета по Сводному реестру.</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4. Наименование бюджета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 Код по </w:t>
            </w:r>
            <w:hyperlink r:id="rId149">
              <w:r w:rsidRPr="00A5036F">
                <w:rPr>
                  <w:rFonts w:ascii="Times New Roman" w:hAnsi="Times New Roman" w:cs="Times New Roman"/>
                </w:rPr>
                <w:t>ОКТМО</w:t>
              </w:r>
            </w:hyperlink>
          </w:p>
        </w:tc>
        <w:tc>
          <w:tcPr>
            <w:tcW w:w="5048"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50">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 Финансовый орган</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6.1. Код по ОКПО</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7. Код по бюджетной классификации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bookmarkStart w:id="87" w:name="P1011"/>
            <w:bookmarkEnd w:id="87"/>
            <w:r w:rsidRPr="00A5036F">
              <w:rPr>
                <w:rFonts w:ascii="Times New Roman" w:hAnsi="Times New Roman" w:cs="Times New Roman"/>
              </w:rPr>
              <w:t xml:space="preserve">8. Распределенные на лицевой счет получателя бюджетных средств лимиты бюджетных обязательств на 20__ </w:t>
            </w:r>
            <w:r w:rsidRPr="00A5036F">
              <w:rPr>
                <w:rFonts w:ascii="Times New Roman" w:hAnsi="Times New Roman" w:cs="Times New Roman"/>
              </w:rPr>
              <w:lastRenderedPageBreak/>
              <w:t>текущий финансовый год</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 Реквизиты принятых на учет обязательств</w:t>
            </w:r>
          </w:p>
        </w:tc>
        <w:tc>
          <w:tcPr>
            <w:tcW w:w="5048" w:type="dxa"/>
            <w:gridSpan w:val="2"/>
          </w:tcPr>
          <w:p w:rsidR="009B0FFB" w:rsidRPr="00A5036F" w:rsidRDefault="009B0FFB">
            <w:pPr>
              <w:pStyle w:val="ConsPlusNormal"/>
              <w:jc w:val="both"/>
              <w:rPr>
                <w:rFonts w:ascii="Times New Roman" w:hAnsi="Times New Roman" w:cs="Times New Roman"/>
              </w:rPr>
            </w:pP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 Документ-основание/исполнительный документ (решение налогового органа)</w:t>
            </w:r>
          </w:p>
        </w:tc>
        <w:tc>
          <w:tcPr>
            <w:tcW w:w="5048" w:type="dxa"/>
            <w:gridSpan w:val="2"/>
          </w:tcPr>
          <w:p w:rsidR="009B0FFB" w:rsidRPr="00A5036F" w:rsidRDefault="009B0FFB">
            <w:pPr>
              <w:pStyle w:val="ConsPlusNormal"/>
              <w:jc w:val="both"/>
              <w:rPr>
                <w:rFonts w:ascii="Times New Roman" w:hAnsi="Times New Roman" w:cs="Times New Roman"/>
              </w:rPr>
            </w:pP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9.1.1. Номер документа-основания (исполнительного документа, решения налогового органа)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номер документа-основания (исполнительного документа, решения налогового органа)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9.1.2. Дата документа-основания (исполнительного документа, решения налогового органа)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документа-основания (исполнительного документа, решения налогового органа)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9.1.3. Идентификатор документа-основания (исполнительного документа, решения налогового органа)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идентификатор документа-основания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9.2. Учетный номер обязательства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учетный номер бюджетного или денежного обязательства.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bookmarkStart w:id="88" w:name="P1029"/>
            <w:bookmarkEnd w:id="88"/>
            <w:r w:rsidRPr="00A5036F">
              <w:rPr>
                <w:rFonts w:ascii="Times New Roman" w:hAnsi="Times New Roman" w:cs="Times New Roman"/>
              </w:rPr>
              <w:t>9.4. Сумма принятых на учет обязательств на 20__ текущий финансовый год в валюте Российской Федерации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w:t>
            </w:r>
            <w:proofErr w:type="gramStart"/>
            <w:r w:rsidRPr="00A5036F">
              <w:rPr>
                <w:rFonts w:ascii="Times New Roman" w:hAnsi="Times New Roman" w:cs="Times New Roman"/>
              </w:rPr>
              <w:t>суммы</w:t>
            </w:r>
            <w:proofErr w:type="gramEnd"/>
            <w:r w:rsidRPr="00A5036F">
              <w:rPr>
                <w:rFonts w:ascii="Times New Roman" w:hAnsi="Times New Roman" w:cs="Times New Roman"/>
              </w:rPr>
              <w:t xml:space="preserve">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A5036F" w:rsidRPr="00A5036F">
        <w:tblPrEx>
          <w:tblBorders>
            <w:left w:val="single" w:sz="4" w:space="0" w:color="auto"/>
            <w:right w:val="single" w:sz="4" w:space="0" w:color="auto"/>
            <w:insideH w:val="nil"/>
            <w:insideV w:val="single" w:sz="4" w:space="0" w:color="auto"/>
          </w:tblBorders>
        </w:tblPrEx>
        <w:tc>
          <w:tcPr>
            <w:tcW w:w="9013" w:type="dxa"/>
            <w:gridSpan w:val="3"/>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insideH w:val="nil"/>
            <w:insideV w:val="single" w:sz="4" w:space="0" w:color="auto"/>
          </w:tblBorders>
        </w:tblPrEx>
        <w:tc>
          <w:tcPr>
            <w:tcW w:w="3965" w:type="dxa"/>
            <w:tcBorders>
              <w:top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w:t>
            </w:r>
            <w:proofErr w:type="gramStart"/>
            <w:r w:rsidRPr="00A5036F">
              <w:rPr>
                <w:rFonts w:ascii="Times New Roman" w:hAnsi="Times New Roman" w:cs="Times New Roman"/>
              </w:rPr>
              <w:t>суммы</w:t>
            </w:r>
            <w:proofErr w:type="gramEnd"/>
            <w:r w:rsidRPr="00A5036F">
              <w:rPr>
                <w:rFonts w:ascii="Times New Roman" w:hAnsi="Times New Roman" w:cs="Times New Roman"/>
              </w:rPr>
              <w:t xml:space="preserve">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bookmarkStart w:id="89" w:name="P1035"/>
            <w:bookmarkEnd w:id="89"/>
            <w:r w:rsidRPr="00A5036F">
              <w:rPr>
                <w:rFonts w:ascii="Times New Roman" w:hAnsi="Times New Roman" w:cs="Times New Roman"/>
              </w:rPr>
              <w:t xml:space="preserve">9.6. Сумма исполненных обязательств текущего финансового года в валюте </w:t>
            </w:r>
            <w:r w:rsidRPr="00A5036F">
              <w:rPr>
                <w:rFonts w:ascii="Times New Roman" w:hAnsi="Times New Roman" w:cs="Times New Roman"/>
              </w:rPr>
              <w:lastRenderedPageBreak/>
              <w:t>Российской Федерации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 xml:space="preserve">Указываются суммы исполненных бюджетных или денежных обязательств текущего финансового года </w:t>
            </w:r>
            <w:r w:rsidRPr="00A5036F">
              <w:rPr>
                <w:rFonts w:ascii="Times New Roman" w:hAnsi="Times New Roman" w:cs="Times New Roman"/>
              </w:rPr>
              <w:lastRenderedPageBreak/>
              <w:t>в разрезе кодов бюджетной классификации Российской Федерации.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9.6.1. Процент исполнения бюджетных или денежных обязательств текущего финансового года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9.7. Неисполненные обязательства текущего финансового года в валюте Российской Федерации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29">
              <w:r w:rsidRPr="00A5036F">
                <w:rPr>
                  <w:rFonts w:ascii="Times New Roman" w:hAnsi="Times New Roman" w:cs="Times New Roman"/>
                </w:rPr>
                <w:t>пункта 9.4</w:t>
              </w:r>
            </w:hyperlink>
            <w:r w:rsidRPr="00A5036F">
              <w:rPr>
                <w:rFonts w:ascii="Times New Roman" w:hAnsi="Times New Roman" w:cs="Times New Roman"/>
              </w:rPr>
              <w:t xml:space="preserve"> минус показатель </w:t>
            </w:r>
            <w:hyperlink w:anchor="P1035">
              <w:r w:rsidRPr="00A5036F">
                <w:rPr>
                  <w:rFonts w:ascii="Times New Roman" w:hAnsi="Times New Roman" w:cs="Times New Roman"/>
                </w:rPr>
                <w:t>пункта 9.6</w:t>
              </w:r>
            </w:hyperlink>
            <w:r w:rsidRPr="00A5036F">
              <w:rPr>
                <w:rFonts w:ascii="Times New Roman" w:hAnsi="Times New Roman" w:cs="Times New Roman"/>
              </w:rPr>
              <w:t>).</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9.8. Сумма неиспользованного остатка лимитов бюджетных обязательств текущего финансового года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11">
              <w:r w:rsidRPr="00A5036F">
                <w:rPr>
                  <w:rFonts w:ascii="Times New Roman" w:hAnsi="Times New Roman" w:cs="Times New Roman"/>
                </w:rPr>
                <w:t>пункта 8</w:t>
              </w:r>
            </w:hyperlink>
            <w:r w:rsidRPr="00A5036F">
              <w:rPr>
                <w:rFonts w:ascii="Times New Roman" w:hAnsi="Times New Roman" w:cs="Times New Roman"/>
              </w:rPr>
              <w:t xml:space="preserve"> минус показатель </w:t>
            </w:r>
            <w:hyperlink w:anchor="P1035">
              <w:r w:rsidRPr="00A5036F">
                <w:rPr>
                  <w:rFonts w:ascii="Times New Roman" w:hAnsi="Times New Roman" w:cs="Times New Roman"/>
                </w:rPr>
                <w:t>пункта 9.6</w:t>
              </w:r>
            </w:hyperlink>
            <w:r w:rsidRPr="00A5036F">
              <w:rPr>
                <w:rFonts w:ascii="Times New Roman" w:hAnsi="Times New Roman" w:cs="Times New Roman"/>
              </w:rPr>
              <w:t>).</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10. Итого по коду бюджетной классификации</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Указывается итоговая сумма бюджетных или денежных обязательств </w:t>
            </w:r>
            <w:proofErr w:type="spellStart"/>
            <w:r w:rsidRPr="00A5036F">
              <w:rPr>
                <w:rFonts w:ascii="Times New Roman" w:hAnsi="Times New Roman" w:cs="Times New Roman"/>
              </w:rPr>
              <w:t>группировочно</w:t>
            </w:r>
            <w:proofErr w:type="spellEnd"/>
            <w:r w:rsidRPr="00A5036F">
              <w:rPr>
                <w:rFonts w:ascii="Times New Roman" w:hAnsi="Times New Roman" w:cs="Times New Roman"/>
              </w:rPr>
              <w:t xml:space="preserve"> по всем кодам бюджетной классификации Российской Федерации, указанным в отчете.</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11. Всего</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итоговые суммы бюджетных или денежных обязательств.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12. Ответственный исполнитель</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13. Дата</w:t>
            </w:r>
          </w:p>
        </w:tc>
        <w:tc>
          <w:tcPr>
            <w:tcW w:w="5048"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6</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51">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nformat"/>
        <w:jc w:val="both"/>
        <w:rPr>
          <w:rFonts w:ascii="Times New Roman" w:hAnsi="Times New Roman" w:cs="Times New Roman"/>
        </w:rPr>
      </w:pPr>
      <w:bookmarkStart w:id="90" w:name="P1069"/>
      <w:bookmarkEnd w:id="90"/>
      <w:r w:rsidRPr="00A5036F">
        <w:rPr>
          <w:rFonts w:ascii="Times New Roman" w:hAnsi="Times New Roman" w:cs="Times New Roman"/>
        </w:rPr>
        <w:lastRenderedPageBreak/>
        <w:t xml:space="preserve">                                 Реквизиты</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отчетного документа Информация о принятых на учет</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_________________________ обязательствах</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251"/>
        <w:gridCol w:w="3798"/>
      </w:tblGrid>
      <w:tr w:rsidR="00A5036F" w:rsidRPr="00A5036F">
        <w:tc>
          <w:tcPr>
            <w:tcW w:w="5216"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c>
          <w:tcPr>
            <w:tcW w:w="3798"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Периодичность: месячная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049"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049"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 Дата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 Код органа Федерального казначейства (КОФК)</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4. Вид отчета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простой, сводный.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5. Главный распорядитель (распорядитель) бюджетных средств</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При формировании Информации о принятых на учет обязательствах в целом по всем получателям средств федерального бюджета реквизит "Главный распорядитель (распорядитель) бюджетных средств" не заполняется.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5.1. Глава по бюджетной классификации</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5.2. Код по Сводному реестру</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 Наименование бюджета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7. Код по </w:t>
            </w:r>
            <w:hyperlink r:id="rId152">
              <w:r w:rsidRPr="00A5036F">
                <w:rPr>
                  <w:rFonts w:ascii="Times New Roman" w:hAnsi="Times New Roman" w:cs="Times New Roman"/>
                </w:rPr>
                <w:t>ОКТМО</w:t>
              </w:r>
            </w:hyperlink>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53">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w:t>
            </w:r>
            <w:r w:rsidRPr="00A5036F">
              <w:rPr>
                <w:rFonts w:ascii="Times New Roman" w:hAnsi="Times New Roman" w:cs="Times New Roman"/>
              </w:rPr>
              <w:lastRenderedPageBreak/>
              <w:t>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8. Финансовый орган</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8.1. Код по ОКПО</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 Наименование участника бюджетного процесса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наименование участника бюджетного процесса (получателя средств федерального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 Код по Сводному реестру</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код участника бюджетного процесса (получателя средств федерального бюджета) по Сводному реестру.</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10. Код по бюджетной классификации</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федерального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федерального бюджета, по запросу которых формируется Информация о принятых на учет обязательствах.</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 xml:space="preserve">11. Код валюты по </w:t>
            </w:r>
            <w:hyperlink r:id="rId154">
              <w:r w:rsidRPr="00A5036F">
                <w:rPr>
                  <w:rFonts w:ascii="Times New Roman" w:hAnsi="Times New Roman" w:cs="Times New Roman"/>
                </w:rPr>
                <w:t>ОКВ</w:t>
              </w:r>
            </w:hyperlink>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Указывается код валюты, в которой принято бюджетное или денежное обязательство, в соответствии с Общероссийским </w:t>
            </w:r>
            <w:hyperlink r:id="rId155">
              <w:r w:rsidRPr="00A5036F">
                <w:rPr>
                  <w:rFonts w:ascii="Times New Roman" w:hAnsi="Times New Roman" w:cs="Times New Roman"/>
                </w:rPr>
                <w:t>классификатором</w:t>
              </w:r>
            </w:hyperlink>
            <w:r w:rsidRPr="00A5036F">
              <w:rPr>
                <w:rFonts w:ascii="Times New Roman" w:hAnsi="Times New Roman" w:cs="Times New Roman"/>
              </w:rPr>
              <w:t xml:space="preserve"> валют.</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13. Сумма неисполненного обязательства прошлых лет</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w:t>
            </w:r>
            <w:r w:rsidRPr="00A5036F">
              <w:rPr>
                <w:rFonts w:ascii="Times New Roman" w:hAnsi="Times New Roman" w:cs="Times New Roman"/>
              </w:rPr>
              <w:lastRenderedPageBreak/>
              <w:t>недвижимого имущества и кодов мероприятий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14. Сумма на 20__ текущий финансовый год с помесячной разбивкой</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Отражаются суммы принятых бюджетных или денежных обязательств за счет средств федерального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15. Сумма на плановый период с разбивкой по годам</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16. Сумма на период после текущего финансового года на третий год после текущего финансового года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16.1. Сумма на последующие периоды после третьего года после текущего финансового года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17. Итого по коду бюджетной классификации</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Указывается итоговая сумма бюджетных или денежных обязательств </w:t>
            </w:r>
            <w:proofErr w:type="spellStart"/>
            <w:r w:rsidRPr="00A5036F">
              <w:rPr>
                <w:rFonts w:ascii="Times New Roman" w:hAnsi="Times New Roman" w:cs="Times New Roman"/>
              </w:rPr>
              <w:t>группировочно</w:t>
            </w:r>
            <w:proofErr w:type="spellEnd"/>
            <w:r w:rsidRPr="00A5036F">
              <w:rPr>
                <w:rFonts w:ascii="Times New Roman" w:hAnsi="Times New Roman" w:cs="Times New Roman"/>
              </w:rPr>
              <w:t xml:space="preserve"> по всем кодам бюджетной классификации Российской Федерации, указанным в отчете.</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18. Итого по участнику бюджетного процесса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Указываются итоговые суммы бюджетных или денежных обязательств в целом по главному распорядителю средств федерального бюджета, по всем или по отдельным распорядителям средств федерального бюджета либо по отдельным получателям средств федерального бюджета, как </w:t>
            </w:r>
            <w:r w:rsidRPr="00A5036F">
              <w:rPr>
                <w:rFonts w:ascii="Times New Roman" w:hAnsi="Times New Roman" w:cs="Times New Roman"/>
              </w:rPr>
              <w:lastRenderedPageBreak/>
              <w:t>определено в запросе Министерства финансов Российской Федерации, главного распорядителя или распорядителя средств федерального бюджета соответственно. В случае формирования Информации о принятых на учет обязательствах в целом по получателям средств федерального бюджета строка "Итого по участнику бюджетного процесса" не заполняется.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19. Всего</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итоговые суммы бюджетных или денежных обязательств.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20. Ответственный исполнитель</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21. Дата</w:t>
            </w:r>
          </w:p>
        </w:tc>
        <w:tc>
          <w:tcPr>
            <w:tcW w:w="5049"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7</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56">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nformat"/>
        <w:jc w:val="both"/>
        <w:rPr>
          <w:rFonts w:ascii="Times New Roman" w:hAnsi="Times New Roman" w:cs="Times New Roman"/>
        </w:rPr>
      </w:pPr>
      <w:bookmarkStart w:id="91" w:name="P1150"/>
      <w:bookmarkEnd w:id="91"/>
      <w:r w:rsidRPr="00A5036F">
        <w:rPr>
          <w:rFonts w:ascii="Times New Roman" w:hAnsi="Times New Roman" w:cs="Times New Roman"/>
        </w:rPr>
        <w:t xml:space="preserve">                                 Реквизиты</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отчетного документа Информация об исполнении</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_________________________ обязательств</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A5036F" w:rsidRPr="00A5036F">
        <w:tc>
          <w:tcPr>
            <w:tcW w:w="5556"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c>
          <w:tcPr>
            <w:tcW w:w="3515"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Периодичность: месячная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3. Код органа Федерального казначейства (КОФК)</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4. Наименование бюджета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 Код по </w:t>
            </w:r>
            <w:hyperlink r:id="rId157">
              <w:r w:rsidRPr="00A5036F">
                <w:rPr>
                  <w:rFonts w:ascii="Times New Roman" w:hAnsi="Times New Roman" w:cs="Times New Roman"/>
                </w:rPr>
                <w:t>ОКТМО</w:t>
              </w:r>
            </w:hyperlink>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58">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 Финансовый орган</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 код по ОКПО.</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6.1. Код по ОКПО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7. Наименование органа исполнительной власти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органа исполнительной власти (Федеральное казначейство/Министерство финансов Российской Федерации).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7.1. Код по ОКПО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8. Код по бюджетной классификации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(глава, раздел, подраздел, целевая статья, вид расходов).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bookmarkStart w:id="92" w:name="P1182"/>
            <w:bookmarkEnd w:id="92"/>
            <w:r w:rsidRPr="00A5036F">
              <w:rPr>
                <w:rFonts w:ascii="Times New Roman" w:hAnsi="Times New Roman" w:cs="Times New Roman"/>
              </w:rPr>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принятых на учет бюджетных или денежных обязательств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принятых на учет бюджетных или денежных обязательств за счет средств федерального бюджета на первый и второй год планового периода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11. Исполненные бюджетные или денежные обязательства с начала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11.1. Процент исполнения бюджетных или денежных обязательств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 Не исполненные бюджетные или денежные обязательства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93" w:name="P1196"/>
            <w:bookmarkEnd w:id="93"/>
            <w:r w:rsidRPr="00A5036F">
              <w:rPr>
                <w:rFonts w:ascii="Times New Roman" w:hAnsi="Times New Roman" w:cs="Times New Roman"/>
              </w:rPr>
              <w:t>13. Неиспользованный остаток лимитов бюджетных обязательств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14. Итого по коду главы</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В случае представления Информации об исполнении обязательств Федеральным казначейством в Министерство финансов Российской Федерации, Межрегиональное операционное управление Федерального казначейства формирует Информацию об исполнении обязательств в разрезе главных распорядителей средств федерального бюджета и направляет данную Информацию в Федеральное казначейство. 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182">
              <w:r w:rsidRPr="00A5036F">
                <w:rPr>
                  <w:rFonts w:ascii="Times New Roman" w:hAnsi="Times New Roman" w:cs="Times New Roman"/>
                </w:rPr>
                <w:t>пунктах 9</w:t>
              </w:r>
            </w:hyperlink>
            <w:r w:rsidRPr="00A5036F">
              <w:rPr>
                <w:rFonts w:ascii="Times New Roman" w:hAnsi="Times New Roman" w:cs="Times New Roman"/>
              </w:rPr>
              <w:t xml:space="preserve"> - </w:t>
            </w:r>
            <w:hyperlink w:anchor="P1196">
              <w:r w:rsidRPr="00A5036F">
                <w:rPr>
                  <w:rFonts w:ascii="Times New Roman" w:hAnsi="Times New Roman" w:cs="Times New Roman"/>
                </w:rPr>
                <w:t>13</w:t>
              </w:r>
            </w:hyperlink>
            <w:r w:rsidRPr="00A5036F">
              <w:rPr>
                <w:rFonts w:ascii="Times New Roman" w:hAnsi="Times New Roman" w:cs="Times New Roman"/>
              </w:rPr>
              <w:t xml:space="preserve"> итоговых данных по получателям средств федерального бюджета, подведомственных данному главному распорядителю средств федерального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15. Всего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итоговые суммы бюджетных или денежных обязательств.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16. Руководитель</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подпись, расшифровка подписи руководителя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17. Главный бухгалтер</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подпись, расшифровка подписи главного бухгалтера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18. Ответственный исполнитель</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Указываются должность, подпись, расшифровка </w:t>
            </w:r>
            <w:r w:rsidRPr="00A5036F">
              <w:rPr>
                <w:rFonts w:ascii="Times New Roman" w:hAnsi="Times New Roman" w:cs="Times New Roman"/>
              </w:rPr>
              <w:lastRenderedPageBreak/>
              <w:t>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19.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8</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59">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nformat"/>
        <w:jc w:val="both"/>
        <w:rPr>
          <w:rFonts w:ascii="Times New Roman" w:hAnsi="Times New Roman" w:cs="Times New Roman"/>
        </w:rPr>
      </w:pPr>
      <w:bookmarkStart w:id="94" w:name="P1228"/>
      <w:bookmarkEnd w:id="94"/>
      <w:r w:rsidRPr="00A5036F">
        <w:rPr>
          <w:rFonts w:ascii="Times New Roman" w:hAnsi="Times New Roman" w:cs="Times New Roman"/>
        </w:rPr>
        <w:t xml:space="preserve">                                 Реквизиты</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отчетного документа Информация об исполнении ______________________________</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 xml:space="preserve">                                                (бюджетных, денежных)</w:t>
      </w:r>
    </w:p>
    <w:p w:rsidR="009B0FFB" w:rsidRPr="00A5036F" w:rsidRDefault="009B0FFB">
      <w:pPr>
        <w:pStyle w:val="ConsPlusNonformat"/>
        <w:jc w:val="both"/>
        <w:rPr>
          <w:rFonts w:ascii="Times New Roman" w:hAnsi="Times New Roman" w:cs="Times New Roman"/>
        </w:rPr>
      </w:pPr>
      <w:proofErr w:type="gramStart"/>
      <w:r w:rsidRPr="00A5036F">
        <w:rPr>
          <w:rFonts w:ascii="Times New Roman" w:hAnsi="Times New Roman" w:cs="Times New Roman"/>
        </w:rPr>
        <w:t xml:space="preserve">обязательств,   </w:t>
      </w:r>
      <w:proofErr w:type="gramEnd"/>
      <w:r w:rsidRPr="00A5036F">
        <w:rPr>
          <w:rFonts w:ascii="Times New Roman" w:hAnsi="Times New Roman" w:cs="Times New Roman"/>
        </w:rPr>
        <w:t>принятых    в  целях  осуществления   капитальных  вложений</w:t>
      </w:r>
    </w:p>
    <w:p w:rsidR="009B0FFB" w:rsidRPr="00A5036F" w:rsidRDefault="009B0FFB">
      <w:pPr>
        <w:pStyle w:val="ConsPlusNonformat"/>
        <w:jc w:val="both"/>
        <w:rPr>
          <w:rFonts w:ascii="Times New Roman" w:hAnsi="Times New Roman" w:cs="Times New Roman"/>
        </w:rPr>
      </w:pPr>
      <w:r w:rsidRPr="00A5036F">
        <w:rPr>
          <w:rFonts w:ascii="Times New Roman" w:hAnsi="Times New Roman" w:cs="Times New Roman"/>
        </w:rPr>
        <w:t>(реализации мероприятий по информатизации)</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A5036F" w:rsidRPr="00A5036F">
        <w:tc>
          <w:tcPr>
            <w:tcW w:w="5556"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c>
          <w:tcPr>
            <w:tcW w:w="3515"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Периодичность: месячная</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федерального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 Код органа Федерального казначейства (КОФК)</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4. Наименование бюджета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 Код по </w:t>
            </w:r>
            <w:hyperlink r:id="rId160">
              <w:r w:rsidRPr="00A5036F">
                <w:rPr>
                  <w:rFonts w:ascii="Times New Roman" w:hAnsi="Times New Roman" w:cs="Times New Roman"/>
                </w:rPr>
                <w:t>ОКТМО</w:t>
              </w:r>
            </w:hyperlink>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61">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w:t>
            </w:r>
            <w:r w:rsidRPr="00A5036F">
              <w:rPr>
                <w:rFonts w:ascii="Times New Roman" w:hAnsi="Times New Roman" w:cs="Times New Roman"/>
              </w:rPr>
              <w:lastRenderedPageBreak/>
              <w:t>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6. Финансовый орган</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 код по ОКПО.</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6.1. Код по ОКПО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7. Наименование органа исполнительной власти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органа исполнительной власти (Федеральное казначейство/Министерство финансов Российской Федерации).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7.1. Код по ОКПО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8. Объект капитального строительства или объект недвижимого имущества (мероприятие по информатизации)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 (мероприятия по информатизации).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 Код по бюджетной классификации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95" w:name="P1265"/>
            <w:bookmarkEnd w:id="95"/>
            <w:r w:rsidRPr="00A5036F">
              <w:rPr>
                <w:rFonts w:ascii="Times New Roman" w:hAnsi="Times New Roman" w:cs="Times New Roman"/>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10.1. Принятые на учет бюджетные или </w:t>
            </w:r>
            <w:r w:rsidRPr="00A5036F">
              <w:rPr>
                <w:rFonts w:ascii="Times New Roman" w:hAnsi="Times New Roman" w:cs="Times New Roman"/>
              </w:rPr>
              <w:lastRenderedPageBreak/>
              <w:t>денежные обязательства за счет средств федерального бюджета на плановый период в разрезе лет</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lastRenderedPageBreak/>
              <w:t xml:space="preserve">Указывается сумма принятых на учет бюджетных </w:t>
            </w:r>
            <w:r w:rsidRPr="00A5036F">
              <w:rPr>
                <w:rFonts w:ascii="Times New Roman" w:hAnsi="Times New Roman" w:cs="Times New Roman"/>
              </w:rPr>
              <w:lastRenderedPageBreak/>
              <w:t>или денежных обязательств, связанных с реализацией капитальных вложений (мероприятий по информатизации), за счет средств федерального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11. Исполненные бюджетные или денежные обязательства с начала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96" w:name="P1271"/>
            <w:bookmarkEnd w:id="96"/>
            <w:r w:rsidRPr="00A5036F">
              <w:rPr>
                <w:rFonts w:ascii="Times New Roman" w:hAnsi="Times New Roman" w:cs="Times New Roman"/>
              </w:rPr>
              <w:t>12. Неисполненные бюджетные или денежные обязательства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w:t>
            </w:r>
            <w:hyperlink w:anchor="P1265">
              <w:r w:rsidRPr="00A5036F">
                <w:rPr>
                  <w:rFonts w:ascii="Times New Roman" w:hAnsi="Times New Roman" w:cs="Times New Roman"/>
                </w:rPr>
                <w:t>пункту 10</w:t>
              </w:r>
            </w:hyperlink>
            <w:r w:rsidRPr="00A5036F">
              <w:rPr>
                <w:rFonts w:ascii="Times New Roman" w:hAnsi="Times New Roman" w:cs="Times New Roman"/>
              </w:rPr>
              <w:t xml:space="preserve"> и </w:t>
            </w:r>
            <w:hyperlink w:anchor="P1271">
              <w:r w:rsidRPr="00A5036F">
                <w:rPr>
                  <w:rFonts w:ascii="Times New Roman" w:hAnsi="Times New Roman" w:cs="Times New Roman"/>
                </w:rPr>
                <w:t>пункту 12</w:t>
              </w:r>
            </w:hyperlink>
            <w:r w:rsidRPr="00A5036F">
              <w:rPr>
                <w:rFonts w:ascii="Times New Roman" w:hAnsi="Times New Roman" w:cs="Times New Roman"/>
              </w:rPr>
              <w:t>.</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97" w:name="P1273"/>
            <w:bookmarkEnd w:id="97"/>
            <w:r w:rsidRPr="00A5036F">
              <w:rPr>
                <w:rFonts w:ascii="Times New Roman" w:hAnsi="Times New Roman" w:cs="Times New Roman"/>
              </w:rPr>
              <w:t>13. Итого по уникальному коду объекта капитального строительства или объекта недвижимого имущества (мероприятий по информатизации)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14. Итого по коду главы</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В случае представления Информации об исполнении обязательств по капитальным вложениям (мероприятиям по информатизации) Федеральным казначейством в Министерство финансов Российской Федерации или в иной федеральный орган исполнительной власти, уполномоченный в соответствии с законодательством Российской Федерации на получение соответствующей информации, Межрегиональное операционное управления Федерального казначейства с учетом данных, отраженных в Информациях об исполнении обязательств по капитальным вложениям (мероприятиям по информатизации), представленных органами Федерального казначейства в части сведений, составляющих государственную тайну, формирует Информацию об </w:t>
            </w:r>
            <w:r w:rsidRPr="00A5036F">
              <w:rPr>
                <w:rFonts w:ascii="Times New Roman" w:hAnsi="Times New Roman" w:cs="Times New Roman"/>
              </w:rPr>
              <w:lastRenderedPageBreak/>
              <w:t>исполнении обязательств по капитальным вложениям (мероприятиям по информатизации) в разрезе главных распорядителей средств федерального бюджета и направляет данную информацию в Федеральное казначейство.</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265">
              <w:r w:rsidRPr="00A5036F">
                <w:rPr>
                  <w:rFonts w:ascii="Times New Roman" w:hAnsi="Times New Roman" w:cs="Times New Roman"/>
                </w:rPr>
                <w:t>пунктах 10</w:t>
              </w:r>
            </w:hyperlink>
            <w:r w:rsidRPr="00A5036F">
              <w:rPr>
                <w:rFonts w:ascii="Times New Roman" w:hAnsi="Times New Roman" w:cs="Times New Roman"/>
              </w:rPr>
              <w:t xml:space="preserve"> - </w:t>
            </w:r>
            <w:hyperlink w:anchor="P1273">
              <w:r w:rsidRPr="00A5036F">
                <w:rPr>
                  <w:rFonts w:ascii="Times New Roman" w:hAnsi="Times New Roman" w:cs="Times New Roman"/>
                </w:rPr>
                <w:t>13</w:t>
              </w:r>
            </w:hyperlink>
            <w:r w:rsidRPr="00A5036F">
              <w:rPr>
                <w:rFonts w:ascii="Times New Roman" w:hAnsi="Times New Roman" w:cs="Times New Roman"/>
              </w:rPr>
              <w:t xml:space="preserve"> итоговых данных по получателям средств федерального бюджета, подведомственным данному главному распорядителю средств федерального бюджета.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15. Всего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16. Руководитель</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подпись, расшифровка подписи руководителя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17. Главный бухгалтер</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подпись, расшифровка подписи главного бухгалтера органа Федерального казначейства.</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18. Ответственный исполнитель</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V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19.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9</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62">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1648"/>
        <w:gridCol w:w="3458"/>
      </w:tblGrid>
      <w:tr w:rsidR="00A5036F" w:rsidRPr="00A5036F">
        <w:tc>
          <w:tcPr>
            <w:tcW w:w="9071" w:type="dxa"/>
            <w:gridSpan w:val="3"/>
            <w:tcBorders>
              <w:top w:val="nil"/>
              <w:left w:val="nil"/>
              <w:bottom w:val="nil"/>
              <w:right w:val="nil"/>
            </w:tcBorders>
          </w:tcPr>
          <w:p w:rsidR="009B0FFB" w:rsidRPr="00A5036F" w:rsidRDefault="009B0FFB">
            <w:pPr>
              <w:pStyle w:val="ConsPlusNormal"/>
              <w:jc w:val="center"/>
              <w:rPr>
                <w:rFonts w:ascii="Times New Roman" w:hAnsi="Times New Roman" w:cs="Times New Roman"/>
              </w:rPr>
            </w:pPr>
            <w:bookmarkStart w:id="98" w:name="P1304"/>
            <w:bookmarkEnd w:id="98"/>
            <w:r w:rsidRPr="00A5036F">
              <w:rPr>
                <w:rFonts w:ascii="Times New Roman" w:hAnsi="Times New Roman" w:cs="Times New Roman"/>
              </w:rPr>
              <w:t>Реквизиты</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отчетного документа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федерального бюджета субсидий юридическим лицам</w:t>
            </w:r>
          </w:p>
        </w:tc>
      </w:tr>
      <w:tr w:rsidR="00A5036F" w:rsidRPr="00A5036F">
        <w:tc>
          <w:tcPr>
            <w:tcW w:w="9071" w:type="dxa"/>
            <w:gridSpan w:val="3"/>
            <w:tcBorders>
              <w:top w:val="nil"/>
              <w:left w:val="nil"/>
              <w:bottom w:val="nil"/>
              <w:right w:val="nil"/>
            </w:tcBorders>
          </w:tcPr>
          <w:p w:rsidR="009B0FFB" w:rsidRPr="00A5036F" w:rsidRDefault="009B0FFB">
            <w:pPr>
              <w:pStyle w:val="ConsPlusNormal"/>
              <w:rPr>
                <w:rFonts w:ascii="Times New Roman" w:hAnsi="Times New Roman" w:cs="Times New Roman"/>
              </w:rPr>
            </w:pPr>
          </w:p>
        </w:tc>
      </w:tr>
      <w:tr w:rsidR="00A5036F" w:rsidRPr="00A5036F">
        <w:tblPrEx>
          <w:tblBorders>
            <w:insideV w:val="nil"/>
          </w:tblBorders>
        </w:tblPrEx>
        <w:tc>
          <w:tcPr>
            <w:tcW w:w="5613" w:type="dxa"/>
            <w:gridSpan w:val="2"/>
            <w:tcBorders>
              <w:top w:val="nil"/>
            </w:tcBorders>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Единица измерения: руб.</w:t>
            </w:r>
          </w:p>
          <w:p w:rsidR="009B0FFB" w:rsidRPr="00A5036F" w:rsidRDefault="009B0FFB">
            <w:pPr>
              <w:pStyle w:val="ConsPlusNormal"/>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c>
          <w:tcPr>
            <w:tcW w:w="3458"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Периодичность: годовая</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c>
          <w:tcPr>
            <w:tcW w:w="5106"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3</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 состоянию на 1 января текущего финансового года.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Федеральное казначейство</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2.1. Код органа Федерального казначейства (КОФК)</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 Вид справки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вид справки (простая, сводная).</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Кому: Получатель средств федерального бюджета, главный распорядитель средств федерального бюджета или Территориальный орган Федерального казначейства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федерального бюджета или Межрегиональное операционное управление Федерального казначейства, Межрегиональное операционное управление Федерального казначейства указывает: наименование главного распорядителя средств федерального бюджета, которому представляется Справка о неисполненных бюджетных обязательствах.</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Код по бюджетной классификации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поставлены на учет бюджетные обязательства, возникшие из государственных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Уникальный код объекта капитального строительства или объекта недвижимого имущества (мероприятия по информатизации)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7. Государственный заказчик (главный распорядитель средств федерального бюджета)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 Код по Сводному реестру</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соответствующей реестровой записи по Сводному реестру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 Государственный контракт/Соглашение/Нормативный правовой акт</w:t>
            </w:r>
          </w:p>
        </w:tc>
        <w:tc>
          <w:tcPr>
            <w:tcW w:w="5106" w:type="dxa"/>
            <w:gridSpan w:val="2"/>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8.1. Номер государственного контракта/Соглашения/Нормативного правового акта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8.2. Дата государственного контракта/Соглашения/Нормативного правового акта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8.3. Срок исполнения государственного контракта/Соглашения/Нормативного правового акта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8.4. Признак казначейского сопровождения</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в случае наличия признака казначейского сопровождения в Сведениях о бюджетном обязательстве.</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8.4.1. Казначейское обеспечение обязательств</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при наличии в документе-основании (да/нет).</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8.5. Идентификатор государственного контракта/Соглашения/Нормативного </w:t>
            </w:r>
            <w:r w:rsidRPr="00A5036F">
              <w:rPr>
                <w:rFonts w:ascii="Times New Roman" w:hAnsi="Times New Roman" w:cs="Times New Roman"/>
              </w:rPr>
              <w:lastRenderedPageBreak/>
              <w:t>правового акта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lastRenderedPageBreak/>
              <w:t>Указывается в случае наличия Идентификатора в Сведениях о бюджетном обязательстве.</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9. Учетный номер неисполненного бюджетного обязательства отчетного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9.1. Сумма неисполненного остатка бюджетного обязательства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 Неисполненные в отчетном финансовом году бюджетные обязательства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 Неиспользованный остаток лимитов бюджетных обязательств отчетного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 Сумма, в пределах которой могут быть увеличены бюджетные ассигнования текущего финансового года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сумма, в пределах которой главному распорядителю средств федерального бюджета могут быть увеличены бюджетные ассигнования текущего финансового года на оплату государственных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w:t>
            </w:r>
            <w:hyperlink r:id="rId163">
              <w:r w:rsidRPr="00A5036F">
                <w:rPr>
                  <w:rFonts w:ascii="Times New Roman" w:hAnsi="Times New Roman" w:cs="Times New Roman"/>
                </w:rPr>
                <w:t>пунктом 4 статьи 94</w:t>
              </w:r>
            </w:hyperlink>
            <w:r w:rsidRPr="00A5036F">
              <w:rPr>
                <w:rFonts w:ascii="Times New Roman" w:hAnsi="Times New Roman" w:cs="Times New Roman"/>
              </w:rPr>
              <w:t xml:space="preserve"> Бюджетного кодекса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этом по соответствующему коду классификации расходов федерального бюджета отражается наименьшая из сумм, указанных в </w:t>
            </w:r>
            <w:hyperlink w:anchor="P884">
              <w:r w:rsidRPr="00A5036F">
                <w:rPr>
                  <w:rFonts w:ascii="Times New Roman" w:hAnsi="Times New Roman" w:cs="Times New Roman"/>
                </w:rPr>
                <w:t>пунктах 10</w:t>
              </w:r>
            </w:hyperlink>
            <w:r w:rsidRPr="00A5036F">
              <w:rPr>
                <w:rFonts w:ascii="Times New Roman" w:hAnsi="Times New Roman" w:cs="Times New Roman"/>
              </w:rPr>
              <w:t xml:space="preserve"> и </w:t>
            </w:r>
            <w:hyperlink w:anchor="P917">
              <w:r w:rsidRPr="00A5036F">
                <w:rPr>
                  <w:rFonts w:ascii="Times New Roman" w:hAnsi="Times New Roman" w:cs="Times New Roman"/>
                </w:rPr>
                <w:t>11</w:t>
              </w:r>
            </w:hyperlink>
            <w:r w:rsidRPr="00A5036F">
              <w:rPr>
                <w:rFonts w:ascii="Times New Roman" w:hAnsi="Times New Roman" w:cs="Times New Roman"/>
              </w:rPr>
              <w:t>.</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13. Всего по коду главы бюджетной классификации</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Указываются итоговые данные, сгруппированные по каждому главному распорядителю средств </w:t>
            </w:r>
            <w:r w:rsidRPr="00A5036F">
              <w:rPr>
                <w:rFonts w:ascii="Times New Roman" w:hAnsi="Times New Roman" w:cs="Times New Roman"/>
              </w:rPr>
              <w:lastRenderedPageBreak/>
              <w:t>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14. Ответственный исполнитель</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15. Дата</w:t>
            </w:r>
          </w:p>
        </w:tc>
        <w:tc>
          <w:tcPr>
            <w:tcW w:w="5106"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10</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64">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6"/>
      </w:tblGrid>
      <w:tr w:rsidR="00A5036F" w:rsidRPr="00A5036F">
        <w:tc>
          <w:tcPr>
            <w:tcW w:w="9071" w:type="dxa"/>
            <w:gridSpan w:val="2"/>
            <w:tcBorders>
              <w:top w:val="nil"/>
              <w:left w:val="nil"/>
              <w:bottom w:val="nil"/>
              <w:right w:val="nil"/>
            </w:tcBorders>
          </w:tcPr>
          <w:p w:rsidR="009B0FFB" w:rsidRPr="00A5036F" w:rsidRDefault="009B0FFB">
            <w:pPr>
              <w:pStyle w:val="ConsPlusNormal"/>
              <w:jc w:val="center"/>
              <w:rPr>
                <w:rFonts w:ascii="Times New Roman" w:hAnsi="Times New Roman" w:cs="Times New Roman"/>
              </w:rPr>
            </w:pPr>
            <w:bookmarkStart w:id="99" w:name="P1379"/>
            <w:bookmarkEnd w:id="99"/>
            <w:r w:rsidRPr="00A5036F">
              <w:rPr>
                <w:rFonts w:ascii="Times New Roman" w:hAnsi="Times New Roman" w:cs="Times New Roman"/>
              </w:rPr>
              <w:t>Реквизиты</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отчетного документа Информация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w:t>
            </w:r>
          </w:p>
        </w:tc>
      </w:tr>
      <w:tr w:rsidR="00A5036F" w:rsidRPr="00A5036F">
        <w:tc>
          <w:tcPr>
            <w:tcW w:w="9071" w:type="dxa"/>
            <w:gridSpan w:val="2"/>
            <w:tcBorders>
              <w:top w:val="nil"/>
              <w:left w:val="nil"/>
              <w:bottom w:val="nil"/>
              <w:right w:val="nil"/>
            </w:tcBorders>
          </w:tcPr>
          <w:p w:rsidR="009B0FFB" w:rsidRPr="00A5036F" w:rsidRDefault="009B0FFB">
            <w:pPr>
              <w:pStyle w:val="ConsPlusNormal"/>
              <w:rPr>
                <w:rFonts w:ascii="Times New Roman" w:hAnsi="Times New Roman" w:cs="Times New Roman"/>
              </w:rPr>
            </w:pPr>
          </w:p>
        </w:tc>
      </w:tr>
      <w:tr w:rsidR="00A5036F" w:rsidRPr="00A5036F">
        <w:tc>
          <w:tcPr>
            <w:tcW w:w="9071" w:type="dxa"/>
            <w:gridSpan w:val="2"/>
            <w:tcBorders>
              <w:top w:val="nil"/>
              <w:left w:val="nil"/>
              <w:right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6"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106"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Дата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 состоянию на 1 января текущего финансового года.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Главный распорядитель бюджетных средств</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главного распорядителя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2.1. Код по сводному реестру</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по Сводному реестру главного распорядителя бюджетных средств.</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 Кому: наименование органа Федерального казначейства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3.1. Код органа Федерального казначейства (КОФК)</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Код по бюджетной классификации</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в отчетном финансовом году были поставлены на учет бюджетные обязательства, возникшие на основании государственного контракта, договора, соглашения (нормативного правового акта) о предоставлении субсидии юридическим лицам, подлежавшие в соответствии с условиями данного государственного контракта, договора,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 (глава, раздел, подраздел, целевая статья, вид расходов).</w:t>
            </w:r>
          </w:p>
        </w:tc>
      </w:tr>
      <w:tr w:rsidR="00A5036F" w:rsidRPr="00A5036F">
        <w:tblPrEx>
          <w:tblBorders>
            <w:left w:val="single" w:sz="4" w:space="0" w:color="auto"/>
            <w:right w:val="single" w:sz="4" w:space="0" w:color="auto"/>
            <w:insideH w:val="single" w:sz="4" w:space="0" w:color="auto"/>
          </w:tblBorders>
        </w:tblPrEx>
        <w:tc>
          <w:tcPr>
            <w:tcW w:w="9071"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5 - 5.4. Утратили силу</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5.5. Уникальный код объекта капитального строительства или объекта недвижимого имущества (мероприятия по информатизации)</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(при наличии).</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bookmarkStart w:id="100" w:name="P1403"/>
            <w:bookmarkEnd w:id="100"/>
            <w:r w:rsidRPr="00A5036F">
              <w:rPr>
                <w:rFonts w:ascii="Times New Roman" w:hAnsi="Times New Roman" w:cs="Times New Roman"/>
              </w:rPr>
              <w:t>6. Неиспользованный остаток лимитов бюджетных обязательств 20__ отчетного финансового года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неиспользованный остаток лимитов бюджетных обязательств отчетного финансового года по каждому коду классификации расходов федерального бюджета и каждому государственному контракту, договору, соглашению, нормативному правовому акту, в том числе по уникальному коду объекта капитального строительства или объекта недвижимого имущества (мероприятию по информатизации).</w:t>
            </w:r>
          </w:p>
        </w:tc>
      </w:tr>
      <w:tr w:rsidR="00A5036F" w:rsidRPr="00A5036F">
        <w:tblPrEx>
          <w:tblBorders>
            <w:left w:val="single" w:sz="4" w:space="0" w:color="auto"/>
            <w:right w:val="single" w:sz="4" w:space="0" w:color="auto"/>
            <w:insideH w:val="single" w:sz="4" w:space="0" w:color="auto"/>
          </w:tblBorders>
        </w:tblPrEx>
        <w:tc>
          <w:tcPr>
            <w:tcW w:w="9071" w:type="dxa"/>
            <w:gridSpan w:val="2"/>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7 - 7.3. Утратили силу</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 Сумма, на которую могут быть увеличены бюджетные ассигнования в текущем финансовом году</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сумма, на которую главному распорядителю средств федерального бюджета в текущем финансовом году могут быть увеличены бюджетные ассигнования на оплату неисполненных бюджетных обязательств, возникших на основании государственных контрактов, договоров, соглашений (нормативных правовых актов) о предоставлении субсидии юридическим лицам, подлежавших в соответствии с условиями данных контрактов, договоров, соглашений (нормативных </w:t>
            </w:r>
            <w:r w:rsidRPr="00A5036F">
              <w:rPr>
                <w:rFonts w:ascii="Times New Roman" w:hAnsi="Times New Roman" w:cs="Times New Roman"/>
              </w:rPr>
              <w:lastRenderedPageBreak/>
              <w:t xml:space="preserve">правовых актов) о предоставлении субсидии юридическим лицам оплате в отчетном финансовом году, в случаях, установленных Правительством Российской Федерации в соответствии с </w:t>
            </w:r>
            <w:hyperlink r:id="rId165">
              <w:r w:rsidRPr="00A5036F">
                <w:rPr>
                  <w:rFonts w:ascii="Times New Roman" w:hAnsi="Times New Roman" w:cs="Times New Roman"/>
                </w:rPr>
                <w:t>пунктом 4 статьи 94</w:t>
              </w:r>
            </w:hyperlink>
            <w:r w:rsidRPr="00A5036F">
              <w:rPr>
                <w:rFonts w:ascii="Times New Roman" w:hAnsi="Times New Roman" w:cs="Times New Roman"/>
              </w:rPr>
              <w:t xml:space="preserve"> Бюджетного кодекса Российской Федерации.</w:t>
            </w:r>
          </w:p>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При этом сумма по соответствующему коду классификации расходов федерального бюджета по каждому государственному контракту, договору, соглашению, нормативному правовому акту не должна превышать соответствующую сумму, отраженную в </w:t>
            </w:r>
            <w:hyperlink w:anchor="P1403">
              <w:r w:rsidRPr="00A5036F">
                <w:rPr>
                  <w:rFonts w:ascii="Times New Roman" w:hAnsi="Times New Roman" w:cs="Times New Roman"/>
                </w:rPr>
                <w:t>пункте 6</w:t>
              </w:r>
            </w:hyperlink>
            <w:r w:rsidRPr="00A5036F">
              <w:rPr>
                <w:rFonts w:ascii="Times New Roman" w:hAnsi="Times New Roman" w:cs="Times New Roman"/>
              </w:rPr>
              <w:t>.</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9. Руководитель (уполномоченное лицо) главного распорядителя средств федерального бюджета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руководителя (уполномоченного лица) главного распорядителя средств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 Главный бухгалтер (уполномоченное лицо) главного распорядителя средств федерального бюджета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главного бухгалтера (уполномоченного лица) главного распорядителя средств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 Руководитель (уполномоченное лицо) территориального органа Федерального казначейства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руководителя (уполномоченного лица) территориального органа Федерального казначейства.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 Главный бухгалтер (уполномоченное лицо) территориального органа Федерального казначейства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главного бухгалтера (уполномоченного лица) территориального органа Федерального казначейства.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13. Дата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 главным распорядителем средств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14. Дата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 территориальным органом Федерального казначейства.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11</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66">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458"/>
      </w:tblGrid>
      <w:tr w:rsidR="00A5036F" w:rsidRPr="00A5036F">
        <w:tc>
          <w:tcPr>
            <w:tcW w:w="9014" w:type="dxa"/>
            <w:gridSpan w:val="3"/>
            <w:tcBorders>
              <w:top w:val="nil"/>
              <w:left w:val="nil"/>
              <w:bottom w:val="nil"/>
              <w:right w:val="nil"/>
            </w:tcBorders>
          </w:tcPr>
          <w:p w:rsidR="009B0FFB" w:rsidRPr="00A5036F" w:rsidRDefault="009B0FFB">
            <w:pPr>
              <w:pStyle w:val="ConsPlusNormal"/>
              <w:jc w:val="center"/>
              <w:rPr>
                <w:rFonts w:ascii="Times New Roman" w:hAnsi="Times New Roman" w:cs="Times New Roman"/>
              </w:rPr>
            </w:pPr>
            <w:bookmarkStart w:id="101" w:name="P1437"/>
            <w:bookmarkEnd w:id="101"/>
            <w:r w:rsidRPr="00A5036F">
              <w:rPr>
                <w:rFonts w:ascii="Times New Roman" w:hAnsi="Times New Roman" w:cs="Times New Roman"/>
              </w:rPr>
              <w:lastRenderedPageBreak/>
              <w:t>Реквизиты</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отчетного документа Справка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государственной собственности Российской Федерации</w:t>
            </w:r>
          </w:p>
        </w:tc>
      </w:tr>
      <w:tr w:rsidR="00A5036F" w:rsidRPr="00A5036F">
        <w:tc>
          <w:tcPr>
            <w:tcW w:w="9014" w:type="dxa"/>
            <w:gridSpan w:val="3"/>
            <w:tcBorders>
              <w:top w:val="nil"/>
              <w:left w:val="nil"/>
              <w:bottom w:val="nil"/>
              <w:right w:val="nil"/>
            </w:tcBorders>
          </w:tcPr>
          <w:p w:rsidR="009B0FFB" w:rsidRPr="00A5036F" w:rsidRDefault="009B0FFB">
            <w:pPr>
              <w:pStyle w:val="ConsPlusNormal"/>
              <w:rPr>
                <w:rFonts w:ascii="Times New Roman" w:hAnsi="Times New Roman" w:cs="Times New Roman"/>
              </w:rPr>
            </w:pPr>
          </w:p>
        </w:tc>
      </w:tr>
      <w:tr w:rsidR="00A5036F" w:rsidRPr="00A5036F">
        <w:tblPrEx>
          <w:tblBorders>
            <w:insideV w:val="nil"/>
          </w:tblBorders>
        </w:tblPrEx>
        <w:tc>
          <w:tcPr>
            <w:tcW w:w="5556" w:type="dxa"/>
            <w:gridSpan w:val="2"/>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w:t>
            </w:r>
          </w:p>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(с точностью до второго десятичного знака)</w:t>
            </w:r>
          </w:p>
        </w:tc>
        <w:tc>
          <w:tcPr>
            <w:tcW w:w="3458" w:type="dxa"/>
            <w:tcBorders>
              <w:top w:val="nil"/>
            </w:tcBorders>
            <w:vAlign w:val="bottom"/>
          </w:tcPr>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Периодичность: годовая</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049"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049" w:type="dxa"/>
            <w:gridSpan w:val="2"/>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Дата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 состоянию на 1 января текущего финансового года.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Федеральное казначейство</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2.1. Код органа Федерального казначейства (КОФК)</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 Наименование органа исполнительной власти</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органа исполнительной власти - Министерство финансов Российской Федерации.</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Код по бюджетной классификации</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учтено бюджетное обязательство, связанное с реализацией капитальных вложений в объекты государственной собственности Российской Федерации (глава, раздел, подраздел, целевая статья, вид расходов).</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 Объект капитального строительства или объект недвижимого имущества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наименования объекта капитального строительства или объекта недвижимого имущества.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5.1. Уникальный код объекта капитального строительства или объекта недвижимого имущества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код объекта капитального строительства или объекта недвижимого имущества.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Государственный заказчик (главный распорядитель средств федерального бюджета)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 Код по Сводному реестру</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главного распорядителя (распорядителя) бюджетных средств, соответствующий реестровой записи реестра участников бюджетного процесса, а также </w:t>
            </w:r>
            <w:r w:rsidRPr="00A5036F">
              <w:rPr>
                <w:rFonts w:ascii="Times New Roman" w:hAnsi="Times New Roman" w:cs="Times New Roman"/>
              </w:rPr>
              <w:lastRenderedPageBreak/>
              <w:t>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7. Номер неисполненного бюджетного обязательства отчетного финансового года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учетные номера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не исполненные на конец отчетного финансового года.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7.1. Сумма неисполненного остатка бюджетного обязательства отчетного финансового года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суммы неисполненного остатка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(с учетом неисполненных обязательств прошлых лет), не исполненные на конец отчетного финансового года по каждому обязательству в разрезе кодов по бюджетной классификации.</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 Общий объем неисполненных в отчетном финансовом году бюджетных обязательств в разрезе кода БК и главы по БК</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в разрезе неисполненных бюджетных обязательств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9. Неиспользованный остаток лимитов бюджетных обязательств отчетного финансового года в разрезе кода БК и главы по БК</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 Ответственный исполнитель</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A5036F" w:rsidRPr="00A5036F">
        <w:tblPrEx>
          <w:tblBorders>
            <w:left w:val="single" w:sz="4" w:space="0" w:color="auto"/>
            <w:right w:val="single" w:sz="4" w:space="0" w:color="auto"/>
            <w:insideH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 Дата</w:t>
            </w:r>
          </w:p>
        </w:tc>
        <w:tc>
          <w:tcPr>
            <w:tcW w:w="5049" w:type="dxa"/>
            <w:gridSpan w:val="2"/>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отчета.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12</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lastRenderedPageBreak/>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67">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bookmarkStart w:id="102" w:name="P1493"/>
      <w:bookmarkEnd w:id="102"/>
      <w:r w:rsidRPr="00A5036F">
        <w:rPr>
          <w:rFonts w:ascii="Times New Roman" w:hAnsi="Times New Roman" w:cs="Times New Roman"/>
        </w:rPr>
        <w:t>Реквизиты</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извещения о постановке на учет (изменении) бюджетного</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обязательства в органе Федерального казначейства</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A5036F" w:rsidRPr="00A5036F">
        <w:tc>
          <w:tcPr>
            <w:tcW w:w="9067" w:type="dxa"/>
            <w:gridSpan w:val="2"/>
            <w:tcBorders>
              <w:top w:val="nil"/>
              <w:left w:val="nil"/>
              <w:right w:val="nil"/>
            </w:tcBorders>
            <w:vAlign w:val="bottom"/>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 (с точностью до второго десятичного знака)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2"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102"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 Дата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Извещения о постановке на учет (изменении) бюджетного обязательства в органе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2.1. Код органа Федерального казначейства (КОФК)</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 Получатель бюджетных средств</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3.1. Код по Сводному реестру</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по Сводному реестру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4. Наименование бюджета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 Код по </w:t>
            </w:r>
            <w:hyperlink r:id="rId168">
              <w:r w:rsidRPr="00A5036F">
                <w:rPr>
                  <w:rFonts w:ascii="Times New Roman" w:hAnsi="Times New Roman" w:cs="Times New Roman"/>
                </w:rPr>
                <w:t>ОКТМО</w:t>
              </w:r>
            </w:hyperlink>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69">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 Финансовый орган</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6.1. Код по ОКПО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lastRenderedPageBreak/>
              <w:t>7. Номер документа, являющегося основанием для принятия на учет бюджетного обязательства (далее - документ-основание)</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документа-основания.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8. Дата заключения (принятия) документа-основания</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заключения (принятия) документа-основания.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9. Сумма по документу-основанию</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бюджетного обязательства по документу-основанию.</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10. Дата Сведений о бюджетном обязательстве</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Сведений о бюджетном обязательстве.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11. Дата постановки на учет (изменения) бюджетного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постановки на учет (изменения) бюджетного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12. Порядковый номер внесения изменений в бюджетное обязательство</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порядковый номер внесения изменений в бюджетное обязательство.</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13. Учетный номер бюджетного обязательства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учетный номер бюджетного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14. Номер реестровой записи в реестре контрактов (реестре соглашений)</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15. Ответственный исполнитель</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rPr>
                <w:rFonts w:ascii="Times New Roman" w:hAnsi="Times New Roman" w:cs="Times New Roman"/>
              </w:rPr>
            </w:pPr>
            <w:r w:rsidRPr="00A5036F">
              <w:rPr>
                <w:rFonts w:ascii="Times New Roman" w:hAnsi="Times New Roman" w:cs="Times New Roman"/>
              </w:rPr>
              <w:t>16. Дата</w:t>
            </w:r>
          </w:p>
        </w:tc>
        <w:tc>
          <w:tcPr>
            <w:tcW w:w="5102"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right"/>
        <w:outlineLvl w:val="1"/>
        <w:rPr>
          <w:rFonts w:ascii="Times New Roman" w:hAnsi="Times New Roman" w:cs="Times New Roman"/>
        </w:rPr>
      </w:pPr>
      <w:r w:rsidRPr="00A5036F">
        <w:rPr>
          <w:rFonts w:ascii="Times New Roman" w:hAnsi="Times New Roman" w:cs="Times New Roman"/>
        </w:rPr>
        <w:t>Приложение N 13</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к Порядку учета бюджетных и денежных</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обязательств получателей средств</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федерального бюджета территориальными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органами Федерального казначейства,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утвержденному приказом Министерства</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финансов Российской Федерации</w:t>
      </w:r>
    </w:p>
    <w:p w:rsidR="009B0FFB" w:rsidRPr="00A5036F" w:rsidRDefault="009B0FFB">
      <w:pPr>
        <w:pStyle w:val="ConsPlusNormal"/>
        <w:jc w:val="right"/>
        <w:rPr>
          <w:rFonts w:ascii="Times New Roman" w:hAnsi="Times New Roman" w:cs="Times New Roman"/>
        </w:rPr>
      </w:pPr>
      <w:r w:rsidRPr="00A5036F">
        <w:rPr>
          <w:rFonts w:ascii="Times New Roman" w:hAnsi="Times New Roman" w:cs="Times New Roman"/>
        </w:rPr>
        <w:t>от 30.10.2020 N 258н</w:t>
      </w:r>
    </w:p>
    <w:p w:rsidR="009B0FFB" w:rsidRPr="00A5036F" w:rsidRDefault="009B0FF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6F" w:rsidRPr="00A5036F" w:rsidTr="00A5036F">
        <w:tc>
          <w:tcPr>
            <w:tcW w:w="60"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c>
          <w:tcPr>
            <w:tcW w:w="0" w:type="auto"/>
            <w:tcBorders>
              <w:top w:val="nil"/>
              <w:left w:val="nil"/>
              <w:bottom w:val="nil"/>
              <w:right w:val="nil"/>
            </w:tcBorders>
            <w:shd w:val="clear" w:color="auto" w:fill="auto"/>
            <w:tcMar>
              <w:top w:w="113" w:type="dxa"/>
              <w:left w:w="0" w:type="dxa"/>
              <w:bottom w:w="113" w:type="dxa"/>
              <w:right w:w="0" w:type="dxa"/>
            </w:tcMar>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Список изменяющих документов</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 xml:space="preserve">(в ред. </w:t>
            </w:r>
            <w:hyperlink r:id="rId170">
              <w:r w:rsidRPr="00A5036F">
                <w:rPr>
                  <w:rFonts w:ascii="Times New Roman" w:hAnsi="Times New Roman" w:cs="Times New Roman"/>
                </w:rPr>
                <w:t>Приказа</w:t>
              </w:r>
            </w:hyperlink>
            <w:r w:rsidRPr="00A5036F">
              <w:rPr>
                <w:rFonts w:ascii="Times New Roman" w:hAnsi="Times New Roman" w:cs="Times New Roman"/>
              </w:rPr>
              <w:t xml:space="preserve"> Минфина России от 30.11.2021 N 197н)</w:t>
            </w:r>
          </w:p>
        </w:tc>
        <w:tc>
          <w:tcPr>
            <w:tcW w:w="113" w:type="dxa"/>
            <w:tcBorders>
              <w:top w:val="nil"/>
              <w:left w:val="nil"/>
              <w:bottom w:val="nil"/>
              <w:right w:val="nil"/>
            </w:tcBorders>
            <w:shd w:val="clear" w:color="auto" w:fill="auto"/>
            <w:tcMar>
              <w:top w:w="0" w:type="dxa"/>
              <w:left w:w="0" w:type="dxa"/>
              <w:bottom w:w="0" w:type="dxa"/>
              <w:right w:w="0" w:type="dxa"/>
            </w:tcMar>
          </w:tcPr>
          <w:p w:rsidR="009B0FFB" w:rsidRPr="00A5036F" w:rsidRDefault="009B0FFB">
            <w:pPr>
              <w:pStyle w:val="ConsPlusNormal"/>
              <w:rPr>
                <w:rFonts w:ascii="Times New Roman" w:hAnsi="Times New Roman" w:cs="Times New Roman"/>
              </w:rPr>
            </w:pP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center"/>
        <w:rPr>
          <w:rFonts w:ascii="Times New Roman" w:hAnsi="Times New Roman" w:cs="Times New Roman"/>
        </w:rPr>
      </w:pPr>
      <w:bookmarkStart w:id="103" w:name="P1556"/>
      <w:bookmarkEnd w:id="103"/>
      <w:r w:rsidRPr="00A5036F">
        <w:rPr>
          <w:rFonts w:ascii="Times New Roman" w:hAnsi="Times New Roman" w:cs="Times New Roman"/>
        </w:rPr>
        <w:t>Реквизиты</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lastRenderedPageBreak/>
        <w:t>извещения о постановке на учет (изменении) денежного</w:t>
      </w:r>
    </w:p>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обязательства в органе Федерального казначейства</w:t>
      </w:r>
    </w:p>
    <w:p w:rsidR="009B0FFB" w:rsidRPr="00A5036F" w:rsidRDefault="009B0FFB">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6"/>
      </w:tblGrid>
      <w:tr w:rsidR="00A5036F" w:rsidRPr="00A5036F">
        <w:tc>
          <w:tcPr>
            <w:tcW w:w="9071" w:type="dxa"/>
            <w:gridSpan w:val="2"/>
            <w:tcBorders>
              <w:top w:val="nil"/>
              <w:left w:val="nil"/>
              <w:right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Единица измерения: руб. (с точностью до второго десятичного знака)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Наименование реквизита</w:t>
            </w:r>
          </w:p>
        </w:tc>
        <w:tc>
          <w:tcPr>
            <w:tcW w:w="5106"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Правила формирования, заполнения реквизита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1</w:t>
            </w:r>
          </w:p>
        </w:tc>
        <w:tc>
          <w:tcPr>
            <w:tcW w:w="5106" w:type="dxa"/>
          </w:tcPr>
          <w:p w:rsidR="009B0FFB" w:rsidRPr="00A5036F" w:rsidRDefault="009B0FFB">
            <w:pPr>
              <w:pStyle w:val="ConsPlusNormal"/>
              <w:jc w:val="center"/>
              <w:rPr>
                <w:rFonts w:ascii="Times New Roman" w:hAnsi="Times New Roman" w:cs="Times New Roman"/>
              </w:rPr>
            </w:pPr>
            <w:r w:rsidRPr="00A5036F">
              <w:rPr>
                <w:rFonts w:ascii="Times New Roman" w:hAnsi="Times New Roman" w:cs="Times New Roman"/>
              </w:rPr>
              <w:t>2</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 Дата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Извещения о постановке на учет (изменении) денежного обязательства в органе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 Наименование органа Федерального казначейства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территориального органа Федерального казначейства.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2.1. Код органа Федерального казначейства (КОФК)</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органа Федерального казначейства, присвоенный Федеральным казначейством.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 Получатель бюджетных средств</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3.1. Код по Сводному реестру</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по Сводному реестру получателя средств федерального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4. Наименование бюджета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бюджета.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 xml:space="preserve">5. Код по </w:t>
            </w:r>
            <w:hyperlink r:id="rId171">
              <w:r w:rsidRPr="00A5036F">
                <w:rPr>
                  <w:rFonts w:ascii="Times New Roman" w:hAnsi="Times New Roman" w:cs="Times New Roman"/>
                </w:rPr>
                <w:t>ОКТМО</w:t>
              </w:r>
            </w:hyperlink>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 xml:space="preserve">Указывается код по Общероссийскому </w:t>
            </w:r>
            <w:hyperlink r:id="rId172">
              <w:r w:rsidRPr="00A5036F">
                <w:rPr>
                  <w:rFonts w:ascii="Times New Roman" w:hAnsi="Times New Roman" w:cs="Times New Roman"/>
                </w:rPr>
                <w:t>классификатору</w:t>
              </w:r>
            </w:hyperlink>
            <w:r w:rsidRPr="00A5036F">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 Финансовый орган</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наименование финансового органа.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6.1. Код по ОКПО</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lastRenderedPageBreak/>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10. Дата Сведений о денежном обязательстве</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Сведений о денежном обязательстве.</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11. Дата постановки на учет (изменения) денежного обязательства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постановки на учет (изменения)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12. Порядковый номер внесения изменений в денежное обязательство</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порядковый номер внесения изменений в денежное обязательство.</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13. Учетный номер денежного обязательства</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учетный номер денежного обязательства.</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14. Номер реестровой записи в реестре контрактов (реестре соглашений)</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A5036F" w:rsidRPr="00A5036F">
        <w:tblPrEx>
          <w:tblBorders>
            <w:left w:val="single" w:sz="4" w:space="0" w:color="auto"/>
            <w:right w:val="single" w:sz="4" w:space="0" w:color="auto"/>
          </w:tblBorders>
        </w:tblPrEx>
        <w:tc>
          <w:tcPr>
            <w:tcW w:w="3965" w:type="dxa"/>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15. Ответственный исполнитель</w:t>
            </w:r>
          </w:p>
        </w:tc>
        <w:tc>
          <w:tcPr>
            <w:tcW w:w="5106" w:type="dxa"/>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Указываются должность, подпись, расшифровка подписи, телефон ответственного исполнителя.</w:t>
            </w:r>
          </w:p>
        </w:tc>
      </w:tr>
      <w:tr w:rsidR="00A5036F" w:rsidRPr="00A5036F">
        <w:tblPrEx>
          <w:tblBorders>
            <w:left w:val="single" w:sz="4" w:space="0" w:color="auto"/>
            <w:right w:val="single" w:sz="4" w:space="0" w:color="auto"/>
            <w:insideH w:val="nil"/>
          </w:tblBorders>
        </w:tblPrEx>
        <w:tc>
          <w:tcPr>
            <w:tcW w:w="9071" w:type="dxa"/>
            <w:gridSpan w:val="2"/>
            <w:tcBorders>
              <w:bottom w:val="nil"/>
            </w:tcBorders>
          </w:tcPr>
          <w:p w:rsidR="009B0FFB" w:rsidRPr="00A5036F" w:rsidRDefault="009B0FFB">
            <w:pPr>
              <w:pStyle w:val="ConsPlusNormal"/>
              <w:rPr>
                <w:rFonts w:ascii="Times New Roman" w:hAnsi="Times New Roman" w:cs="Times New Roman"/>
              </w:rPr>
            </w:pPr>
          </w:p>
        </w:tc>
      </w:tr>
      <w:tr w:rsidR="00A5036F" w:rsidRPr="00A5036F">
        <w:tblPrEx>
          <w:tblBorders>
            <w:left w:val="single" w:sz="4" w:space="0" w:color="auto"/>
            <w:right w:val="single" w:sz="4" w:space="0" w:color="auto"/>
            <w:insideH w:val="nil"/>
          </w:tblBorders>
        </w:tblPrEx>
        <w:tc>
          <w:tcPr>
            <w:tcW w:w="3965" w:type="dxa"/>
            <w:tcBorders>
              <w:top w:val="nil"/>
            </w:tcBorders>
          </w:tcPr>
          <w:p w:rsidR="009B0FFB" w:rsidRPr="00A5036F" w:rsidRDefault="009B0FFB">
            <w:pPr>
              <w:pStyle w:val="ConsPlusNormal"/>
              <w:jc w:val="both"/>
              <w:rPr>
                <w:rFonts w:ascii="Times New Roman" w:hAnsi="Times New Roman" w:cs="Times New Roman"/>
              </w:rPr>
            </w:pPr>
            <w:r w:rsidRPr="00A5036F">
              <w:rPr>
                <w:rFonts w:ascii="Times New Roman" w:hAnsi="Times New Roman" w:cs="Times New Roman"/>
              </w:rPr>
              <w:t>17. Дата</w:t>
            </w:r>
          </w:p>
        </w:tc>
        <w:tc>
          <w:tcPr>
            <w:tcW w:w="5106" w:type="dxa"/>
            <w:tcBorders>
              <w:top w:val="nil"/>
            </w:tcBorders>
          </w:tcPr>
          <w:p w:rsidR="009B0FFB" w:rsidRPr="00A5036F" w:rsidRDefault="009B0FFB">
            <w:pPr>
              <w:pStyle w:val="ConsPlusNormal"/>
              <w:ind w:firstLine="283"/>
              <w:jc w:val="both"/>
              <w:rPr>
                <w:rFonts w:ascii="Times New Roman" w:hAnsi="Times New Roman" w:cs="Times New Roman"/>
              </w:rPr>
            </w:pPr>
            <w:r w:rsidRPr="00A5036F">
              <w:rPr>
                <w:rFonts w:ascii="Times New Roman" w:hAnsi="Times New Roman" w:cs="Times New Roman"/>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jc w:val="both"/>
        <w:rPr>
          <w:rFonts w:ascii="Times New Roman" w:hAnsi="Times New Roman" w:cs="Times New Roman"/>
        </w:rPr>
      </w:pPr>
    </w:p>
    <w:p w:rsidR="009B0FFB" w:rsidRPr="00A5036F" w:rsidRDefault="009B0FFB">
      <w:pPr>
        <w:pStyle w:val="ConsPlusNormal"/>
        <w:pBdr>
          <w:bottom w:val="single" w:sz="6" w:space="0" w:color="auto"/>
        </w:pBdr>
        <w:spacing w:before="100" w:after="100"/>
        <w:jc w:val="both"/>
        <w:rPr>
          <w:rFonts w:ascii="Times New Roman" w:hAnsi="Times New Roman" w:cs="Times New Roman"/>
          <w:sz w:val="2"/>
          <w:szCs w:val="2"/>
        </w:rPr>
      </w:pPr>
    </w:p>
    <w:p w:rsidR="0029017A" w:rsidRPr="00A5036F" w:rsidRDefault="0029017A">
      <w:pPr>
        <w:rPr>
          <w:rFonts w:ascii="Times New Roman" w:hAnsi="Times New Roman" w:cs="Times New Roman"/>
        </w:rPr>
      </w:pPr>
    </w:p>
    <w:sectPr w:rsidR="0029017A" w:rsidRPr="00A5036F" w:rsidSect="006B3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FB"/>
    <w:rsid w:val="0029017A"/>
    <w:rsid w:val="005965CD"/>
    <w:rsid w:val="009B0FFB"/>
    <w:rsid w:val="00A50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D60E68B-DD67-467D-BA38-B05241FF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F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0F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0F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0F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0F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0F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0F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0F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6788FE382D221FFBDC3C0E954EE9652CC6D01096631D08583729FE5172EB034475AF5925C98D0BD36DF4291F13F577DEDD044482CB2BG0r7H" TargetMode="External"/><Relationship Id="rId117" Type="http://schemas.openxmlformats.org/officeDocument/2006/relationships/hyperlink" Target="consultantplus://offline/ref=50EC6788FE382D221FFBDC3C0E954EE9652CC3D2169B631D08583729FE5172EB034475AF5925C88B0AD36DF4291F13F577DEDD044482CB2BG0r7H" TargetMode="External"/><Relationship Id="rId21" Type="http://schemas.openxmlformats.org/officeDocument/2006/relationships/hyperlink" Target="consultantplus://offline/ref=50EC6788FE382D221FFBDC3C0E954EE96228C4D21694631D08583729FE5172EB034475AF5925C8810FD36DF4291F13F577DEDD044482CB2BG0r7H" TargetMode="External"/><Relationship Id="rId42" Type="http://schemas.openxmlformats.org/officeDocument/2006/relationships/hyperlink" Target="consultantplus://offline/ref=50EC6788FE382D221FFBDC3C0E954EE9652EC6D31990631D08583729FE5172EB034475AF5925C98907D36DF4291F13F577DEDD044482CB2BG0r7H" TargetMode="External"/><Relationship Id="rId47" Type="http://schemas.openxmlformats.org/officeDocument/2006/relationships/hyperlink" Target="consultantplus://offline/ref=50EC6788FE382D221FFBDC3C0E954EE9652CC3D2169B631D08583729FE5172EB034475AF5925C98C09D36DF4291F13F577DEDD044482CB2BG0r7H" TargetMode="External"/><Relationship Id="rId63" Type="http://schemas.openxmlformats.org/officeDocument/2006/relationships/hyperlink" Target="consultantplus://offline/ref=50EC6788FE382D221FFBDC3C0E954EE9652FC7D81396631D08583729FE5172EB034475AF5925C98807D36DF4291F13F577DEDD044482CB2BG0r7H" TargetMode="External"/><Relationship Id="rId68" Type="http://schemas.openxmlformats.org/officeDocument/2006/relationships/hyperlink" Target="consultantplus://offline/ref=50EC6788FE382D221FFBDC3C0E954EE9652CC3D21392631D08583729FE5172EB034475A85826CB825A897DF0604B1FEA76C7C3015A82GCr8H" TargetMode="External"/><Relationship Id="rId84" Type="http://schemas.openxmlformats.org/officeDocument/2006/relationships/hyperlink" Target="consultantplus://offline/ref=50EC6788FE382D221FFBDC3C0E954EE9652CC3D2169B631D08583729FE5172EB034475AF5925C98109D36DF4291F13F577DEDD044482CB2BG0r7H" TargetMode="External"/><Relationship Id="rId89" Type="http://schemas.openxmlformats.org/officeDocument/2006/relationships/hyperlink" Target="consultantplus://offline/ref=50EC6788FE382D221FFBDC3C0E954EE9652EC6D31990631D08583729FE5172EB034475AF5925C9880BD36DF4291F13F577DEDD044482CB2BG0r7H" TargetMode="External"/><Relationship Id="rId112" Type="http://schemas.openxmlformats.org/officeDocument/2006/relationships/hyperlink" Target="consultantplus://offline/ref=50EC6788FE382D221FFBDC3C0E954EE9652CC3D2169B631D08583729FE5172EB034475AF5925C88908D36DF4291F13F577DEDD044482CB2BG0r7H" TargetMode="External"/><Relationship Id="rId133" Type="http://schemas.openxmlformats.org/officeDocument/2006/relationships/hyperlink" Target="consultantplus://offline/ref=50EC6788FE382D221FFBDC3C0E954EE96229C3D61295631D08583729FE5172EB034475AF5924C18E06D36DF4291F13F577DEDD044482CB2BG0r7H" TargetMode="External"/><Relationship Id="rId138" Type="http://schemas.openxmlformats.org/officeDocument/2006/relationships/hyperlink" Target="consultantplus://offline/ref=50EC6788FE382D221FFBDC3C0E954EE96229C3D61295631D08583729FE5172EB034475AF5927C98B0FD36DF4291F13F577DEDD044482CB2BG0r7H" TargetMode="External"/><Relationship Id="rId154" Type="http://schemas.openxmlformats.org/officeDocument/2006/relationships/hyperlink" Target="consultantplus://offline/ref=50EC6788FE382D221FFBDC3C0E954EE9652AC1D7159A631D08583729FE5172EB11442DA35824D78909C63BA56FG4r9H" TargetMode="External"/><Relationship Id="rId159" Type="http://schemas.openxmlformats.org/officeDocument/2006/relationships/hyperlink" Target="consultantplus://offline/ref=50EC6788FE382D221FFBDC3C0E954EE9652FC7D81396631D08583729FE5172EB034475AF5925CB890AD36DF4291F13F577DEDD044482CB2BG0r7H" TargetMode="External"/><Relationship Id="rId170" Type="http://schemas.openxmlformats.org/officeDocument/2006/relationships/hyperlink" Target="consultantplus://offline/ref=50EC6788FE382D221FFBDC3C0E954EE9652FC7D81396631D08583729FE5172EB034475AF5925CB8C0FD36DF4291F13F577DEDD044482CB2BG0r7H" TargetMode="External"/><Relationship Id="rId16" Type="http://schemas.openxmlformats.org/officeDocument/2006/relationships/hyperlink" Target="consultantplus://offline/ref=50EC6788FE382D221FFBDC3C0E954EE9652CC3D2169B631D08583729FE5172EB034475AF5925C98908D36DF4291F13F577DEDD044482CB2BG0r7H" TargetMode="External"/><Relationship Id="rId107" Type="http://schemas.openxmlformats.org/officeDocument/2006/relationships/hyperlink" Target="consultantplus://offline/ref=50EC6788FE382D221FFBDC3C0E954EE9652FC7D81396631D08583729FE5172EB034475AF5925C88808D36DF4291F13F577DEDD044482CB2BG0r7H" TargetMode="External"/><Relationship Id="rId11" Type="http://schemas.openxmlformats.org/officeDocument/2006/relationships/hyperlink" Target="consultantplus://offline/ref=50EC6788FE382D221FFBDC3C0E954EE9632FC5D81197631D08583729FE5172EB11442DA35824D78909C63BA56FG4r9H" TargetMode="External"/><Relationship Id="rId32" Type="http://schemas.openxmlformats.org/officeDocument/2006/relationships/hyperlink" Target="consultantplus://offline/ref=50EC6788FE382D221FFBDC3C0E954EE9652CC6D01090631D08583729FE5172EB034475AF5925C88D0CD36DF4291F13F577DEDD044482CB2BG0r7H" TargetMode="External"/><Relationship Id="rId37" Type="http://schemas.openxmlformats.org/officeDocument/2006/relationships/hyperlink" Target="consultantplus://offline/ref=50EC6788FE382D221FFBDC3C0E954EE9652CC6D01090631D08583729FE5172EB034475AC592E9DD84A8D34A46C541EF368C2DD01G5r9H" TargetMode="External"/><Relationship Id="rId53" Type="http://schemas.openxmlformats.org/officeDocument/2006/relationships/hyperlink" Target="consultantplus://offline/ref=50EC6788FE382D221FFBDC3C0E954EE9652CC3D2169B631D08583729FE5172EB034475AF5925C98F0CD36DF4291F13F577DEDD044482CB2BG0r7H" TargetMode="External"/><Relationship Id="rId58" Type="http://schemas.openxmlformats.org/officeDocument/2006/relationships/hyperlink" Target="consultantplus://offline/ref=50EC6788FE382D221FFBDC3C0E954EE9652CC6D01090631D08583729FE5172EB034475AC592E9DD84A8D34A46C541EF368C2DD01G5r9H" TargetMode="External"/><Relationship Id="rId74" Type="http://schemas.openxmlformats.org/officeDocument/2006/relationships/hyperlink" Target="consultantplus://offline/ref=50EC6788FE382D221FFBDC3C0E954EE9652BC5D11796631D08583729FE5172EB034475AC582DC2DD5F9C6CA86C4B00F471DEDF0358G8r3H" TargetMode="External"/><Relationship Id="rId79" Type="http://schemas.openxmlformats.org/officeDocument/2006/relationships/hyperlink" Target="consultantplus://offline/ref=50EC6788FE382D221FFBDC3C0E954EE9652FC7D81396631D08583729FE5172EB034475AF5925C98A0FD36DF4291F13F577DEDD044482CB2BG0r7H" TargetMode="External"/><Relationship Id="rId102" Type="http://schemas.openxmlformats.org/officeDocument/2006/relationships/hyperlink" Target="consultantplus://offline/ref=50EC6788FE382D221FFBDC3C0E954EE9652FC7D81396631D08583729FE5172EB034475AF5925C98008D36DF4291F13F577DEDD044482CB2BG0r7H" TargetMode="External"/><Relationship Id="rId123" Type="http://schemas.openxmlformats.org/officeDocument/2006/relationships/hyperlink" Target="consultantplus://offline/ref=50EC6788FE382D221FFBDC3C0E954EE9652BC6D31995631D08583729FE5172EB034475AA5A24C2DD5F9C6CA86C4B00F471DEDF0358G8r3H" TargetMode="External"/><Relationship Id="rId128" Type="http://schemas.openxmlformats.org/officeDocument/2006/relationships/hyperlink" Target="consultantplus://offline/ref=50EC6788FE382D221FFBDC3C0E954EE9622BC8D81696631D08583729FE5172EB034475AF5925C88A0AD36DF4291F13F577DEDD044482CB2BG0r7H" TargetMode="External"/><Relationship Id="rId144" Type="http://schemas.openxmlformats.org/officeDocument/2006/relationships/hyperlink" Target="consultantplus://offline/ref=50EC6788FE382D221FFBDC3C0E954EE9602BC8D91193631D08583729FE5172EB11442DA35824D78909C63BA56FG4r9H" TargetMode="External"/><Relationship Id="rId149" Type="http://schemas.openxmlformats.org/officeDocument/2006/relationships/hyperlink" Target="consultantplus://offline/ref=50EC6788FE382D221FFBDC3C0E954EE9602BC8D91193631D08583729FE5172EB11442DA35824D78909C63BA56FG4r9H" TargetMode="External"/><Relationship Id="rId5" Type="http://schemas.openxmlformats.org/officeDocument/2006/relationships/hyperlink" Target="consultantplus://offline/ref=50EC6788FE382D221FFBDC3C0E954EE9652EC6D31990631D08583729FE5172EB034475AF5925C98908D36DF4291F13F577DEDD044482CB2BG0r7H" TargetMode="External"/><Relationship Id="rId90" Type="http://schemas.openxmlformats.org/officeDocument/2006/relationships/hyperlink" Target="consultantplus://offline/ref=50EC6788FE382D221FFBDC3C0E954EE9652CC3D2169B631D08583729FE5172EB034475AF5925C9800CD36DF4291F13F577DEDD044482CB2BG0r7H" TargetMode="External"/><Relationship Id="rId95" Type="http://schemas.openxmlformats.org/officeDocument/2006/relationships/hyperlink" Target="consultantplus://offline/ref=50EC6788FE382D221FFBDC3C0E954EE9652FC7D81396631D08583729FE5172EB034475AF5925C98A09D36DF4291F13F577DEDD044482CB2BG0r7H" TargetMode="External"/><Relationship Id="rId160" Type="http://schemas.openxmlformats.org/officeDocument/2006/relationships/hyperlink" Target="consultantplus://offline/ref=50EC6788FE382D221FFBDC3C0E954EE9602BC8D91193631D08583729FE5172EB11442DA35824D78909C63BA56FG4r9H" TargetMode="External"/><Relationship Id="rId165" Type="http://schemas.openxmlformats.org/officeDocument/2006/relationships/hyperlink" Target="consultantplus://offline/ref=50EC6788FE382D221FFBDC3C0E954EE9652CC3D21392631D08583729FE5172EB034475AF5C2CCC825A897DF0604B1FEA76C7C3015A82GCr8H" TargetMode="External"/><Relationship Id="rId22" Type="http://schemas.openxmlformats.org/officeDocument/2006/relationships/hyperlink" Target="consultantplus://offline/ref=50EC6788FE382D221FFBDC3C0E954EE9652EC2D21893631D08583729FE5172EB034475AF5924CD800AD36DF4291F13F577DEDD044482CB2BG0r7H" TargetMode="External"/><Relationship Id="rId27" Type="http://schemas.openxmlformats.org/officeDocument/2006/relationships/hyperlink" Target="consultantplus://offline/ref=50EC6788FE382D221FFBDC3C0E954EE9652CC3D2169B631D08583729FE5172EB034475AF5925C98B0FD36DF4291F13F577DEDD044482CB2BG0r7H" TargetMode="External"/><Relationship Id="rId43" Type="http://schemas.openxmlformats.org/officeDocument/2006/relationships/hyperlink" Target="consultantplus://offline/ref=50EC6788FE382D221FFBDC3C0E954EE9652CC3D2169B631D08583729FE5172EB034475AF5925C98C0CD36DF4291F13F577DEDD044482CB2BG0r7H" TargetMode="External"/><Relationship Id="rId48" Type="http://schemas.openxmlformats.org/officeDocument/2006/relationships/hyperlink" Target="consultantplus://offline/ref=50EC6788FE382D221FFBDC3C0E954EE9652CC3D2169B631D08583729FE5172EB034475AF5925C98C07D36DF4291F13F577DEDD044482CB2BG0r7H" TargetMode="External"/><Relationship Id="rId64" Type="http://schemas.openxmlformats.org/officeDocument/2006/relationships/hyperlink" Target="consultantplus://offline/ref=50EC6788FE382D221FFBDC3C0E954EE9652CC3D2169B631D08583729FE5172EB034475AF5925C98E06D36DF4291F13F577DEDD044482CB2BG0r7H" TargetMode="External"/><Relationship Id="rId69" Type="http://schemas.openxmlformats.org/officeDocument/2006/relationships/hyperlink" Target="consultantplus://offline/ref=50EC6788FE382D221FFBDC3C0E954EE9652CC3D2169B631D08583729FE5172EB034475AF5925C9810FD36DF4291F13F577DEDD044482CB2BG0r7H" TargetMode="External"/><Relationship Id="rId113" Type="http://schemas.openxmlformats.org/officeDocument/2006/relationships/hyperlink" Target="consultantplus://offline/ref=50EC6788FE382D221FFBDC3C0E954EE9652CC3D2169B631D08583729FE5172EB034475AF5925C8880FD36DF4291F13F577DEDD044482CB2BG0r7H" TargetMode="External"/><Relationship Id="rId118" Type="http://schemas.openxmlformats.org/officeDocument/2006/relationships/hyperlink" Target="consultantplus://offline/ref=50EC6788FE382D221FFBDC3C0E954EE9632CC9D816993E1700013B2BF95E2DFC040D79AE5823CE89058C68E138471FF568C0DA1D5880C9G2rAH" TargetMode="External"/><Relationship Id="rId134" Type="http://schemas.openxmlformats.org/officeDocument/2006/relationships/hyperlink" Target="consultantplus://offline/ref=50EC6788FE382D221FFBDC3C0E954EE96229C3D61295631D08583729FE5172EB034475AF5924CA8E0AD36DF4291F13F577DEDD044482CB2BG0r7H" TargetMode="External"/><Relationship Id="rId139" Type="http://schemas.openxmlformats.org/officeDocument/2006/relationships/hyperlink" Target="consultantplus://offline/ref=50EC6788FE382D221FFBDC3C0E954EE9632CC9D816993E1700013B2BF95E2DFC040D79AE5823CE89058C68E138471FF568C0DA1D5880C9G2rAH" TargetMode="External"/><Relationship Id="rId80" Type="http://schemas.openxmlformats.org/officeDocument/2006/relationships/hyperlink" Target="consultantplus://offline/ref=50EC6788FE382D221FFBDC3C0E954EE9652FC7D81396631D08583729FE5172EB034475AF5925C98A0CD36DF4291F13F577DEDD044482CB2BG0r7H" TargetMode="External"/><Relationship Id="rId85" Type="http://schemas.openxmlformats.org/officeDocument/2006/relationships/hyperlink" Target="consultantplus://offline/ref=50EC6788FE382D221FFBDC3C0E954EE9652CC3D2169B631D08583729FE5172EB034475AF5925C98107D36DF4291F13F577DEDD044482CB2BG0r7H" TargetMode="External"/><Relationship Id="rId150" Type="http://schemas.openxmlformats.org/officeDocument/2006/relationships/hyperlink" Target="consultantplus://offline/ref=50EC6788FE382D221FFBDC3C0E954EE9602BC8D91193631D08583729FE5172EB11442DA35824D78909C63BA56FG4r9H" TargetMode="External"/><Relationship Id="rId155" Type="http://schemas.openxmlformats.org/officeDocument/2006/relationships/hyperlink" Target="consultantplus://offline/ref=50EC6788FE382D221FFBDC3C0E954EE9652AC1D7159A631D08583729FE5172EB11442DA35824D78909C63BA56FG4r9H" TargetMode="External"/><Relationship Id="rId171" Type="http://schemas.openxmlformats.org/officeDocument/2006/relationships/hyperlink" Target="consultantplus://offline/ref=50EC6788FE382D221FFBDC3C0E954EE9602BC8D91193631D08583729FE5172EB11442DA35824D78909C63BA56FG4r9H" TargetMode="External"/><Relationship Id="rId12" Type="http://schemas.openxmlformats.org/officeDocument/2006/relationships/hyperlink" Target="consultantplus://offline/ref=50EC6788FE382D221FFBDC3C0E954EE96327C7D21196631D08583729FE5172EB11442DA35824D78909C63BA56FG4r9H" TargetMode="External"/><Relationship Id="rId17" Type="http://schemas.openxmlformats.org/officeDocument/2006/relationships/hyperlink" Target="consultantplus://offline/ref=50EC6788FE382D221FFBDC3C0E954EE9652CC3D21392631D08583729FE5172EB034475A85927CC825A897DF0604B1FEA76C7C3015A82GCr8H" TargetMode="External"/><Relationship Id="rId33" Type="http://schemas.openxmlformats.org/officeDocument/2006/relationships/hyperlink" Target="consultantplus://offline/ref=50EC6788FE382D221FFBDC3C0E954EE9652EC2D21893631D08583729FE5172EB034475AF5924CB8C09D36DF4291F13F577DEDD044482CB2BG0r7H" TargetMode="External"/><Relationship Id="rId38" Type="http://schemas.openxmlformats.org/officeDocument/2006/relationships/hyperlink" Target="consultantplus://offline/ref=50EC6788FE382D221FFBDC3C0E954EE9652CC6D01090631D08583729FE5172EB034475AC592E9DD84A8D34A46C541EF368C2DD01G5r9H" TargetMode="External"/><Relationship Id="rId59" Type="http://schemas.openxmlformats.org/officeDocument/2006/relationships/hyperlink" Target="consultantplus://offline/ref=50EC6788FE382D221FFBDC3C0E954EE9652CC6D01090631D08583729FE5172EB034475AF5925CC800BD36DF4291F13F577DEDD044482CB2BG0r7H" TargetMode="External"/><Relationship Id="rId103" Type="http://schemas.openxmlformats.org/officeDocument/2006/relationships/hyperlink" Target="consultantplus://offline/ref=50EC6788FE382D221FFBDC3C0E954EE9652CC3D2169B631D08583729FE5172EB034475AF5925C8890DD36DF4291F13F577DEDD044482CB2BG0r7H" TargetMode="External"/><Relationship Id="rId108" Type="http://schemas.openxmlformats.org/officeDocument/2006/relationships/hyperlink" Target="consultantplus://offline/ref=50EC6788FE382D221FFBDC3C0E954EE9652EC6D31990631D08583729FE5172EB034475AF5925C98809D36DF4291F13F577DEDD044482CB2BG0r7H" TargetMode="External"/><Relationship Id="rId124" Type="http://schemas.openxmlformats.org/officeDocument/2006/relationships/hyperlink" Target="consultantplus://offline/ref=50EC6788FE382D221FFBDC3C0E954EE9622BC8D81696631D08583729FE5172EB034475AF5925C88A0AD36DF4291F13F577DEDD044482CB2BG0r7H" TargetMode="External"/><Relationship Id="rId129" Type="http://schemas.openxmlformats.org/officeDocument/2006/relationships/hyperlink" Target="consultantplus://offline/ref=50EC6788FE382D221FFBDC3C0E954EE9652CC3D2169B631D08583729FE5172EB034475AF5925C88D06D36DF4291F13F577DEDD044482CB2BG0r7H" TargetMode="External"/><Relationship Id="rId54" Type="http://schemas.openxmlformats.org/officeDocument/2006/relationships/hyperlink" Target="consultantplus://offline/ref=50EC6788FE382D221FFBDC3C0E954EE9652CC3D2169B631D08583729FE5172EB034475AF5925C98F0DD36DF4291F13F577DEDD044482CB2BG0r7H" TargetMode="External"/><Relationship Id="rId70" Type="http://schemas.openxmlformats.org/officeDocument/2006/relationships/hyperlink" Target="consultantplus://offline/ref=50EC6788FE382D221FFBDC3C0E954EE9652CC3D2169B631D08583729FE5172EB034475AF5925C9810CD36DF4291F13F577DEDD044482CB2BG0r7H" TargetMode="External"/><Relationship Id="rId75" Type="http://schemas.openxmlformats.org/officeDocument/2006/relationships/hyperlink" Target="consultantplus://offline/ref=50EC6788FE382D221FFBDC3C0E954EE9652FC7D81396631D08583729FE5172EB034475AF5925C98B0BD36DF4291F13F577DEDD044482CB2BG0r7H" TargetMode="External"/><Relationship Id="rId91" Type="http://schemas.openxmlformats.org/officeDocument/2006/relationships/hyperlink" Target="consultantplus://offline/ref=50EC6788FE382D221FFBDC3C0E954EE9652FC7D81396631D08583729FE5172EB034475AF5925C98A08D36DF4291F13F577DEDD044482CB2BG0r7H" TargetMode="External"/><Relationship Id="rId96" Type="http://schemas.openxmlformats.org/officeDocument/2006/relationships/hyperlink" Target="consultantplus://offline/ref=50EC6788FE382D221FFBDC3C0E954EE9652CC3D2169B631D08583729FE5172EB034475AF5925C98009D36DF4291F13F577DEDD044482CB2BG0r7H" TargetMode="External"/><Relationship Id="rId140" Type="http://schemas.openxmlformats.org/officeDocument/2006/relationships/hyperlink" Target="consultantplus://offline/ref=50EC6788FE382D221FFBDC3C0E954EE9652CC3D21392631D08583729FE5172EB034475AC502CCB825A897DF0604B1FEA76C7C3015A82GCr8H" TargetMode="External"/><Relationship Id="rId145" Type="http://schemas.openxmlformats.org/officeDocument/2006/relationships/hyperlink" Target="consultantplus://offline/ref=50EC6788FE382D221FFBDC3C0E954EE9652AC1D7159A631D08583729FE5172EB11442DA35824D78909C63BA56FG4r9H" TargetMode="External"/><Relationship Id="rId161" Type="http://schemas.openxmlformats.org/officeDocument/2006/relationships/hyperlink" Target="consultantplus://offline/ref=50EC6788FE382D221FFBDC3C0E954EE9602BC8D91193631D08583729FE5172EB11442DA35824D78909C63BA56FG4r9H" TargetMode="External"/><Relationship Id="rId166" Type="http://schemas.openxmlformats.org/officeDocument/2006/relationships/hyperlink" Target="consultantplus://offline/ref=50EC6788FE382D221FFBDC3C0E954EE9652FC7D81396631D08583729FE5172EB034475AF5925CB8D0CD36DF4291F13F577DEDD044482CB2BG0r7H" TargetMode="External"/><Relationship Id="rId1" Type="http://schemas.openxmlformats.org/officeDocument/2006/relationships/styles" Target="styles.xml"/><Relationship Id="rId6" Type="http://schemas.openxmlformats.org/officeDocument/2006/relationships/hyperlink" Target="consultantplus://offline/ref=50EC6788FE382D221FFBDC3C0E954EE9652CC3D2169B631D08583729FE5172EB034475AF5925C98908D36DF4291F13F577DEDD044482CB2BG0r7H" TargetMode="External"/><Relationship Id="rId15" Type="http://schemas.openxmlformats.org/officeDocument/2006/relationships/hyperlink" Target="consultantplus://offline/ref=50EC6788FE382D221FFBDC3C0E954EE9652EC6D31990631D08583729FE5172EB034475AF5925C98908D36DF4291F13F577DEDD044482CB2BG0r7H" TargetMode="External"/><Relationship Id="rId23" Type="http://schemas.openxmlformats.org/officeDocument/2006/relationships/hyperlink" Target="consultantplus://offline/ref=50EC6788FE382D221FFBDC3C0E954EE9652CC3D2169B631D08583729FE5172EB034475AF5925C98809D36DF4291F13F577DEDD044482CB2BG0r7H" TargetMode="External"/><Relationship Id="rId28" Type="http://schemas.openxmlformats.org/officeDocument/2006/relationships/hyperlink" Target="consultantplus://offline/ref=50EC6788FE382D221FFBDC3C0E954EE9652CC6D01096631D08583729FE5172EB034475AF5925CF8E09D36DF4291F13F577DEDD044482CB2BG0r7H" TargetMode="External"/><Relationship Id="rId36" Type="http://schemas.openxmlformats.org/officeDocument/2006/relationships/hyperlink" Target="consultantplus://offline/ref=50EC6788FE382D221FFBDC3C0E954EE9652CC5D2109A631D08583729FE5172EB034475AF5925C98E06D36DF4291F13F577DEDD044482CB2BG0r7H" TargetMode="External"/><Relationship Id="rId49" Type="http://schemas.openxmlformats.org/officeDocument/2006/relationships/hyperlink" Target="consultantplus://offline/ref=50EC6788FE382D221FFBDC3C0E954EE9652CC3D2169B631D08583729FE5172EB034475AF5925C98F0BD36DF4291F13F577DEDD044482CB2BG0r7H" TargetMode="External"/><Relationship Id="rId57" Type="http://schemas.openxmlformats.org/officeDocument/2006/relationships/hyperlink" Target="consultantplus://offline/ref=50EC6788FE382D221FFBDC3C0E954EE9652CC3D2169B631D08583729FE5172EB034475AF5925C98F08D36DF4291F13F577DEDD044482CB2BG0r7H" TargetMode="External"/><Relationship Id="rId106" Type="http://schemas.openxmlformats.org/officeDocument/2006/relationships/hyperlink" Target="consultantplus://offline/ref=50EC6788FE382D221FFBDC3C0E954EE9652AC1D7159A631D08583729FE5172EB11442DA35824D78909C63BA56FG4r9H" TargetMode="External"/><Relationship Id="rId114" Type="http://schemas.openxmlformats.org/officeDocument/2006/relationships/hyperlink" Target="consultantplus://offline/ref=50EC6788FE382D221FFBDC3C0E954EE9652CC3D2169B631D08583729FE5172EB034475AF5925C8880AD36DF4291F13F577DEDD044482CB2BG0r7H" TargetMode="External"/><Relationship Id="rId119" Type="http://schemas.openxmlformats.org/officeDocument/2006/relationships/hyperlink" Target="consultantplus://offline/ref=50EC6788FE382D221FFBDC3C0E954EE9622BC8D81696631D08583729FE5172EB034475AF5925C88A0AD36DF4291F13F577DEDD044482CB2BG0r7H" TargetMode="External"/><Relationship Id="rId127" Type="http://schemas.openxmlformats.org/officeDocument/2006/relationships/hyperlink" Target="consultantplus://offline/ref=50EC6788FE382D221FFBDC3C0E954EE9632CC9D816993E1700013B2BF95E2DFC040D79AE5823CE89058C68E138471FF568C0DA1D5880C9G2rAH" TargetMode="External"/><Relationship Id="rId10" Type="http://schemas.openxmlformats.org/officeDocument/2006/relationships/hyperlink" Target="consultantplus://offline/ref=50EC6788FE382D221FFBDC3C0E954EE9622BC2D01890631D08583729FE5172EB11442DA35824D78909C63BA56FG4r9H" TargetMode="External"/><Relationship Id="rId31" Type="http://schemas.openxmlformats.org/officeDocument/2006/relationships/hyperlink" Target="consultantplus://offline/ref=50EC6788FE382D221FFBDC3C0E954EE9652CC3D21392631D08583729FE5172EB034475A8582DCA825A897DF0604B1FEA76C7C3015A82GCr8H" TargetMode="External"/><Relationship Id="rId44" Type="http://schemas.openxmlformats.org/officeDocument/2006/relationships/hyperlink" Target="consultantplus://offline/ref=50EC6788FE382D221FFBDC3C0E954EE9652CC3D2169B631D08583729FE5172EB034475AF5925C98C0AD36DF4291F13F577DEDD044482CB2BG0r7H" TargetMode="External"/><Relationship Id="rId52" Type="http://schemas.openxmlformats.org/officeDocument/2006/relationships/hyperlink" Target="consultantplus://offline/ref=50EC6788FE382D221FFBDC3C0E954EE9652CC6D01090631D08583729FE5172EB034475AF5925C98B0AD36DF4291F13F577DEDD044482CB2BG0r7H" TargetMode="External"/><Relationship Id="rId60" Type="http://schemas.openxmlformats.org/officeDocument/2006/relationships/hyperlink" Target="consultantplus://offline/ref=50EC6788FE382D221FFBDC3C0E954EE9652CC6D01096631D08583729FE5172EB034475AF5925C18B08D36DF4291F13F577DEDD044482CB2BG0r7H" TargetMode="External"/><Relationship Id="rId65" Type="http://schemas.openxmlformats.org/officeDocument/2006/relationships/hyperlink" Target="consultantplus://offline/ref=50EC6788FE382D221FFBDC3C0E954EE9652CC3D21392631D08583729FE5172EB034475AD5125C8825A897DF0604B1FEA76C7C3015A82GCr8H" TargetMode="External"/><Relationship Id="rId73" Type="http://schemas.openxmlformats.org/officeDocument/2006/relationships/hyperlink" Target="consultantplus://offline/ref=50EC6788FE382D221FFBDC3C0E954EE9652FC7D81396631D08583729FE5172EB034475AF5925C98B0DD36DF4291F13F577DEDD044482CB2BG0r7H" TargetMode="External"/><Relationship Id="rId78" Type="http://schemas.openxmlformats.org/officeDocument/2006/relationships/hyperlink" Target="consultantplus://offline/ref=50EC6788FE382D221FFBDC3C0E954EE9652CC3D2169B631D08583729FE5172EB034475AF5925C9810AD36DF4291F13F577DEDD044482CB2BG0r7H" TargetMode="External"/><Relationship Id="rId81" Type="http://schemas.openxmlformats.org/officeDocument/2006/relationships/hyperlink" Target="consultantplus://offline/ref=50EC6788FE382D221FFBDC3C0E954EE9652CC3D21392631D08583729FE5172EB034475AC5C2DC0825A897DF0604B1FEA76C7C3015A82GCr8H" TargetMode="External"/><Relationship Id="rId86" Type="http://schemas.openxmlformats.org/officeDocument/2006/relationships/hyperlink" Target="consultantplus://offline/ref=50EC6788FE382D221FFBDC3C0E954EE9652CC3D2169B631D08583729FE5172EB034475AF5925C9800ED36DF4291F13F577DEDD044482CB2BG0r7H" TargetMode="External"/><Relationship Id="rId94" Type="http://schemas.openxmlformats.org/officeDocument/2006/relationships/hyperlink" Target="consultantplus://offline/ref=50EC6788FE382D221FFBDC3C0E954EE9652CC3D2169B631D08583729FE5172EB034475AF5925C98008D36DF4291F13F577DEDD044482CB2BG0r7H" TargetMode="External"/><Relationship Id="rId99" Type="http://schemas.openxmlformats.org/officeDocument/2006/relationships/hyperlink" Target="consultantplus://offline/ref=50EC6788FE382D221FFBDC3C0E954EE9652AC1D7159A631D08583729FE5172EB11442DA35824D78909C63BA56FG4r9H" TargetMode="External"/><Relationship Id="rId101" Type="http://schemas.openxmlformats.org/officeDocument/2006/relationships/hyperlink" Target="consultantplus://offline/ref=50EC6788FE382D221FFBDC3C0E954EE9652AC1D7159A631D08583729FE5172EB11442DA35824D78909C63BA56FG4r9H" TargetMode="External"/><Relationship Id="rId122" Type="http://schemas.openxmlformats.org/officeDocument/2006/relationships/hyperlink" Target="consultantplus://offline/ref=50EC6788FE382D221FFBDC3C0E954EE9622BC8D81696631D08583729FE5172EB034475AF5925C88A0AD36DF4291F13F577DEDD044482CB2BG0r7H" TargetMode="External"/><Relationship Id="rId130" Type="http://schemas.openxmlformats.org/officeDocument/2006/relationships/hyperlink" Target="consultantplus://offline/ref=50EC6788FE382D221FFBDC3C0E954EE9652CC3D2169B631D08583729FE5172EB034475AF5925C88D07D36DF4291F13F577DEDD044482CB2BG0r7H" TargetMode="External"/><Relationship Id="rId135" Type="http://schemas.openxmlformats.org/officeDocument/2006/relationships/hyperlink" Target="consultantplus://offline/ref=50EC6788FE382D221FFBDC3C0E954EE96229C3D61295631D08583729FE5172EB034475AF5924CD8E09D36DF4291F13F577DEDD044482CB2BG0r7H" TargetMode="External"/><Relationship Id="rId143" Type="http://schemas.openxmlformats.org/officeDocument/2006/relationships/hyperlink" Target="consultantplus://offline/ref=50EC6788FE382D221FFBDC3C0E954EE9602BC8D91193631D08583729FE5172EB11442DA35824D78909C63BA56FG4r9H" TargetMode="External"/><Relationship Id="rId148" Type="http://schemas.openxmlformats.org/officeDocument/2006/relationships/hyperlink" Target="consultantplus://offline/ref=50EC6788FE382D221FFBDC3C0E954EE9652FC7D81396631D08583729FE5172EB034475AF5925C88E07D36DF4291F13F577DEDD044482CB2BG0r7H" TargetMode="External"/><Relationship Id="rId151" Type="http://schemas.openxmlformats.org/officeDocument/2006/relationships/hyperlink" Target="consultantplus://offline/ref=50EC6788FE382D221FFBDC3C0E954EE9652FC7D81396631D08583729FE5172EB034475AF5925C88106D36DF4291F13F577DEDD044482CB2BG0r7H" TargetMode="External"/><Relationship Id="rId156" Type="http://schemas.openxmlformats.org/officeDocument/2006/relationships/hyperlink" Target="consultantplus://offline/ref=50EC6788FE382D221FFBDC3C0E954EE9652FC7D81396631D08583729FE5172EB034475AF5925C8800BD36DF4291F13F577DEDD044482CB2BG0r7H" TargetMode="External"/><Relationship Id="rId164" Type="http://schemas.openxmlformats.org/officeDocument/2006/relationships/hyperlink" Target="consultantplus://offline/ref=50EC6788FE382D221FFBDC3C0E954EE9652FC7D81396631D08583729FE5172EB034475AF5925CB8A0CD36DF4291F13F577DEDD044482CB2BG0r7H" TargetMode="External"/><Relationship Id="rId169" Type="http://schemas.openxmlformats.org/officeDocument/2006/relationships/hyperlink" Target="consultantplus://offline/ref=50EC6788FE382D221FFBDC3C0E954EE9602BC8D91193631D08583729FE5172EB11442DA35824D78909C63BA56FG4r9H" TargetMode="External"/><Relationship Id="rId4" Type="http://schemas.openxmlformats.org/officeDocument/2006/relationships/hyperlink" Target="consultantplus://offline/ref=50EC6788FE382D221FFBDC3C0E954EE9652FC7D81396631D08583729FE5172EB034475AF5925C98906D36DF4291F13F577DEDD044482CB2BG0r7H" TargetMode="External"/><Relationship Id="rId9" Type="http://schemas.openxmlformats.org/officeDocument/2006/relationships/hyperlink" Target="consultantplus://offline/ref=50EC6788FE382D221FFBDC3C0E954EE9652CC3D21392631D08583729FE5172EB034475AA5024CA825A897DF0604B1FEA76C7C3015A82GCr8H" TargetMode="External"/><Relationship Id="rId172" Type="http://schemas.openxmlformats.org/officeDocument/2006/relationships/hyperlink" Target="consultantplus://offline/ref=50EC6788FE382D221FFBDC3C0E954EE9602BC8D91193631D08583729FE5172EB11442DA35824D78909C63BA56FG4r9H" TargetMode="External"/><Relationship Id="rId13" Type="http://schemas.openxmlformats.org/officeDocument/2006/relationships/hyperlink" Target="consultantplus://offline/ref=50EC6788FE382D221FFBDC3C0E954EE9622BC3D91892631D08583729FE5172EB034475AF5925C9880FD36DF4291F13F577DEDD044482CB2BG0r7H" TargetMode="External"/><Relationship Id="rId18" Type="http://schemas.openxmlformats.org/officeDocument/2006/relationships/hyperlink" Target="consultantplus://offline/ref=50EC6788FE382D221FFBDC3C0E954EE9652FC7D81396631D08583729FE5172EB034475AF5925C9880AD36DF4291F13F577DEDD044482CB2BG0r7H" TargetMode="External"/><Relationship Id="rId39" Type="http://schemas.openxmlformats.org/officeDocument/2006/relationships/hyperlink" Target="consultantplus://offline/ref=50EC6788FE382D221FFBDC3C0E954EE9652CC6D01096631D08583729FE5172EB034475AF5925CF8E09D36DF4291F13F577DEDD044482CB2BG0r7H" TargetMode="External"/><Relationship Id="rId109" Type="http://schemas.openxmlformats.org/officeDocument/2006/relationships/hyperlink" Target="consultantplus://offline/ref=50EC6788FE382D221FFBDC3C0E954EE9652CC3D2169B631D08583729FE5172EB034475AF5925C8890BD36DF4291F13F577DEDD044482CB2BG0r7H" TargetMode="External"/><Relationship Id="rId34" Type="http://schemas.openxmlformats.org/officeDocument/2006/relationships/hyperlink" Target="consultantplus://offline/ref=50EC6788FE382D221FFBDC3C0E954EE9652BC2D71696631D08583729FE5172EB11442DA35824D78909C63BA56FG4r9H" TargetMode="External"/><Relationship Id="rId50" Type="http://schemas.openxmlformats.org/officeDocument/2006/relationships/hyperlink" Target="consultantplus://offline/ref=50EC6788FE382D221FFBDC3C0E954EE9652CC3D2169B631D08583729FE5172EB034475AF5925C98F0BD36DF4291F13F577DEDD044482CB2BG0r7H" TargetMode="External"/><Relationship Id="rId55" Type="http://schemas.openxmlformats.org/officeDocument/2006/relationships/hyperlink" Target="consultantplus://offline/ref=50EC6788FE382D221FFBDC3C0E954EE9652CC3D2169B631D08583729FE5172EB034475AF5925C98F0AD36DF4291F13F577DEDD044482CB2BG0r7H" TargetMode="External"/><Relationship Id="rId76" Type="http://schemas.openxmlformats.org/officeDocument/2006/relationships/hyperlink" Target="consultantplus://offline/ref=50EC6788FE382D221FFBDC3C0E954EE9652FC7D81396631D08583729FE5172EB034475AF5925C98B06D36DF4291F13F577DEDD044482CB2BG0r7H" TargetMode="External"/><Relationship Id="rId97" Type="http://schemas.openxmlformats.org/officeDocument/2006/relationships/hyperlink" Target="consultantplus://offline/ref=50EC6788FE382D221FFBDC3C0E954EE9602BC8D91193631D08583729FE5172EB11442DA35824D78909C63BA56FG4r9H" TargetMode="External"/><Relationship Id="rId104" Type="http://schemas.openxmlformats.org/officeDocument/2006/relationships/hyperlink" Target="consultantplus://offline/ref=50EC6788FE382D221FFBDC3C0E954EE9602BC8D91193631D08583729FE5172EB11442DA35824D78909C63BA56FG4r9H" TargetMode="External"/><Relationship Id="rId120" Type="http://schemas.openxmlformats.org/officeDocument/2006/relationships/hyperlink" Target="consultantplus://offline/ref=50EC6788FE382D221FFBDC3C0E954EE9652CC3D2169B631D08583729FE5172EB034475AF5925C88A0AD36DF4291F13F577DEDD044482CB2BG0r7H" TargetMode="External"/><Relationship Id="rId125" Type="http://schemas.openxmlformats.org/officeDocument/2006/relationships/hyperlink" Target="consultantplus://offline/ref=50EC6788FE382D221FFBDC3C0E954EE9652CC3D2169B631D08583729FE5172EB034475AF5925C88D0FD36DF4291F13F577DEDD044482CB2BG0r7H" TargetMode="External"/><Relationship Id="rId141" Type="http://schemas.openxmlformats.org/officeDocument/2006/relationships/hyperlink" Target="consultantplus://offline/ref=50EC6788FE382D221FFBDC3C0E954EE9652EC6D31990631D08583729FE5172EB034475AF5925C98B09D36DF4291F13F577DEDD044482CB2BG0r7H" TargetMode="External"/><Relationship Id="rId146" Type="http://schemas.openxmlformats.org/officeDocument/2006/relationships/hyperlink" Target="consultantplus://offline/ref=50EC6788FE382D221FFBDC3C0E954EE9652AC1D7159A631D08583729FE5172EB11442DA35824D78909C63BA56FG4r9H" TargetMode="External"/><Relationship Id="rId167" Type="http://schemas.openxmlformats.org/officeDocument/2006/relationships/hyperlink" Target="consultantplus://offline/ref=50EC6788FE382D221FFBDC3C0E954EE9652FC7D81396631D08583729FE5172EB034475AF5925CB8D08D36DF4291F13F577DEDD044482CB2BG0r7H" TargetMode="External"/><Relationship Id="rId7" Type="http://schemas.openxmlformats.org/officeDocument/2006/relationships/hyperlink" Target="consultantplus://offline/ref=50EC6788FE382D221FFBDC3C0E954EE9652CC3D21392631D08583729FE5172EB034475AD5F20CD825A897DF0604B1FEA76C7C3015A82GCr8H" TargetMode="External"/><Relationship Id="rId71" Type="http://schemas.openxmlformats.org/officeDocument/2006/relationships/hyperlink" Target="consultantplus://offline/ref=50EC6788FE382D221FFBDC3C0E954EE9652FC7D81396631D08583729FE5172EB034475AF5925C98B0CD36DF4291F13F577DEDD044482CB2BG0r7H" TargetMode="External"/><Relationship Id="rId92" Type="http://schemas.openxmlformats.org/officeDocument/2006/relationships/hyperlink" Target="consultantplus://offline/ref=50EC6788FE382D221FFBDC3C0E954EE9652EC6D31990631D08583729FE5172EB034475AF5925C98808D36DF4291F13F577DEDD044482CB2BG0r7H" TargetMode="External"/><Relationship Id="rId162" Type="http://schemas.openxmlformats.org/officeDocument/2006/relationships/hyperlink" Target="consultantplus://offline/ref=50EC6788FE382D221FFBDC3C0E954EE9652FC7D81396631D08583729FE5172EB034475AF5925CB880DD36DF4291F13F577DEDD044482CB2BG0r7H" TargetMode="External"/><Relationship Id="rId2" Type="http://schemas.openxmlformats.org/officeDocument/2006/relationships/settings" Target="settings.xml"/><Relationship Id="rId29" Type="http://schemas.openxmlformats.org/officeDocument/2006/relationships/hyperlink" Target="consultantplus://offline/ref=50EC6788FE382D221FFBDC3C0E954EE9652CC3D2169B631D08583729FE5172EB034475AF5925C98B0CD36DF4291F13F577DEDD044482CB2BG0r7H" TargetMode="External"/><Relationship Id="rId24" Type="http://schemas.openxmlformats.org/officeDocument/2006/relationships/hyperlink" Target="consultantplus://offline/ref=50EC6788FE382D221FFBDC3C0E954EE9652DC7D2199B631D08583729FE5172EB034475AF5925C98808D36DF4291F13F577DEDD044482CB2BG0r7H" TargetMode="External"/><Relationship Id="rId40" Type="http://schemas.openxmlformats.org/officeDocument/2006/relationships/hyperlink" Target="consultantplus://offline/ref=50EC6788FE382D221FFBDC3C0E954EE9652CC3D21392631D08583729FE5172EB034475A85922CE825A897DF0604B1FEA76C7C3015A82GCr8H" TargetMode="External"/><Relationship Id="rId45" Type="http://schemas.openxmlformats.org/officeDocument/2006/relationships/hyperlink" Target="consultantplus://offline/ref=50EC6788FE382D221FFBDC3C0E954EE9652CC3D2169B631D08583729FE5172EB034475AF5925C98C0BD36DF4291F13F577DEDD044482CB2BG0r7H" TargetMode="External"/><Relationship Id="rId66" Type="http://schemas.openxmlformats.org/officeDocument/2006/relationships/hyperlink" Target="consultantplus://offline/ref=50EC6788FE382D221FFBDC3C0E954EE9652FC7D81396631D08583729FE5172EB034475AF5925C98B0ED36DF4291F13F577DEDD044482CB2BG0r7H" TargetMode="External"/><Relationship Id="rId87" Type="http://schemas.openxmlformats.org/officeDocument/2006/relationships/hyperlink" Target="consultantplus://offline/ref=50EC6788FE382D221FFBDC3C0E954EE9652CC3D2169B631D08583729FE5172EB034475AF5925C9800FD36DF4291F13F577DEDD044482CB2BG0r7H" TargetMode="External"/><Relationship Id="rId110" Type="http://schemas.openxmlformats.org/officeDocument/2006/relationships/hyperlink" Target="consultantplus://offline/ref=50EC6788FE382D221FFBDC3C0E954EE9652BC2D71696631D08583729FE5172EB11442DA35824D78909C63BA56FG4r9H" TargetMode="External"/><Relationship Id="rId115" Type="http://schemas.openxmlformats.org/officeDocument/2006/relationships/hyperlink" Target="consultantplus://offline/ref=50EC6788FE382D221FFBDC3C0E954EE9652CC3D2169B631D08583729FE5172EB034475AF5925C88809D36DF4291F13F577DEDD044482CB2BG0r7H" TargetMode="External"/><Relationship Id="rId131" Type="http://schemas.openxmlformats.org/officeDocument/2006/relationships/hyperlink" Target="consultantplus://offline/ref=50EC6788FE382D221FFBDC3C0E954EE9652CC9D91193631D08583729FE5172EB034475AF5925C98807D36DF4291F13F577DEDD044482CB2BG0r7H" TargetMode="External"/><Relationship Id="rId136" Type="http://schemas.openxmlformats.org/officeDocument/2006/relationships/hyperlink" Target="consultantplus://offline/ref=50EC6788FE382D221FFBDC3C0E954EE96229C3D61295631D08583729FE5172EB034475AF5927CA8F0BD36DF4291F13F577DEDD044482CB2BG0r7H" TargetMode="External"/><Relationship Id="rId157" Type="http://schemas.openxmlformats.org/officeDocument/2006/relationships/hyperlink" Target="consultantplus://offline/ref=50EC6788FE382D221FFBDC3C0E954EE9602BC8D91193631D08583729FE5172EB11442DA35824D78909C63BA56FG4r9H" TargetMode="External"/><Relationship Id="rId61" Type="http://schemas.openxmlformats.org/officeDocument/2006/relationships/hyperlink" Target="consultantplus://offline/ref=50EC6788FE382D221FFBDC3C0E954EE9652CC3D2169B631D08583729FE5172EB034475AF5925C98F06D36DF4291F13F577DEDD044482CB2BG0r7H" TargetMode="External"/><Relationship Id="rId82" Type="http://schemas.openxmlformats.org/officeDocument/2006/relationships/hyperlink" Target="consultantplus://offline/ref=50EC6788FE382D221FFBDC3C0E954EE9652EC6D31990631D08583729FE5172EB034475AF5925C9880FD36DF4291F13F577DEDD044482CB2BG0r7H" TargetMode="External"/><Relationship Id="rId152" Type="http://schemas.openxmlformats.org/officeDocument/2006/relationships/hyperlink" Target="consultantplus://offline/ref=50EC6788FE382D221FFBDC3C0E954EE9602BC8D91193631D08583729FE5172EB11442DA35824D78909C63BA56FG4r9H" TargetMode="External"/><Relationship Id="rId173" Type="http://schemas.openxmlformats.org/officeDocument/2006/relationships/fontTable" Target="fontTable.xml"/><Relationship Id="rId19" Type="http://schemas.openxmlformats.org/officeDocument/2006/relationships/hyperlink" Target="consultantplus://offline/ref=50EC6788FE382D221FFBDC3C0E954EE9652FC7D81396631D08583729FE5172EB034475AF5925C9880BD36DF4291F13F577DEDD044482CB2BG0r7H" TargetMode="External"/><Relationship Id="rId14" Type="http://schemas.openxmlformats.org/officeDocument/2006/relationships/hyperlink" Target="consultantplus://offline/ref=50EC6788FE382D221FFBDC3C0E954EE9652FC7D81396631D08583729FE5172EB034475AF5925C98906D36DF4291F13F577DEDD044482CB2BG0r7H" TargetMode="External"/><Relationship Id="rId30" Type="http://schemas.openxmlformats.org/officeDocument/2006/relationships/hyperlink" Target="consultantplus://offline/ref=50EC6788FE382D221FFBDC3C0E954EE9652BC5D11796631D08583729FE5172EB034475AF5925CB880BD36DF4291F13F577DEDD044482CB2BG0r7H" TargetMode="External"/><Relationship Id="rId35" Type="http://schemas.openxmlformats.org/officeDocument/2006/relationships/hyperlink" Target="consultantplus://offline/ref=50EC6788FE382D221FFBDC3C0E954EE9652CC6D01096631D08583729FE5172EB034475AF5925CF8006D36DF4291F13F577DEDD044482CB2BG0r7H" TargetMode="External"/><Relationship Id="rId56" Type="http://schemas.openxmlformats.org/officeDocument/2006/relationships/hyperlink" Target="consultantplus://offline/ref=50EC6788FE382D221FFBDC3C0E954EE9652CC3D21392631D08583729FE5172EB034475AA5F27CD825A897DF0604B1FEA76C7C3015A82GCr8H" TargetMode="External"/><Relationship Id="rId77" Type="http://schemas.openxmlformats.org/officeDocument/2006/relationships/hyperlink" Target="consultantplus://offline/ref=50EC6788FE382D221FFBDC3C0E954EE9652FC7D81396631D08583729FE5172EB034475AF5925C98A0ED36DF4291F13F577DEDD044482CB2BG0r7H" TargetMode="External"/><Relationship Id="rId100" Type="http://schemas.openxmlformats.org/officeDocument/2006/relationships/hyperlink" Target="consultantplus://offline/ref=50EC6788FE382D221FFBDC3C0E954EE9652AC1D7159A631D08583729FE5172EB11442DA35824D78909C63BA56FG4r9H" TargetMode="External"/><Relationship Id="rId105" Type="http://schemas.openxmlformats.org/officeDocument/2006/relationships/hyperlink" Target="consultantplus://offline/ref=50EC6788FE382D221FFBDC3C0E954EE9602BC8D91193631D08583729FE5172EB11442DA35824D78909C63BA56FG4r9H" TargetMode="External"/><Relationship Id="rId126" Type="http://schemas.openxmlformats.org/officeDocument/2006/relationships/hyperlink" Target="consultantplus://offline/ref=50EC6788FE382D221FFBDC3C0E954EE9652CC3D2169B631D08583729FE5172EB034475AF5925C88D0CD36DF4291F13F577DEDD044482CB2BG0r7H" TargetMode="External"/><Relationship Id="rId147" Type="http://schemas.openxmlformats.org/officeDocument/2006/relationships/hyperlink" Target="consultantplus://offline/ref=50EC6788FE382D221FFBDC3C0E954EE9652AC1D7159A631D08583729FE5172EB11442DA35824D78909C63BA56FG4r9H" TargetMode="External"/><Relationship Id="rId168" Type="http://schemas.openxmlformats.org/officeDocument/2006/relationships/hyperlink" Target="consultantplus://offline/ref=50EC6788FE382D221FFBDC3C0E954EE9602BC8D91193631D08583729FE5172EB11442DA35824D78909C63BA56FG4r9H" TargetMode="External"/><Relationship Id="rId8" Type="http://schemas.openxmlformats.org/officeDocument/2006/relationships/hyperlink" Target="consultantplus://offline/ref=50EC6788FE382D221FFBDC3C0E954EE9652CC3D21392631D08583729FE5172EB034475AA5D24CD825A897DF0604B1FEA76C7C3015A82GCr8H" TargetMode="External"/><Relationship Id="rId51" Type="http://schemas.openxmlformats.org/officeDocument/2006/relationships/hyperlink" Target="consultantplus://offline/ref=50EC6788FE382D221FFBDC3C0E954EE9652CC3D2169B631D08583729FE5172EB034475AF5925C98F0ED36DF4291F13F577DEDD044482CB2BG0r7H" TargetMode="External"/><Relationship Id="rId72" Type="http://schemas.openxmlformats.org/officeDocument/2006/relationships/hyperlink" Target="consultantplus://offline/ref=50EC6788FE382D221FFBDC3C0E954EE9652CC3D2169B631D08583729FE5172EB034475AF5925C9810DD36DF4291F13F577DEDD044482CB2BG0r7H" TargetMode="External"/><Relationship Id="rId93" Type="http://schemas.openxmlformats.org/officeDocument/2006/relationships/hyperlink" Target="consultantplus://offline/ref=50EC6788FE382D221FFBDC3C0E954EE9652CC3D2169B631D08583729FE5172EB034475AF5925C9800AD36DF4291F13F577DEDD044482CB2BG0r7H" TargetMode="External"/><Relationship Id="rId98" Type="http://schemas.openxmlformats.org/officeDocument/2006/relationships/hyperlink" Target="consultantplus://offline/ref=50EC6788FE382D221FFBDC3C0E954EE9602BC8D91193631D08583729FE5172EB11442DA35824D78909C63BA56FG4r9H" TargetMode="External"/><Relationship Id="rId121" Type="http://schemas.openxmlformats.org/officeDocument/2006/relationships/hyperlink" Target="consultantplus://offline/ref=50EC6788FE382D221FFBDC3C0E954EE9652CC3D2169B631D08583729FE5172EB034475AF5925C88A0BD36DF4291F13F577DEDD044482CB2BG0r7H" TargetMode="External"/><Relationship Id="rId142" Type="http://schemas.openxmlformats.org/officeDocument/2006/relationships/hyperlink" Target="consultantplus://offline/ref=50EC6788FE382D221FFBDC3C0E954EE9652FC7D81396631D08583729FE5172EB034475AF5925C88A0BD36DF4291F13F577DEDD044482CB2BG0r7H" TargetMode="External"/><Relationship Id="rId163" Type="http://schemas.openxmlformats.org/officeDocument/2006/relationships/hyperlink" Target="consultantplus://offline/ref=50EC6788FE382D221FFBDC3C0E954EE9652CC3D21392631D08583729FE5172EB034475AF5C2CCC825A897DF0604B1FEA76C7C3015A82GCr8H" TargetMode="External"/><Relationship Id="rId3" Type="http://schemas.openxmlformats.org/officeDocument/2006/relationships/webSettings" Target="webSettings.xml"/><Relationship Id="rId25" Type="http://schemas.openxmlformats.org/officeDocument/2006/relationships/hyperlink" Target="consultantplus://offline/ref=50EC6788FE382D221FFBDC3C0E954EE9652CC3D2169B631D08583729FE5172EB034475AF5925C98807D36DF4291F13F577DEDD044482CB2BG0r7H" TargetMode="External"/><Relationship Id="rId46" Type="http://schemas.openxmlformats.org/officeDocument/2006/relationships/hyperlink" Target="consultantplus://offline/ref=50EC6788FE382D221FFBDC3C0E954EE9652CC3D2169B631D08583729FE5172EB034475AF5925C98C08D36DF4291F13F577DEDD044482CB2BG0r7H" TargetMode="External"/><Relationship Id="rId67" Type="http://schemas.openxmlformats.org/officeDocument/2006/relationships/hyperlink" Target="consultantplus://offline/ref=50EC6788FE382D221FFBDC3C0E954EE9652CC3D2169B631D08583729FE5172EB034475AF5925C98E07D36DF4291F13F577DEDD044482CB2BG0r7H" TargetMode="External"/><Relationship Id="rId116" Type="http://schemas.openxmlformats.org/officeDocument/2006/relationships/hyperlink" Target="consultantplus://offline/ref=50EC6788FE382D221FFBDC3C0E954EE9652CC3D2169B631D08583729FE5172EB034475AF5925C88B0ED36DF4291F13F577DEDD044482CB2BG0r7H" TargetMode="External"/><Relationship Id="rId137" Type="http://schemas.openxmlformats.org/officeDocument/2006/relationships/hyperlink" Target="consultantplus://offline/ref=50EC6788FE382D221FFBDC3C0E954EE96229C3D61295631D08583729FE5172EB034475AF5927CA8F0BD36DF4291F13F577DEDD044482CB2BG0r7H" TargetMode="External"/><Relationship Id="rId158" Type="http://schemas.openxmlformats.org/officeDocument/2006/relationships/hyperlink" Target="consultantplus://offline/ref=50EC6788FE382D221FFBDC3C0E954EE9602BC8D91193631D08583729FE5172EB11442DA35824D78909C63BA56FG4r9H" TargetMode="External"/><Relationship Id="rId20" Type="http://schemas.openxmlformats.org/officeDocument/2006/relationships/hyperlink" Target="consultantplus://offline/ref=50EC6788FE382D221FFBDC3C0E954EE96228C4D21694631D08583729FE5172EB034475AF5925C9880CD36DF4291F13F577DEDD044482CB2BG0r7H" TargetMode="External"/><Relationship Id="rId41" Type="http://schemas.openxmlformats.org/officeDocument/2006/relationships/hyperlink" Target="consultantplus://offline/ref=50EC6788FE382D221FFBDC3C0E954EE9652CC3D2169B631D08583729FE5172EB034475AF5925C98B0DD36DF4291F13F577DEDD044482CB2BG0r7H" TargetMode="External"/><Relationship Id="rId62" Type="http://schemas.openxmlformats.org/officeDocument/2006/relationships/hyperlink" Target="consultantplus://offline/ref=50EC6788FE382D221FFBDC3C0E954EE9652CC3D2169B631D08583729FE5172EB034475AF5925C98E0AD36DF4291F13F577DEDD044482CB2BG0r7H" TargetMode="External"/><Relationship Id="rId83" Type="http://schemas.openxmlformats.org/officeDocument/2006/relationships/hyperlink" Target="consultantplus://offline/ref=50EC6788FE382D221FFBDC3C0E954EE9652CC3D2169B631D08583729FE5172EB034475AF5925C9810BD36DF4291F13F577DEDD044482CB2BG0r7H" TargetMode="External"/><Relationship Id="rId88" Type="http://schemas.openxmlformats.org/officeDocument/2006/relationships/hyperlink" Target="consultantplus://offline/ref=50EC6788FE382D221FFBDC3C0E954EE9652FC7D81396631D08583729FE5172EB034475AF5925C98A0BD36DF4291F13F577DEDD044482CB2BG0r7H" TargetMode="External"/><Relationship Id="rId111" Type="http://schemas.openxmlformats.org/officeDocument/2006/relationships/hyperlink" Target="consultantplus://offline/ref=50EC6788FE382D221FFBDC3C0E954EE9652FC7D81396631D08583729FE5172EB034475AF5925C88809D36DF4291F13F577DEDD044482CB2BG0r7H" TargetMode="External"/><Relationship Id="rId132" Type="http://schemas.openxmlformats.org/officeDocument/2006/relationships/hyperlink" Target="consultantplus://offline/ref=50EC6788FE382D221FFBDC3C0E954EE9652EC6D31990631D08583729FE5172EB034475AF5925C98809D36DF4291F13F577DEDD044482CB2BG0r7H" TargetMode="External"/><Relationship Id="rId153" Type="http://schemas.openxmlformats.org/officeDocument/2006/relationships/hyperlink" Target="consultantplus://offline/ref=50EC6788FE382D221FFBDC3C0E954EE9602BC8D91193631D08583729FE5172EB11442DA35824D78909C63BA56FG4r9H"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74</Pages>
  <Words>33064</Words>
  <Characters>188469</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Горожанина Анна Владимировна</dc:creator>
  <cp:keywords/>
  <dc:description/>
  <cp:lastModifiedBy>Горожанина Анна Владимировна</cp:lastModifiedBy>
  <cp:revision>3</cp:revision>
  <dcterms:created xsi:type="dcterms:W3CDTF">2023-07-11T07:43:00Z</dcterms:created>
  <dcterms:modified xsi:type="dcterms:W3CDTF">2023-07-11T07:57:00Z</dcterms:modified>
</cp:coreProperties>
</file>