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F8" w:rsidRDefault="009035F8">
      <w:pPr>
        <w:pStyle w:val="ConsPlusNormal"/>
        <w:jc w:val="center"/>
        <w:outlineLvl w:val="0"/>
      </w:pPr>
    </w:p>
    <w:p w:rsidR="009035F8" w:rsidRPr="00811995" w:rsidRDefault="009035F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от 20 августа 2013 г. N 721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ПРЕДОСТАВЛЕНИЯ СУБЪЕКТАМ РОССИЙСКОЙ ФЕДЕРАЦИИ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(МУНИЦИПАЛЬНЫМ ОБРАЗОВАНИЯМ) БЮДЖЕТНЫХ КРЕДИТОВ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НА ПОПОЛНЕНИЕ ОСТАТКА СРЕДСТВ НА ЕДИНОМ СЧЕТЕ БЮДЖЕТА</w:t>
      </w:r>
    </w:p>
    <w:p w:rsidR="009035F8" w:rsidRPr="00811995" w:rsidRDefault="009035F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1995" w:rsidRPr="008119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09.12.2019 </w:t>
            </w:r>
            <w:hyperlink r:id="rId4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</w:t>
              </w:r>
              <w:bookmarkStart w:id="0" w:name="_GoBack"/>
              <w:bookmarkEnd w:id="0"/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 xml:space="preserve"> 1620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от 30.06.2020 </w:t>
            </w:r>
            <w:hyperlink r:id="rId5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967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, от 02.04.2021 </w:t>
            </w:r>
            <w:hyperlink r:id="rId6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526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, от 13.05.2021 </w:t>
            </w:r>
            <w:hyperlink r:id="rId7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722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от 30.11.2023 </w:t>
            </w:r>
            <w:hyperlink r:id="rId8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2051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с изм., внесенными Постановлениями Правительства РФ от 09.05.2022 </w:t>
            </w:r>
            <w:hyperlink r:id="rId9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836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от 29.03.2023 </w:t>
            </w:r>
            <w:hyperlink r:id="rId10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501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F8" w:rsidRPr="00811995" w:rsidRDefault="009035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>
        <w:r w:rsidRPr="00811995">
          <w:rPr>
            <w:rFonts w:ascii="Times New Roman" w:hAnsi="Times New Roman" w:cs="Times New Roman"/>
            <w:sz w:val="28"/>
            <w:szCs w:val="28"/>
          </w:rPr>
          <w:t>пунктом 2 статьи 93.6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Правительство Российской Федерации постановляет: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5">
        <w:r w:rsidRPr="00811995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предоставления субъектам Российской Федерации (муниципальным образованиям) бюджетных кредитов на пополнение остатка средств на едином счете бюджета.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02.04.2021 N 526)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2. Утратил силу с 13 мая 2021 года. - </w:t>
      </w:r>
      <w:hyperlink r:id="rId13">
        <w:r w:rsidRPr="0081199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13.05.2021 N 722.</w:t>
      </w: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035F8" w:rsidRPr="00811995" w:rsidRDefault="00903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035F8" w:rsidRPr="00811995" w:rsidRDefault="00903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Д.МЕДВЕДЕВ</w:t>
      </w: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Утверждены</w:t>
      </w:r>
    </w:p>
    <w:p w:rsidR="009035F8" w:rsidRPr="00811995" w:rsidRDefault="00903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035F8" w:rsidRPr="00811995" w:rsidRDefault="00903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035F8" w:rsidRPr="00811995" w:rsidRDefault="009035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от 20 августа 2013 г. N 721</w:t>
      </w: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811995">
        <w:rPr>
          <w:rFonts w:ascii="Times New Roman" w:hAnsi="Times New Roman" w:cs="Times New Roman"/>
          <w:sz w:val="28"/>
          <w:szCs w:val="28"/>
        </w:rPr>
        <w:t>ПРАВИЛА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lastRenderedPageBreak/>
        <w:t>ПРЕДОСТАВЛЕНИЯ СУБЪЕКТАМ РОССИЙСКОЙ ФЕДЕРАЦИИ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(МУНИЦИПАЛЬНЫМ ОБРАЗОВАНИЯМ) БЮДЖЕТНЫХ КРЕДИТОВ</w:t>
      </w:r>
    </w:p>
    <w:p w:rsidR="009035F8" w:rsidRPr="00811995" w:rsidRDefault="009035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НА ПОПОЛНЕНИЕ ОСТАТКА СРЕДСТВ НА ЕДИНОМ СЧЕТЕ БЮДЖЕТА</w:t>
      </w:r>
    </w:p>
    <w:p w:rsidR="009035F8" w:rsidRPr="00811995" w:rsidRDefault="009035F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1995" w:rsidRPr="008119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Правительства РФ от 09.12.2019 </w:t>
            </w:r>
            <w:hyperlink r:id="rId14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1620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от 30.06.2020 </w:t>
            </w:r>
            <w:hyperlink r:id="rId15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967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, от 30.11.2023 </w:t>
            </w:r>
            <w:hyperlink r:id="rId16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2051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с изм., внесенными Постановлениями Правительства РФ от 09.05.2022 </w:t>
            </w:r>
            <w:hyperlink r:id="rId17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836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35F8" w:rsidRPr="00811995" w:rsidRDefault="009035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от 29.03.2023 </w:t>
            </w:r>
            <w:hyperlink r:id="rId18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501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1. Настоящие Правила, разработанные в соответствии со </w:t>
      </w:r>
      <w:hyperlink r:id="rId19">
        <w:r w:rsidRPr="00811995">
          <w:rPr>
            <w:rFonts w:ascii="Times New Roman" w:hAnsi="Times New Roman" w:cs="Times New Roman"/>
            <w:sz w:val="28"/>
            <w:szCs w:val="28"/>
          </w:rPr>
          <w:t>статьей 93.6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определяют порядок предоставления субъектам Российской Федерации (муниципальным образованиям) бюджетных кредитов на пополнение остатка средств на едином счете бюджета (далее - кредит).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0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1(1). Кредит предоставляется субъекту Российской Федерации на основании договора о предоставлении кредита, заключаемого в соответствии с </w:t>
      </w:r>
      <w:hyperlink r:id="rId21">
        <w:r w:rsidRPr="00811995">
          <w:rPr>
            <w:rFonts w:ascii="Times New Roman" w:hAnsi="Times New Roman" w:cs="Times New Roman"/>
            <w:sz w:val="28"/>
            <w:szCs w:val="28"/>
          </w:rPr>
          <w:t>пунктом 3 статьи 93.6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договор о предоставлении кредита) территориальным органом Федерального казначейства с субъектом Российской Федерации, в случае если на дату заключения договора о предоставлении кредита:</w:t>
      </w:r>
    </w:p>
    <w:p w:rsidR="009035F8" w:rsidRPr="00811995" w:rsidRDefault="009035F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1995" w:rsidRPr="008119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5F8" w:rsidRPr="00811995" w:rsidRDefault="00903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9035F8" w:rsidRPr="00811995" w:rsidRDefault="00903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  <w:proofErr w:type="spellStart"/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. "а" п. 1(1) приостановлено до 31.12.2023 включительно в части требования о соответствии ограничению, установленному </w:t>
            </w:r>
            <w:hyperlink r:id="rId22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ст. 107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 БК РФ (Постановления Правительства РФ от 09.05.2022 </w:t>
            </w:r>
            <w:hyperlink r:id="rId23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836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, от 29.03.2023 </w:t>
            </w:r>
            <w:hyperlink r:id="rId24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N 501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F8" w:rsidRPr="00811995" w:rsidRDefault="009035F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а) закон о бюджете субъекта Российской Федерации на текущий финансовый год соответствует положениям </w:t>
      </w:r>
      <w:hyperlink r:id="rId25">
        <w:r w:rsidRPr="00811995">
          <w:rPr>
            <w:rFonts w:ascii="Times New Roman" w:hAnsi="Times New Roman" w:cs="Times New Roman"/>
            <w:sz w:val="28"/>
            <w:szCs w:val="28"/>
          </w:rPr>
          <w:t>статей 92.1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>
        <w:r w:rsidRPr="00811995">
          <w:rPr>
            <w:rFonts w:ascii="Times New Roman" w:hAnsi="Times New Roman" w:cs="Times New Roman"/>
            <w:sz w:val="28"/>
            <w:szCs w:val="28"/>
          </w:rPr>
          <w:t>106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811995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части установления объема дефицита бюджета субъекта Российской Федерации, предельного объема заимствований субъекта Российской Федерации и верхнего предела государственного внутреннего долга субъекта Российской Федерации;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б) субъект Российской Федерации в отчетном финансовом году не допустил невозврат кредита и (или) </w:t>
      </w:r>
      <w:proofErr w:type="spellStart"/>
      <w:r w:rsidRPr="00811995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811995">
        <w:rPr>
          <w:rFonts w:ascii="Times New Roman" w:hAnsi="Times New Roman" w:cs="Times New Roman"/>
          <w:sz w:val="28"/>
          <w:szCs w:val="28"/>
        </w:rPr>
        <w:t xml:space="preserve"> платы за пользование кредитом.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lastRenderedPageBreak/>
        <w:t xml:space="preserve">(п. 1(1) введен </w:t>
      </w:r>
      <w:hyperlink r:id="rId30">
        <w:r w:rsidRPr="008119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1(2). Кредит предоставляется муниципальному образованию на основании договора о предоставлении кредита, заключаемого территориальным органом Федерального казначейства с муниципальным образованием, в случае если на дату заключения договора о предоставлении кредита: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а) решение о бюджете муниципального образования на текущий финансовый год соответствует положениям </w:t>
      </w:r>
      <w:hyperlink r:id="rId31">
        <w:r w:rsidRPr="00811995">
          <w:rPr>
            <w:rFonts w:ascii="Times New Roman" w:hAnsi="Times New Roman" w:cs="Times New Roman"/>
            <w:sz w:val="28"/>
            <w:szCs w:val="28"/>
          </w:rPr>
          <w:t>статей 92.1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>
        <w:r w:rsidRPr="00811995">
          <w:rPr>
            <w:rFonts w:ascii="Times New Roman" w:hAnsi="Times New Roman" w:cs="Times New Roman"/>
            <w:sz w:val="28"/>
            <w:szCs w:val="28"/>
          </w:rPr>
          <w:t>106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>
        <w:r w:rsidRPr="00811995">
          <w:rPr>
            <w:rFonts w:ascii="Times New Roman" w:hAnsi="Times New Roman" w:cs="Times New Roman"/>
            <w:sz w:val="28"/>
            <w:szCs w:val="28"/>
          </w:rPr>
          <w:t>107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части установления объема дефицита местного бюджета, предельного объема заимствований муниципального образования и верхнего предела муниципального внутреннего долга муниципального образования;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б) муниципальное образование в отчетном финансовом году не допустило невозврат кредита и (или) </w:t>
      </w:r>
      <w:proofErr w:type="spellStart"/>
      <w:r w:rsidRPr="00811995">
        <w:rPr>
          <w:rFonts w:ascii="Times New Roman" w:hAnsi="Times New Roman" w:cs="Times New Roman"/>
          <w:sz w:val="28"/>
          <w:szCs w:val="28"/>
        </w:rPr>
        <w:t>неперечисление</w:t>
      </w:r>
      <w:proofErr w:type="spellEnd"/>
      <w:r w:rsidRPr="00811995">
        <w:rPr>
          <w:rFonts w:ascii="Times New Roman" w:hAnsi="Times New Roman" w:cs="Times New Roman"/>
          <w:sz w:val="28"/>
          <w:szCs w:val="28"/>
        </w:rPr>
        <w:t xml:space="preserve"> платы за пользование кредитом;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в) муниципальное образование не относится к муниципальным образованиям, указанным в </w:t>
      </w:r>
      <w:hyperlink r:id="rId36">
        <w:r w:rsidRPr="00811995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>
        <w:r w:rsidRPr="00811995">
          <w:rPr>
            <w:rFonts w:ascii="Times New Roman" w:hAnsi="Times New Roman" w:cs="Times New Roman"/>
            <w:sz w:val="28"/>
            <w:szCs w:val="28"/>
          </w:rPr>
          <w:t>4 статьи 136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(за исключением муниципального образования, которому в течение одного финансового года из трех последних отчетных финансовых лет предоставлялся кредит, и (или) муниципального образования, являющегося муниципальным округом, городским округом, городским округом с внутригородским делением с высоким или средним уровнем долговой устойчивости, определяемым в соответствии со </w:t>
      </w:r>
      <w:hyperlink r:id="rId38">
        <w:r w:rsidRPr="00811995">
          <w:rPr>
            <w:rFonts w:ascii="Times New Roman" w:hAnsi="Times New Roman" w:cs="Times New Roman"/>
            <w:sz w:val="28"/>
            <w:szCs w:val="28"/>
          </w:rPr>
          <w:t>статьей 107.1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Федерации).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30.11.2023 N 2051)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(п. 1(2) введен </w:t>
      </w:r>
      <w:hyperlink r:id="rId40">
        <w:r w:rsidRPr="008119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2. Предоставление Российской Федерацией субъектам Российской Федерации (муниципальным образованиям) кредита осуществляется при соблюдении следующих требований: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а) перечисление кредита осуществляется территориальными органами Федерального казначейства из федерального бюджета на единые счета бюджетов субъектов Российской Федерации (муниципальных образований), открытые в Федеральном казначействе для осуществления и отражения операций с денежными средствами по поступлениям в бюджет и перечислениям из бюджета;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199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11995">
        <w:rPr>
          <w:rFonts w:ascii="Times New Roman" w:hAnsi="Times New Roman" w:cs="Times New Roman"/>
          <w:sz w:val="28"/>
          <w:szCs w:val="28"/>
        </w:rPr>
        <w:t xml:space="preserve">. "а" в ред. </w:t>
      </w:r>
      <w:hyperlink r:id="rId42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30.06.2020 N 967)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б) в договоре о предоставлении кредита предусматриваются следующие условия: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43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цель и предмет договора;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условия предоставления и возврата кредита;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сумма кредита;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размер платы за пользование кредитом;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срок предоставления бюджетного кредита;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дата возврата кредита;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договора, порядок разрешения споров;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права и обязанности сторон, порядок их взаимодействия при реализации договора.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в) кредит предоставляется муниципальному образованию при согласовании его получения с высшим должностным лицом (председателем высшего исполнительного органа) субъекта Российской Федерации.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199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11995">
        <w:rPr>
          <w:rFonts w:ascii="Times New Roman" w:hAnsi="Times New Roman" w:cs="Times New Roman"/>
          <w:sz w:val="28"/>
          <w:szCs w:val="28"/>
        </w:rPr>
        <w:t xml:space="preserve">. "в" введен </w:t>
      </w:r>
      <w:hyperlink r:id="rId45">
        <w:r w:rsidRPr="008119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30.11.2023 N 2051)</w:t>
      </w:r>
    </w:p>
    <w:p w:rsidR="009035F8" w:rsidRPr="00811995" w:rsidRDefault="009035F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1995" w:rsidRPr="008119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5F8" w:rsidRPr="00811995" w:rsidRDefault="00903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proofErr w:type="spellEnd"/>
            <w:r w:rsidRPr="00811995">
              <w:rPr>
                <w:rFonts w:ascii="Times New Roman" w:hAnsi="Times New Roman" w:cs="Times New Roman"/>
                <w:sz w:val="28"/>
                <w:szCs w:val="28"/>
              </w:rPr>
              <w:t>: примечание.</w:t>
            </w:r>
          </w:p>
          <w:p w:rsidR="009035F8" w:rsidRPr="00811995" w:rsidRDefault="009035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п. 2(1) частично приостановлено до 31.12.2023 включительно в отношении бюджетных кредитов на пополнение остатка средств на едином счете бюджета субъекта РФ. Об особенностях предоставления кредитов в 2023 году см. </w:t>
            </w:r>
            <w:hyperlink r:id="rId46">
              <w:r w:rsidRPr="00811995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81199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29.03.2023 N 501.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5F8" w:rsidRPr="00811995" w:rsidRDefault="009035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F8" w:rsidRPr="00811995" w:rsidRDefault="009035F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811995">
        <w:rPr>
          <w:rFonts w:ascii="Times New Roman" w:hAnsi="Times New Roman" w:cs="Times New Roman"/>
          <w:sz w:val="28"/>
          <w:szCs w:val="28"/>
        </w:rPr>
        <w:t xml:space="preserve">2(1). Срок, на который предоставляется кредит, и сумма кредита для соответствующего субъекта Российской Федерации и муниципальных образований, входящих в состав указанного субъекта Российской Федерации, определяются Федеральным казначейством с учетом положений </w:t>
      </w:r>
      <w:hyperlink r:id="rId47">
        <w:r w:rsidRPr="00811995">
          <w:rPr>
            <w:rFonts w:ascii="Times New Roman" w:hAnsi="Times New Roman" w:cs="Times New Roman"/>
            <w:sz w:val="28"/>
            <w:szCs w:val="28"/>
          </w:rPr>
          <w:t>пункта 2 статьи 93.6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(п. 2(1) введен </w:t>
      </w:r>
      <w:hyperlink r:id="rId48">
        <w:r w:rsidRPr="008119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09.12.2019 N 1620; в ред. </w:t>
      </w:r>
      <w:hyperlink r:id="rId49">
        <w:r w:rsidRPr="008119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30.11.2023 N 2051)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 xml:space="preserve">2(2). Объем предоставления кредитов субъекту Российской Федерации и муниципальным образованиям, входящим в состав указанного субъекта Российской Федерации, не может превышать предельную сумму кредита для соответствующего субъекта Российской Федерации и муниципальных образований, входящих в состав указанного субъекта Российской Федерации, определенную Федеральным казначейством в соответствии с </w:t>
      </w:r>
      <w:hyperlink w:anchor="P82">
        <w:r w:rsidRPr="00811995">
          <w:rPr>
            <w:rFonts w:ascii="Times New Roman" w:hAnsi="Times New Roman" w:cs="Times New Roman"/>
            <w:sz w:val="28"/>
            <w:szCs w:val="28"/>
          </w:rPr>
          <w:t>пунктом 2(1)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035F8" w:rsidRPr="00811995" w:rsidRDefault="009035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lastRenderedPageBreak/>
        <w:t xml:space="preserve">(п. 2(2) введен </w:t>
      </w:r>
      <w:hyperlink r:id="rId50">
        <w:r w:rsidRPr="008119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1995">
        <w:rPr>
          <w:rFonts w:ascii="Times New Roman" w:hAnsi="Times New Roman" w:cs="Times New Roman"/>
          <w:sz w:val="28"/>
          <w:szCs w:val="28"/>
        </w:rPr>
        <w:t xml:space="preserve"> Правительства РФ от 30.11.2023 N 2051)</w:t>
      </w:r>
    </w:p>
    <w:p w:rsidR="009035F8" w:rsidRPr="00811995" w:rsidRDefault="009035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995">
        <w:rPr>
          <w:rFonts w:ascii="Times New Roman" w:hAnsi="Times New Roman" w:cs="Times New Roman"/>
          <w:sz w:val="28"/>
          <w:szCs w:val="28"/>
        </w:rPr>
        <w:t>3. Контроль за своевременностью возврата кредита осуществляется территориальным органом Федерального казначейства.</w:t>
      </w: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5F8" w:rsidRPr="00811995" w:rsidRDefault="009035F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5E18E5" w:rsidRPr="00811995" w:rsidRDefault="00811995">
      <w:pPr>
        <w:rPr>
          <w:rFonts w:ascii="Times New Roman" w:hAnsi="Times New Roman" w:cs="Times New Roman"/>
          <w:sz w:val="28"/>
          <w:szCs w:val="28"/>
        </w:rPr>
      </w:pPr>
    </w:p>
    <w:sectPr w:rsidR="005E18E5" w:rsidRPr="00811995" w:rsidSect="005B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F8"/>
    <w:rsid w:val="00272509"/>
    <w:rsid w:val="00811995"/>
    <w:rsid w:val="009035F8"/>
    <w:rsid w:val="00F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8DC7C-7DE4-43B3-B996-1CB332B0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35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35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CA9869613F42142B9DC7C55E65F19E96C930DB0731A68C3335E9ED2CBC24C7B8BB707156393F25AED19CBC366FBE030E9A2D7261ABD87Ek4E8F" TargetMode="External"/><Relationship Id="rId18" Type="http://schemas.openxmlformats.org/officeDocument/2006/relationships/hyperlink" Target="consultantplus://offline/ref=80CA9869613F42142B9DC7C55E65F19E91C431D10736A68C3335E9ED2CBC24C7B8BB707156393F25AFD19CBC366FBE030E9A2D7261ABD87Ek4E8F" TargetMode="External"/><Relationship Id="rId26" Type="http://schemas.openxmlformats.org/officeDocument/2006/relationships/hyperlink" Target="consultantplus://offline/ref=80CA9869613F42142B9DC7C55E65F19E91C732DE0F31A68C3335E9ED2CBC24C7B8BB707557303D2EFC8B8CB87F38B71F0A8633727FABkDEDF" TargetMode="External"/><Relationship Id="rId39" Type="http://schemas.openxmlformats.org/officeDocument/2006/relationships/hyperlink" Target="consultantplus://offline/ref=80CA9869613F42142B9DC7C55E65F19E91C737DD0731A68C3335E9ED2CBC24C7B8BB707156393F24A8D19CBC366FBE030E9A2D7261ABD87Ek4E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CA9869613F42142B9DC7C55E65F19E91C732DE0F31A68C3335E9ED2CBC24C7B8BB707550393C2EFC8B8CB87F38B71F0A8633727FABkDEDF" TargetMode="External"/><Relationship Id="rId34" Type="http://schemas.openxmlformats.org/officeDocument/2006/relationships/hyperlink" Target="consultantplus://offline/ref=80CA9869613F42142B9DC7C55E65F19E96C432DD0636A68C3335E9ED2CBC24C7B8BB707156393F27ABD19CBC366FBE030E9A2D7261ABD87Ek4E8F" TargetMode="External"/><Relationship Id="rId42" Type="http://schemas.openxmlformats.org/officeDocument/2006/relationships/hyperlink" Target="consultantplus://offline/ref=80CA9869613F42142B9DC7C55E65F19E96C432DD0636A68C3335E9ED2CBC24C7B8BB707156393F27ADD19CBC366FBE030E9A2D7261ABD87Ek4E8F" TargetMode="External"/><Relationship Id="rId47" Type="http://schemas.openxmlformats.org/officeDocument/2006/relationships/hyperlink" Target="consultantplus://offline/ref=80CA9869613F42142B9DC7C55E65F19E91C732DE0F31A68C3335E9ED2CBC24C7B8BB707550393D2EFC8B8CB87F38B71F0A8633727FABkDEDF" TargetMode="External"/><Relationship Id="rId50" Type="http://schemas.openxmlformats.org/officeDocument/2006/relationships/hyperlink" Target="consultantplus://offline/ref=80CA9869613F42142B9DC7C55E65F19E91C737DD0731A68C3335E9ED2CBC24C7B8BB707156393F24ACD19CBC366FBE030E9A2D7261ABD87Ek4E8F" TargetMode="External"/><Relationship Id="rId7" Type="http://schemas.openxmlformats.org/officeDocument/2006/relationships/hyperlink" Target="consultantplus://offline/ref=80CA9869613F42142B9DC7C55E65F19E96C930DB0731A68C3335E9ED2CBC24C7B8BB707156393F25AED19CBC366FBE030E9A2D7261ABD87Ek4E8F" TargetMode="External"/><Relationship Id="rId12" Type="http://schemas.openxmlformats.org/officeDocument/2006/relationships/hyperlink" Target="consultantplus://offline/ref=80CA9869613F42142B9DC7C55E65F19E96C930DB0F33A68C3335E9ED2CBC24C7B8BB707156393F25ADD19CBC366FBE030E9A2D7261ABD87Ek4E8F" TargetMode="External"/><Relationship Id="rId17" Type="http://schemas.openxmlformats.org/officeDocument/2006/relationships/hyperlink" Target="consultantplus://offline/ref=80CA9869613F42142B9DC7C55E65F19E91C032DC0135A68C3335E9ED2CBC24C7B8BB707156393F25ADD19CBC366FBE030E9A2D7261ABD87Ek4E8F" TargetMode="External"/><Relationship Id="rId25" Type="http://schemas.openxmlformats.org/officeDocument/2006/relationships/hyperlink" Target="consultantplus://offline/ref=80CA9869613F42142B9DC7C55E65F19E91C732DE0F31A68C3335E9ED2CBC24C7B8BB70715230372EFC8B8CB87F38B71F0A8633727FABkDEDF" TargetMode="External"/><Relationship Id="rId33" Type="http://schemas.openxmlformats.org/officeDocument/2006/relationships/hyperlink" Target="consultantplus://offline/ref=80CA9869613F42142B9DC7C55E65F19E91C732DE0F31A68C3335E9ED2CBC24C7B8BB70755730382EFC8B8CB87F38B71F0A8633727FABkDEDF" TargetMode="External"/><Relationship Id="rId38" Type="http://schemas.openxmlformats.org/officeDocument/2006/relationships/hyperlink" Target="consultantplus://offline/ref=80CA9869613F42142B9DC7C55E65F19E91C732DE0F31A68C3335E9ED2CBC24C7B8BB70755439372EFC8B8CB87F38B71F0A8633727FABkDEDF" TargetMode="External"/><Relationship Id="rId46" Type="http://schemas.openxmlformats.org/officeDocument/2006/relationships/hyperlink" Target="consultantplus://offline/ref=80CA9869613F42142B9DC7C55E65F19E91C431D10736A68C3335E9ED2CBC24C7B8BB707156393F25A0D19CBC366FBE030E9A2D7261ABD87Ek4E8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CA9869613F42142B9DC7C55E65F19E91C737DD0731A68C3335E9ED2CBC24C7B8BB707156393F25ADD19CBC366FBE030E9A2D7261ABD87Ek4E8F" TargetMode="External"/><Relationship Id="rId20" Type="http://schemas.openxmlformats.org/officeDocument/2006/relationships/hyperlink" Target="consultantplus://offline/ref=80CA9869613F42142B9DC7C55E65F19E96C432DD0636A68C3335E9ED2CBC24C7B8BB707156393F24AFD19CBC366FBE030E9A2D7261ABD87Ek4E8F" TargetMode="External"/><Relationship Id="rId29" Type="http://schemas.openxmlformats.org/officeDocument/2006/relationships/hyperlink" Target="consultantplus://offline/ref=80CA9869613F42142B9DC7C55E65F19E96C432DD0636A68C3335E9ED2CBC24C7B8BB707156393F27A9D19CBC366FBE030E9A2D7261ABD87Ek4E8F" TargetMode="External"/><Relationship Id="rId41" Type="http://schemas.openxmlformats.org/officeDocument/2006/relationships/hyperlink" Target="consultantplus://offline/ref=80CA9869613F42142B9DC7C55E65F19E96C23DD00332A68C3335E9ED2CBC24C7B8BB707156393F27AFD19CBC366FBE030E9A2D7261ABD87Ek4E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A9869613F42142B9DC7C55E65F19E96C930DB0F33A68C3335E9ED2CBC24C7B8BB707156393F25ADD19CBC366FBE030E9A2D7261ABD87Ek4E8F" TargetMode="External"/><Relationship Id="rId11" Type="http://schemas.openxmlformats.org/officeDocument/2006/relationships/hyperlink" Target="consultantplus://offline/ref=80CA9869613F42142B9DC7C55E65F19E91C732DE0F31A68C3335E9ED2CBC24C7B8BB7071563A3E23A8D19CBC366FBE030E9A2D7261ABD87Ek4E8F" TargetMode="External"/><Relationship Id="rId24" Type="http://schemas.openxmlformats.org/officeDocument/2006/relationships/hyperlink" Target="consultantplus://offline/ref=80CA9869613F42142B9DC7C55E65F19E91C431D10736A68C3335E9ED2CBC24C7B8BB707156393F25AFD19CBC366FBE030E9A2D7261ABD87Ek4E8F" TargetMode="External"/><Relationship Id="rId32" Type="http://schemas.openxmlformats.org/officeDocument/2006/relationships/hyperlink" Target="consultantplus://offline/ref=80CA9869613F42142B9DC7C55E65F19E91C732DE0F31A68C3335E9ED2CBC24C7B8BB707557303D2EFC8B8CB87F38B71F0A8633727FABkDEDF" TargetMode="External"/><Relationship Id="rId37" Type="http://schemas.openxmlformats.org/officeDocument/2006/relationships/hyperlink" Target="consultantplus://offline/ref=80CA9869613F42142B9DC7C55E65F19E91C732DE0F31A68C3335E9ED2CBC24C7B8BB7075503F3E2EFC8B8CB87F38B71F0A8633727FABkDEDF" TargetMode="External"/><Relationship Id="rId40" Type="http://schemas.openxmlformats.org/officeDocument/2006/relationships/hyperlink" Target="consultantplus://offline/ref=80CA9869613F42142B9DC7C55E65F19E96C23DD00332A68C3335E9ED2CBC24C7B8BB707156393F27AAD19CBC366FBE030E9A2D7261ABD87Ek4E8F" TargetMode="External"/><Relationship Id="rId45" Type="http://schemas.openxmlformats.org/officeDocument/2006/relationships/hyperlink" Target="consultantplus://offline/ref=80CA9869613F42142B9DC7C55E65F19E91C737DD0731A68C3335E9ED2CBC24C7B8BB707156393F24A9D19CBC366FBE030E9A2D7261ABD87Ek4E8F" TargetMode="External"/><Relationship Id="rId5" Type="http://schemas.openxmlformats.org/officeDocument/2006/relationships/hyperlink" Target="consultantplus://offline/ref=80CA9869613F42142B9DC7C55E65F19E96C432DD0636A68C3335E9ED2CBC24C7B8BB707156393F25ADD19CBC366FBE030E9A2D7261ABD87Ek4E8F" TargetMode="External"/><Relationship Id="rId15" Type="http://schemas.openxmlformats.org/officeDocument/2006/relationships/hyperlink" Target="consultantplus://offline/ref=80CA9869613F42142B9DC7C55E65F19E96C432DD0636A68C3335E9ED2CBC24C7B8BB707156393F24ACD19CBC366FBE030E9A2D7261ABD87Ek4E8F" TargetMode="External"/><Relationship Id="rId23" Type="http://schemas.openxmlformats.org/officeDocument/2006/relationships/hyperlink" Target="consultantplus://offline/ref=80CA9869613F42142B9DC7C55E65F19E91C032DC0135A68C3335E9ED2CBC24C7B8BB707156393F25ADD19CBC366FBE030E9A2D7261ABD87Ek4E8F" TargetMode="External"/><Relationship Id="rId28" Type="http://schemas.openxmlformats.org/officeDocument/2006/relationships/hyperlink" Target="consultantplus://offline/ref=80CA9869613F42142B9DC7C55E65F19E96C432DD0636A68C3335E9ED2CBC24C7B8BB707156393F27A8D19CBC366FBE030E9A2D7261ABD87Ek4E8F" TargetMode="External"/><Relationship Id="rId36" Type="http://schemas.openxmlformats.org/officeDocument/2006/relationships/hyperlink" Target="consultantplus://offline/ref=80CA9869613F42142B9DC7C55E65F19E91C732DE0F31A68C3335E9ED2CBC24C7B8BB7075503C362EFC8B8CB87F38B71F0A8633727FABkDEDF" TargetMode="External"/><Relationship Id="rId49" Type="http://schemas.openxmlformats.org/officeDocument/2006/relationships/hyperlink" Target="consultantplus://offline/ref=80CA9869613F42142B9DC7C55E65F19E91C737DD0731A68C3335E9ED2CBC24C7B8BB707156393F24ABD19CBC366FBE030E9A2D7261ABD87Ek4E8F" TargetMode="External"/><Relationship Id="rId10" Type="http://schemas.openxmlformats.org/officeDocument/2006/relationships/hyperlink" Target="consultantplus://offline/ref=80CA9869613F42142B9DC7C55E65F19E91C431D10736A68C3335E9ED2CBC24C7B8BB707156393F25AFD19CBC366FBE030E9A2D7261ABD87Ek4E8F" TargetMode="External"/><Relationship Id="rId19" Type="http://schemas.openxmlformats.org/officeDocument/2006/relationships/hyperlink" Target="consultantplus://offline/ref=80CA9869613F42142B9DC7C55E65F19E91C732DE0F31A68C3335E9ED2CBC24C7B8BB70755F383B2EFC8B8CB87F38B71F0A8633727FABkDEDF" TargetMode="External"/><Relationship Id="rId31" Type="http://schemas.openxmlformats.org/officeDocument/2006/relationships/hyperlink" Target="consultantplus://offline/ref=80CA9869613F42142B9DC7C55E65F19E91C732DE0F31A68C3335E9ED2CBC24C7B8BB70715230372EFC8B8CB87F38B71F0A8633727FABkDEDF" TargetMode="External"/><Relationship Id="rId44" Type="http://schemas.openxmlformats.org/officeDocument/2006/relationships/hyperlink" Target="consultantplus://offline/ref=80CA9869613F42142B9DC7C55E65F19E96C23DD00332A68C3335E9ED2CBC24C7B8BB707156393F26A8D19CBC366FBE030E9A2D7261ABD87Ek4E8F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80CA9869613F42142B9DC7C55E65F19E96C23DD00332A68C3335E9ED2CBC24C7B8BB707156393F25ADD19CBC366FBE030E9A2D7261ABD87Ek4E8F" TargetMode="External"/><Relationship Id="rId9" Type="http://schemas.openxmlformats.org/officeDocument/2006/relationships/hyperlink" Target="consultantplus://offline/ref=80CA9869613F42142B9DC7C55E65F19E91C032DC0135A68C3335E9ED2CBC24C7B8BB707156393F25ADD19CBC366FBE030E9A2D7261ABD87Ek4E8F" TargetMode="External"/><Relationship Id="rId14" Type="http://schemas.openxmlformats.org/officeDocument/2006/relationships/hyperlink" Target="consultantplus://offline/ref=80CA9869613F42142B9DC7C55E65F19E96C23DD00332A68C3335E9ED2CBC24C7B8BB707156393F24ACD19CBC366FBE030E9A2D7261ABD87Ek4E8F" TargetMode="External"/><Relationship Id="rId22" Type="http://schemas.openxmlformats.org/officeDocument/2006/relationships/hyperlink" Target="consultantplus://offline/ref=80CA9869613F42142B9DC7C55E65F19E91C732DE0F31A68C3335E9ED2CBC24C7B8BB70755730382EFC8B8CB87F38B71F0A8633727FABkDEDF" TargetMode="External"/><Relationship Id="rId27" Type="http://schemas.openxmlformats.org/officeDocument/2006/relationships/hyperlink" Target="consultantplus://offline/ref=80CA9869613F42142B9DC7C55E65F19E91C732DE0F31A68C3335E9ED2CBC24C7B8BB70755730382EFC8B8CB87F38B71F0A8633727FABkDEDF" TargetMode="External"/><Relationship Id="rId30" Type="http://schemas.openxmlformats.org/officeDocument/2006/relationships/hyperlink" Target="consultantplus://offline/ref=80CA9869613F42142B9DC7C55E65F19E96C23DD00332A68C3335E9ED2CBC24C7B8BB707156393F24A0D19CBC366FBE030E9A2D7261ABD87Ek4E8F" TargetMode="External"/><Relationship Id="rId35" Type="http://schemas.openxmlformats.org/officeDocument/2006/relationships/hyperlink" Target="consultantplus://offline/ref=80CA9869613F42142B9DC7C55E65F19E96C432DD0636A68C3335E9ED2CBC24C7B8BB707156393F27ACD19CBC366FBE030E9A2D7261ABD87Ek4E8F" TargetMode="External"/><Relationship Id="rId43" Type="http://schemas.openxmlformats.org/officeDocument/2006/relationships/hyperlink" Target="consultantplus://offline/ref=80CA9869613F42142B9DC7C55E65F19E96C23DD00332A68C3335E9ED2CBC24C7B8BB707156393F27A1D19CBC366FBE030E9A2D7261ABD87Ek4E8F" TargetMode="External"/><Relationship Id="rId48" Type="http://schemas.openxmlformats.org/officeDocument/2006/relationships/hyperlink" Target="consultantplus://offline/ref=80CA9869613F42142B9DC7C55E65F19E96C23DD00332A68C3335E9ED2CBC24C7B8BB707156393F26AAD19CBC366FBE030E9A2D7261ABD87Ek4E8F" TargetMode="External"/><Relationship Id="rId8" Type="http://schemas.openxmlformats.org/officeDocument/2006/relationships/hyperlink" Target="consultantplus://offline/ref=80CA9869613F42142B9DC7C55E65F19E91C737DD0731A68C3335E9ED2CBC24C7B8BB707156393F25ADD19CBC366FBE030E9A2D7261ABD87Ek4E8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2307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Шепель Светлана Юрьевна</dc:creator>
  <cp:keywords/>
  <dc:description/>
  <cp:lastModifiedBy>Шепель Светлана Юрьевна</cp:lastModifiedBy>
  <cp:revision>2</cp:revision>
  <dcterms:created xsi:type="dcterms:W3CDTF">2025-02-24T05:04:00Z</dcterms:created>
  <dcterms:modified xsi:type="dcterms:W3CDTF">2025-02-24T05:12:00Z</dcterms:modified>
</cp:coreProperties>
</file>