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CF2706">
        <w:rPr>
          <w:sz w:val="32"/>
          <w:szCs w:val="32"/>
        </w:rPr>
        <w:t xml:space="preserve"> от 19</w:t>
      </w:r>
      <w:r w:rsidR="00281527">
        <w:rPr>
          <w:sz w:val="32"/>
          <w:szCs w:val="32"/>
        </w:rPr>
        <w:t>.0</w:t>
      </w:r>
      <w:r w:rsidR="00814DE5">
        <w:rPr>
          <w:sz w:val="32"/>
          <w:szCs w:val="32"/>
        </w:rPr>
        <w:t>7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CF2706" w:rsidP="00CF2706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 xml:space="preserve">19 </w:t>
      </w:r>
      <w:r w:rsidR="00814DE5">
        <w:rPr>
          <w:szCs w:val="28"/>
        </w:rPr>
        <w:t>июля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>
        <w:rPr>
          <w:szCs w:val="28"/>
        </w:rPr>
        <w:t xml:space="preserve">заместителя </w:t>
      </w:r>
      <w:r w:rsidR="00C02D91" w:rsidRPr="00814DE5">
        <w:rPr>
          <w:rFonts w:cs="Times New Roman"/>
          <w:szCs w:val="28"/>
        </w:rPr>
        <w:t xml:space="preserve">председателя Контрольной комиссии </w:t>
      </w:r>
      <w:r>
        <w:rPr>
          <w:rFonts w:cs="Times New Roman"/>
          <w:szCs w:val="28"/>
        </w:rPr>
        <w:t>Тарасовой О.Ф.</w:t>
      </w:r>
    </w:p>
    <w:p w:rsidR="00814DE5" w:rsidRDefault="00A70D1D" w:rsidP="00CF2706">
      <w:pPr>
        <w:pStyle w:val="a3"/>
        <w:ind w:firstLine="708"/>
        <w:jc w:val="both"/>
        <w:rPr>
          <w:rFonts w:cs="Times New Roman"/>
          <w:szCs w:val="28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814DE5">
        <w:rPr>
          <w:rFonts w:cs="Times New Roman"/>
          <w:szCs w:val="28"/>
        </w:rPr>
        <w:t>:</w:t>
      </w:r>
    </w:p>
    <w:p w:rsidR="00347FCF" w:rsidRPr="002D4117" w:rsidRDefault="00814DE5" w:rsidP="00814D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F2706">
        <w:rPr>
          <w:rFonts w:ascii="Times New Roman" w:hAnsi="Times New Roman" w:cs="Times New Roman"/>
          <w:sz w:val="28"/>
          <w:szCs w:val="28"/>
        </w:rPr>
        <w:t>плановой выездной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и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бюджета, за 2021-2022 годы, Государственного бюджетного учреждения «Курганская областная клиническая больница»</w:t>
      </w:r>
      <w:r w:rsidR="00CF2706">
        <w:rPr>
          <w:rFonts w:ascii="Times New Roman" w:hAnsi="Times New Roman" w:cs="Times New Roman"/>
          <w:sz w:val="28"/>
          <w:szCs w:val="28"/>
        </w:rPr>
        <w:t>.</w:t>
      </w:r>
      <w:r w:rsidR="00CF2706">
        <w:rPr>
          <w:rFonts w:ascii="Times New Roman" w:hAnsi="Times New Roman" w:cs="Times New Roman"/>
          <w:sz w:val="28"/>
          <w:szCs w:val="28"/>
        </w:rPr>
        <w:t xml:space="preserve"> </w:t>
      </w:r>
      <w:r w:rsidR="002D4117" w:rsidRPr="002D4117">
        <w:rPr>
          <w:rFonts w:ascii="Times New Roman" w:hAnsi="Times New Roman" w:cs="Times New Roman"/>
          <w:sz w:val="28"/>
          <w:szCs w:val="28"/>
        </w:rPr>
        <w:t>М</w:t>
      </w:r>
      <w:r w:rsidR="00136534" w:rsidRPr="002D4117">
        <w:rPr>
          <w:rFonts w:ascii="Times New Roman" w:hAnsi="Times New Roman" w:cs="Times New Roman"/>
          <w:sz w:val="28"/>
          <w:szCs w:val="28"/>
        </w:rPr>
        <w:t>атериалы контрольного</w:t>
      </w:r>
      <w:r w:rsidR="00347FCF" w:rsidRPr="002D411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36534" w:rsidRPr="002D4117">
        <w:rPr>
          <w:rFonts w:ascii="Times New Roman" w:hAnsi="Times New Roman" w:cs="Times New Roman"/>
          <w:sz w:val="28"/>
          <w:szCs w:val="28"/>
        </w:rPr>
        <w:t>я</w:t>
      </w:r>
      <w:r w:rsidR="00347FCF" w:rsidRPr="002D4117">
        <w:rPr>
          <w:rFonts w:ascii="Times New Roman" w:hAnsi="Times New Roman" w:cs="Times New Roman"/>
          <w:sz w:val="28"/>
          <w:szCs w:val="28"/>
        </w:rPr>
        <w:t xml:space="preserve"> рассмотрены в при</w:t>
      </w:r>
      <w:r w:rsidR="00136534" w:rsidRPr="002D4117">
        <w:rPr>
          <w:rFonts w:ascii="Times New Roman" w:hAnsi="Times New Roman" w:cs="Times New Roman"/>
          <w:sz w:val="28"/>
          <w:szCs w:val="28"/>
        </w:rPr>
        <w:t>сутствии представителя</w:t>
      </w:r>
      <w:r w:rsidR="00E129F1" w:rsidRPr="002D4117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347FCF" w:rsidRPr="002D411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2D4117">
        <w:rPr>
          <w:rFonts w:ascii="Times New Roman" w:hAnsi="Times New Roman" w:cs="Times New Roman"/>
          <w:sz w:val="28"/>
          <w:szCs w:val="28"/>
        </w:rPr>
        <w:t>;</w:t>
      </w:r>
    </w:p>
    <w:p w:rsidR="00814DE5" w:rsidRPr="002D4117" w:rsidRDefault="00814DE5" w:rsidP="00814D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E6">
        <w:rPr>
          <w:rFonts w:ascii="Times New Roman" w:hAnsi="Times New Roman" w:cs="Times New Roman"/>
          <w:sz w:val="28"/>
          <w:szCs w:val="28"/>
        </w:rPr>
        <w:t>*</w:t>
      </w:r>
      <w:r w:rsidR="00CF2706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CF2706">
        <w:rPr>
          <w:rFonts w:ascii="Times New Roman" w:hAnsi="Times New Roman" w:cs="Times New Roman"/>
          <w:sz w:val="28"/>
          <w:szCs w:val="28"/>
        </w:rPr>
        <w:t>выездной проверки соблюдения целей, порядка и условий предоставления из федерального бюджета бюджетам субъектов Российской Федерации субсидий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Федерации, за 2020 год – истекший период 2023 года, Общества с ограниченной ответственностью «Дон»</w:t>
      </w:r>
      <w:r w:rsidR="00CF270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F2706">
        <w:rPr>
          <w:rFonts w:ascii="Times New Roman" w:hAnsi="Times New Roman" w:cs="Times New Roman"/>
          <w:sz w:val="28"/>
          <w:szCs w:val="28"/>
        </w:rPr>
        <w:t xml:space="preserve"> </w:t>
      </w:r>
      <w:r w:rsidR="002D4117" w:rsidRPr="002D4117">
        <w:rPr>
          <w:rFonts w:ascii="Times New Roman" w:hAnsi="Times New Roman" w:cs="Times New Roman"/>
          <w:sz w:val="28"/>
          <w:szCs w:val="28"/>
        </w:rPr>
        <w:t>Материалы контрольного мероприятия рассмотрены в присутствии представителя объекта контроля.</w:t>
      </w:r>
      <w:r w:rsidR="00971C38" w:rsidRPr="002D4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136534">
        <w:t>контрольных</w:t>
      </w:r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47FCF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3F55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217E6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C199-B7C9-464B-885A-B81F03F1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239</cp:revision>
  <dcterms:created xsi:type="dcterms:W3CDTF">2017-06-14T10:08:00Z</dcterms:created>
  <dcterms:modified xsi:type="dcterms:W3CDTF">2023-07-19T05:26:00Z</dcterms:modified>
</cp:coreProperties>
</file>