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814DE5">
        <w:rPr>
          <w:sz w:val="32"/>
          <w:szCs w:val="32"/>
        </w:rPr>
        <w:t xml:space="preserve"> от 12</w:t>
      </w:r>
      <w:r w:rsidR="00281527">
        <w:rPr>
          <w:sz w:val="32"/>
          <w:szCs w:val="32"/>
        </w:rPr>
        <w:t>.0</w:t>
      </w:r>
      <w:r w:rsidR="00814DE5">
        <w:rPr>
          <w:sz w:val="32"/>
          <w:szCs w:val="32"/>
        </w:rPr>
        <w:t>7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02D91" w:rsidRPr="00814DE5" w:rsidRDefault="00814DE5" w:rsidP="00814DE5">
      <w:pPr>
        <w:pStyle w:val="a3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>12 июля</w:t>
      </w:r>
      <w:r w:rsidR="0013653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>под председательством</w:t>
      </w:r>
      <w:r w:rsidR="00EA5660">
        <w:rPr>
          <w:szCs w:val="28"/>
        </w:rPr>
        <w:t xml:space="preserve">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 xml:space="preserve">председателя Контрольной комиссии </w:t>
      </w:r>
      <w:proofErr w:type="spellStart"/>
      <w:r w:rsidR="00546A76" w:rsidRPr="00814DE5">
        <w:rPr>
          <w:rFonts w:cs="Times New Roman"/>
          <w:szCs w:val="28"/>
        </w:rPr>
        <w:t>Набатчикова</w:t>
      </w:r>
      <w:proofErr w:type="spellEnd"/>
      <w:r w:rsidR="00546A76" w:rsidRPr="00814DE5">
        <w:rPr>
          <w:rFonts w:cs="Times New Roman"/>
          <w:szCs w:val="28"/>
        </w:rPr>
        <w:t xml:space="preserve"> Д.Н.</w:t>
      </w:r>
    </w:p>
    <w:p w:rsidR="00814DE5" w:rsidRDefault="00A70D1D" w:rsidP="00814D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DE5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</w:t>
      </w:r>
      <w:r w:rsidR="009A4B0D" w:rsidRPr="00814DE5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274A04" w:rsidRPr="00814DE5">
        <w:rPr>
          <w:rFonts w:ascii="Times New Roman" w:hAnsi="Times New Roman" w:cs="Times New Roman"/>
          <w:sz w:val="28"/>
          <w:szCs w:val="28"/>
        </w:rPr>
        <w:t>материалы</w:t>
      </w:r>
      <w:r w:rsidR="00352C8B" w:rsidRPr="00814DE5">
        <w:rPr>
          <w:rFonts w:ascii="Times New Roman" w:hAnsi="Times New Roman" w:cs="Times New Roman"/>
          <w:sz w:val="28"/>
          <w:szCs w:val="28"/>
        </w:rPr>
        <w:t xml:space="preserve"> </w:t>
      </w:r>
      <w:r w:rsidR="00F65EC5" w:rsidRPr="00814DE5">
        <w:rPr>
          <w:rFonts w:ascii="Times New Roman" w:hAnsi="Times New Roman" w:cs="Times New Roman"/>
          <w:sz w:val="28"/>
          <w:szCs w:val="28"/>
        </w:rPr>
        <w:t>и результаты</w:t>
      </w:r>
      <w:r w:rsidR="00814DE5">
        <w:rPr>
          <w:rFonts w:ascii="Times New Roman" w:hAnsi="Times New Roman" w:cs="Times New Roman"/>
          <w:sz w:val="28"/>
          <w:szCs w:val="28"/>
        </w:rPr>
        <w:t>:</w:t>
      </w:r>
    </w:p>
    <w:p w:rsidR="00347FCF" w:rsidRPr="002D4117" w:rsidRDefault="00814DE5" w:rsidP="00814D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814D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плановой </w:t>
      </w:r>
      <w:r w:rsidR="00136534" w:rsidRPr="00814DE5">
        <w:rPr>
          <w:rFonts w:ascii="Times New Roman" w:hAnsi="Times New Roman" w:cs="Times New Roman"/>
          <w:bCs/>
          <w:color w:val="000000"/>
          <w:sz w:val="28"/>
          <w:szCs w:val="28"/>
        </w:rPr>
        <w:t>выездн</w:t>
      </w:r>
      <w:r w:rsidRPr="00814DE5">
        <w:rPr>
          <w:rFonts w:ascii="Times New Roman" w:hAnsi="Times New Roman" w:cs="Times New Roman"/>
          <w:bCs/>
          <w:color w:val="000000"/>
          <w:sz w:val="28"/>
          <w:szCs w:val="28"/>
        </w:rPr>
        <w:t>ой</w:t>
      </w:r>
      <w:r w:rsidR="00962CAC" w:rsidRPr="00814D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проверк</w:t>
      </w:r>
      <w:r w:rsidRPr="00814DE5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62CAC" w:rsidRPr="00814D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2CAC" w:rsidRPr="00814DE5">
        <w:rPr>
          <w:rFonts w:ascii="Times New Roman" w:hAnsi="Times New Roman" w:cs="Times New Roman"/>
          <w:sz w:val="28"/>
          <w:szCs w:val="28"/>
        </w:rPr>
        <w:t>осуществления расходов федерального бюджета на реализацию мероприятий государственной программы Российской Федерации «Воспроизводство и использование природных ресурсов</w:t>
      </w:r>
      <w:r w:rsidR="00962CAC" w:rsidRPr="00814DE5">
        <w:rPr>
          <w:rFonts w:ascii="Times New Roman" w:hAnsi="Times New Roman" w:cs="Times New Roman"/>
          <w:bCs/>
          <w:sz w:val="28"/>
          <w:szCs w:val="28"/>
        </w:rPr>
        <w:t>»</w:t>
      </w:r>
      <w:r w:rsidR="00962CAC" w:rsidRPr="00814DE5">
        <w:rPr>
          <w:rFonts w:ascii="Times New Roman" w:hAnsi="Times New Roman" w:cs="Times New Roman"/>
          <w:color w:val="000000"/>
          <w:sz w:val="28"/>
          <w:szCs w:val="28"/>
        </w:rPr>
        <w:t xml:space="preserve"> за 2020 – истекший период 2023 года </w:t>
      </w:r>
      <w:r w:rsidRPr="00814DE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14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Департаменте</w:t>
      </w:r>
      <w:r w:rsidRPr="00814DE5">
        <w:rPr>
          <w:rFonts w:ascii="Times New Roman" w:hAnsi="Times New Roman" w:cs="Times New Roman"/>
          <w:sz w:val="28"/>
          <w:szCs w:val="28"/>
        </w:rPr>
        <w:t xml:space="preserve"> гражданской защиты, охраны окружающей среды и приро</w:t>
      </w:r>
      <w:r w:rsidR="002D4117">
        <w:rPr>
          <w:rFonts w:ascii="Times New Roman" w:hAnsi="Times New Roman" w:cs="Times New Roman"/>
          <w:sz w:val="28"/>
          <w:szCs w:val="28"/>
        </w:rPr>
        <w:t xml:space="preserve">дных ресурсов Курганской области. </w:t>
      </w:r>
      <w:r w:rsidR="002D4117" w:rsidRPr="002D4117">
        <w:rPr>
          <w:rFonts w:ascii="Times New Roman" w:hAnsi="Times New Roman" w:cs="Times New Roman"/>
          <w:sz w:val="28"/>
          <w:szCs w:val="28"/>
        </w:rPr>
        <w:t>М</w:t>
      </w:r>
      <w:r w:rsidR="00136534" w:rsidRPr="002D4117">
        <w:rPr>
          <w:rFonts w:ascii="Times New Roman" w:hAnsi="Times New Roman" w:cs="Times New Roman"/>
          <w:sz w:val="28"/>
          <w:szCs w:val="28"/>
        </w:rPr>
        <w:t>атериалы контрольного</w:t>
      </w:r>
      <w:r w:rsidR="00347FCF" w:rsidRPr="002D411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36534" w:rsidRPr="002D4117">
        <w:rPr>
          <w:rFonts w:ascii="Times New Roman" w:hAnsi="Times New Roman" w:cs="Times New Roman"/>
          <w:sz w:val="28"/>
          <w:szCs w:val="28"/>
        </w:rPr>
        <w:t>я</w:t>
      </w:r>
      <w:r w:rsidR="00347FCF" w:rsidRPr="002D4117">
        <w:rPr>
          <w:rFonts w:ascii="Times New Roman" w:hAnsi="Times New Roman" w:cs="Times New Roman"/>
          <w:sz w:val="28"/>
          <w:szCs w:val="28"/>
        </w:rPr>
        <w:t xml:space="preserve"> рассмотрены в при</w:t>
      </w:r>
      <w:r w:rsidR="00136534" w:rsidRPr="002D4117">
        <w:rPr>
          <w:rFonts w:ascii="Times New Roman" w:hAnsi="Times New Roman" w:cs="Times New Roman"/>
          <w:sz w:val="28"/>
          <w:szCs w:val="28"/>
        </w:rPr>
        <w:t>сутствии представителя</w:t>
      </w:r>
      <w:r w:rsidR="00E129F1" w:rsidRPr="002D4117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347FCF" w:rsidRPr="002D4117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2D4117">
        <w:rPr>
          <w:rFonts w:ascii="Times New Roman" w:hAnsi="Times New Roman" w:cs="Times New Roman"/>
          <w:sz w:val="28"/>
          <w:szCs w:val="28"/>
        </w:rPr>
        <w:t>;</w:t>
      </w:r>
    </w:p>
    <w:p w:rsidR="00814DE5" w:rsidRPr="002D4117" w:rsidRDefault="00814DE5" w:rsidP="00814D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E6">
        <w:rPr>
          <w:rFonts w:ascii="Times New Roman" w:hAnsi="Times New Roman" w:cs="Times New Roman"/>
          <w:sz w:val="28"/>
          <w:szCs w:val="28"/>
        </w:rPr>
        <w:t>*</w:t>
      </w:r>
      <w:r w:rsidRPr="009217E6">
        <w:rPr>
          <w:rFonts w:ascii="Times New Roman" w:hAnsi="Times New Roman" w:cs="Times New Roman"/>
          <w:bCs/>
          <w:sz w:val="28"/>
          <w:szCs w:val="28"/>
        </w:rPr>
        <w:t xml:space="preserve">плановой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 внеплановой</w:t>
      </w:r>
      <w:r w:rsidRPr="00814D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выездной проверки</w:t>
      </w:r>
      <w:r w:rsidR="00971C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1C38" w:rsidRPr="00971C38">
        <w:rPr>
          <w:rFonts w:ascii="Times New Roman" w:eastAsiaTheme="minorEastAsia" w:hAnsi="Times New Roman" w:cs="Times New Roman"/>
          <w:sz w:val="28"/>
          <w:szCs w:val="28"/>
        </w:rPr>
        <w:t>достоверности отчетов о достижении отдельных показателей и результатов региональных проектов «Комплексная система обращения с твердыми коммунальными отходами» за</w:t>
      </w:r>
      <w:r w:rsidR="00971C38" w:rsidRPr="00971C38">
        <w:rPr>
          <w:rFonts w:ascii="Times New Roman" w:hAnsi="Times New Roman" w:cs="Times New Roman"/>
          <w:sz w:val="28"/>
          <w:szCs w:val="28"/>
          <w:lang w:bidi="en-US"/>
        </w:rPr>
        <w:t xml:space="preserve"> 2020 – истекший период 2023 года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14DE5">
        <w:rPr>
          <w:rFonts w:ascii="Times New Roman" w:hAnsi="Times New Roman" w:cs="Times New Roman"/>
          <w:sz w:val="28"/>
          <w:szCs w:val="28"/>
        </w:rPr>
        <w:t>Департамента гражданской защиты, охраны окружающей среды и природных ресурсов Курганской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71C38" w:rsidRPr="00971C3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«Чистый город»</w:t>
      </w:r>
      <w:r w:rsidR="00971C38">
        <w:rPr>
          <w:rFonts w:ascii="Times New Roman" w:hAnsi="Times New Roman" w:cs="Times New Roman"/>
          <w:sz w:val="28"/>
          <w:szCs w:val="28"/>
        </w:rPr>
        <w:t xml:space="preserve"> (соответственно)</w:t>
      </w:r>
      <w:r w:rsidR="002D4117">
        <w:rPr>
          <w:rFonts w:ascii="Times New Roman" w:hAnsi="Times New Roman" w:cs="Times New Roman"/>
          <w:sz w:val="28"/>
          <w:szCs w:val="28"/>
        </w:rPr>
        <w:t xml:space="preserve">. </w:t>
      </w:r>
      <w:r w:rsidR="002D4117" w:rsidRPr="002D4117">
        <w:rPr>
          <w:rFonts w:ascii="Times New Roman" w:hAnsi="Times New Roman" w:cs="Times New Roman"/>
          <w:sz w:val="28"/>
          <w:szCs w:val="28"/>
        </w:rPr>
        <w:t>Материалы контрольного мероприятия рассмотрены в присутствии представителя объекта к</w:t>
      </w:r>
      <w:bookmarkStart w:id="0" w:name="_GoBack"/>
      <w:bookmarkEnd w:id="0"/>
      <w:r w:rsidR="002D4117" w:rsidRPr="002D4117">
        <w:rPr>
          <w:rFonts w:ascii="Times New Roman" w:hAnsi="Times New Roman" w:cs="Times New Roman"/>
          <w:sz w:val="28"/>
          <w:szCs w:val="28"/>
        </w:rPr>
        <w:t>онтроля</w:t>
      </w:r>
      <w:r w:rsidR="002D4117" w:rsidRPr="002D4117">
        <w:rPr>
          <w:rFonts w:ascii="Times New Roman" w:hAnsi="Times New Roman" w:cs="Times New Roman"/>
          <w:sz w:val="28"/>
          <w:szCs w:val="28"/>
        </w:rPr>
        <w:t>.</w:t>
      </w:r>
      <w:r w:rsidR="00971C38" w:rsidRPr="002D4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136534">
        <w:t>контрольных</w:t>
      </w:r>
      <w:r w:rsidR="000A6177" w:rsidRPr="00C02D91">
        <w:t xml:space="preserve"> </w:t>
      </w:r>
      <w:r w:rsidR="00955278" w:rsidRPr="00C02D91">
        <w:t>мероприяти</w:t>
      </w:r>
      <w:r w:rsidR="007F2A8D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47FCF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6159"/>
    <w:rsid w:val="004F1892"/>
    <w:rsid w:val="004F2912"/>
    <w:rsid w:val="004F760F"/>
    <w:rsid w:val="00544EB2"/>
    <w:rsid w:val="005464FC"/>
    <w:rsid w:val="00546A76"/>
    <w:rsid w:val="00586BC4"/>
    <w:rsid w:val="0059621A"/>
    <w:rsid w:val="005A0476"/>
    <w:rsid w:val="005A1196"/>
    <w:rsid w:val="005A1AEA"/>
    <w:rsid w:val="005A28E4"/>
    <w:rsid w:val="005A59FA"/>
    <w:rsid w:val="005B1880"/>
    <w:rsid w:val="005C153F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3F55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217E6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180F1-4A0C-4CCF-8C8B-CCC0F190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238</cp:revision>
  <dcterms:created xsi:type="dcterms:W3CDTF">2017-06-14T10:08:00Z</dcterms:created>
  <dcterms:modified xsi:type="dcterms:W3CDTF">2023-07-12T08:38:00Z</dcterms:modified>
</cp:coreProperties>
</file>