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44E">
        <w:rPr>
          <w:rFonts w:ascii="Times New Roman" w:hAnsi="Times New Roman" w:cs="Times New Roman"/>
          <w:b/>
          <w:sz w:val="28"/>
          <w:szCs w:val="28"/>
        </w:rPr>
        <w:t>1</w:t>
      </w:r>
      <w:r w:rsidR="00926640" w:rsidRPr="0004701B">
        <w:rPr>
          <w:rFonts w:ascii="Times New Roman" w:hAnsi="Times New Roman" w:cs="Times New Roman"/>
          <w:b/>
          <w:sz w:val="28"/>
          <w:szCs w:val="28"/>
        </w:rPr>
        <w:t>3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3E1BAD">
        <w:rPr>
          <w:rFonts w:ascii="Times New Roman" w:hAnsi="Times New Roman" w:cs="Times New Roman"/>
          <w:b/>
          <w:sz w:val="28"/>
          <w:szCs w:val="28"/>
        </w:rPr>
        <w:t>01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B643F">
        <w:rPr>
          <w:rFonts w:ascii="Times New Roman" w:hAnsi="Times New Roman" w:cs="Times New Roman"/>
          <w:b/>
          <w:sz w:val="28"/>
          <w:szCs w:val="28"/>
        </w:rPr>
        <w:t>20</w:t>
      </w:r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C76C3F">
        <w:rPr>
          <w:rFonts w:ascii="Times New Roman" w:hAnsi="Times New Roman" w:cs="Times New Roman"/>
          <w:b/>
          <w:sz w:val="28"/>
          <w:szCs w:val="28"/>
        </w:rPr>
        <w:t>2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06C" w:rsidRPr="000A6DB0" w:rsidRDefault="00AA348C" w:rsidP="006000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3E1BAD">
        <w:rPr>
          <w:rFonts w:ascii="Times New Roman" w:hAnsi="Times New Roman"/>
          <w:b/>
          <w:sz w:val="28"/>
          <w:szCs w:val="28"/>
        </w:rPr>
        <w:t>Общество</w:t>
      </w:r>
      <w:r w:rsidR="003E1BAD" w:rsidRPr="003E1BAD">
        <w:rPr>
          <w:rFonts w:ascii="Times New Roman" w:hAnsi="Times New Roman"/>
          <w:b/>
          <w:sz w:val="28"/>
          <w:szCs w:val="28"/>
        </w:rPr>
        <w:t xml:space="preserve"> с ограниченной ответственностью «Управляющая компания «Индустриальный парк «Территория областного развития»</w:t>
      </w:r>
    </w:p>
    <w:p w:rsidR="006E63D3" w:rsidRPr="006E63D3" w:rsidRDefault="006E63D3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3E1BAD" w:rsidP="00771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«Индустриальный парк «Территория областного развития»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E1BAD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«12» января 2023 № 16 «О назначении плановой выездной проверки Общества с ограниченной ответственностью «Управляющая компания «Индустриальный парк «Территория областного развития»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E1BAD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E1BAD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и 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771890" w:rsidP="003E1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E1BAD"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3E1BAD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E1BAD" w:rsidP="00104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с 16.01.2023 по 15.02.2023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>риски)</w:t>
            </w:r>
          </w:p>
        </w:tc>
        <w:tc>
          <w:tcPr>
            <w:tcW w:w="6231" w:type="dxa"/>
          </w:tcPr>
          <w:p w:rsidR="00AA348C" w:rsidRPr="00926640" w:rsidRDefault="003E1BAD" w:rsidP="00926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BA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926640">
              <w:rPr>
                <w:rFonts w:ascii="Times New Roman" w:hAnsi="Times New Roman" w:cs="Times New Roman"/>
                <w:sz w:val="28"/>
                <w:szCs w:val="28"/>
              </w:rPr>
              <w:t>, условий соглашения о предоставлении субсидии</w:t>
            </w:r>
          </w:p>
        </w:tc>
      </w:tr>
      <w:tr w:rsidR="00AA348C" w:rsidRPr="00FA2040" w:rsidTr="00C86D4E">
        <w:tc>
          <w:tcPr>
            <w:tcW w:w="10195" w:type="dxa"/>
            <w:gridSpan w:val="2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0E" w:rsidRDefault="0093140E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1BAD" w:rsidRDefault="003E1BAD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8EB" w:rsidRDefault="001048E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3F" w:rsidRPr="000B643F" w:rsidRDefault="0034413A" w:rsidP="000B64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B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Сельскохозяйственный потребительский перерабатывающий</w:t>
      </w:r>
    </w:p>
    <w:p w:rsidR="0034413A" w:rsidRPr="006E63D3" w:rsidRDefault="000B643F" w:rsidP="000B64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кооператив</w:t>
      </w:r>
      <w:r w:rsidRPr="000B6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«Возрождение»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0B643F" w:rsidRDefault="000B643F" w:rsidP="000B643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Сельскохозяйственный потребительский кооператив </w:t>
            </w:r>
            <w:r w:rsidRPr="000B6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«Возрождение»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926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0B643F" w:rsidRP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08.01.2023 № 8 «О назначени</w:t>
            </w:r>
            <w:r w:rsid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внеплановой выездной проверки </w:t>
            </w:r>
            <w:r w:rsidR="000B643F" w:rsidRP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Сельско</w:t>
            </w:r>
            <w:r w:rsid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хозяйственного потребительского </w:t>
            </w:r>
            <w:r w:rsidR="000B643F" w:rsidRP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перерабатывающего кооператива «Возрождение»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A50735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0B643F" w:rsidP="003705D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B643F">
              <w:rPr>
                <w:rFonts w:ascii="Times New Roman" w:hAnsi="Times New Roman"/>
                <w:sz w:val="28"/>
                <w:szCs w:val="28"/>
              </w:rPr>
              <w:t xml:space="preserve">роверка соблюдения целей, порядка и условий предоставления из федерального бюджета бюджету Курганской области межбюджетных трансфертов, предоставленных в виде </w:t>
            </w:r>
            <w:proofErr w:type="spellStart"/>
            <w:r w:rsidRPr="000B643F">
              <w:rPr>
                <w:rFonts w:ascii="Times New Roman" w:hAnsi="Times New Roman"/>
                <w:sz w:val="28"/>
                <w:szCs w:val="28"/>
              </w:rPr>
              <w:t>грантовой</w:t>
            </w:r>
            <w:proofErr w:type="spellEnd"/>
            <w:r w:rsidRPr="000B643F">
              <w:rPr>
                <w:rFonts w:ascii="Times New Roman" w:hAnsi="Times New Roman"/>
                <w:sz w:val="28"/>
                <w:szCs w:val="28"/>
              </w:rPr>
              <w:t xml:space="preserve"> поддержки сельскохозяйственных потребительских кооперативов для развития материально-технической базы.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0B643F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2018-2019 годы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0B6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B643F"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34413A" w:rsidRPr="003705D5" w:rsidRDefault="000B643F" w:rsidP="00047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3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bookmarkStart w:id="0" w:name="_GoBack"/>
            <w:bookmarkEnd w:id="0"/>
          </w:p>
        </w:tc>
      </w:tr>
      <w:tr w:rsidR="0034413A" w:rsidRPr="00FA2040" w:rsidTr="00C86D4E">
        <w:tc>
          <w:tcPr>
            <w:tcW w:w="10195" w:type="dxa"/>
            <w:gridSpan w:val="2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94D8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43C95"/>
    <w:rsid w:val="0004701B"/>
    <w:rsid w:val="000745B4"/>
    <w:rsid w:val="000B643F"/>
    <w:rsid w:val="000F711B"/>
    <w:rsid w:val="001048EB"/>
    <w:rsid w:val="001166A3"/>
    <w:rsid w:val="0017284A"/>
    <w:rsid w:val="001D4A8B"/>
    <w:rsid w:val="001D712A"/>
    <w:rsid w:val="001E741B"/>
    <w:rsid w:val="00216474"/>
    <w:rsid w:val="0022290A"/>
    <w:rsid w:val="00242218"/>
    <w:rsid w:val="002959A2"/>
    <w:rsid w:val="002B0AB7"/>
    <w:rsid w:val="002D1C1C"/>
    <w:rsid w:val="0034413A"/>
    <w:rsid w:val="003705D5"/>
    <w:rsid w:val="003B6A15"/>
    <w:rsid w:val="003E1BAD"/>
    <w:rsid w:val="00427774"/>
    <w:rsid w:val="004D5D35"/>
    <w:rsid w:val="004F5B75"/>
    <w:rsid w:val="00520163"/>
    <w:rsid w:val="005873EB"/>
    <w:rsid w:val="005877D9"/>
    <w:rsid w:val="00587F7D"/>
    <w:rsid w:val="0060006C"/>
    <w:rsid w:val="006317F4"/>
    <w:rsid w:val="0064344E"/>
    <w:rsid w:val="006604AA"/>
    <w:rsid w:val="006E3FB8"/>
    <w:rsid w:val="006E63D3"/>
    <w:rsid w:val="00753E21"/>
    <w:rsid w:val="0075465D"/>
    <w:rsid w:val="00762B7B"/>
    <w:rsid w:val="00764BCE"/>
    <w:rsid w:val="00771890"/>
    <w:rsid w:val="008422C8"/>
    <w:rsid w:val="00856937"/>
    <w:rsid w:val="00894D8D"/>
    <w:rsid w:val="00914028"/>
    <w:rsid w:val="00926640"/>
    <w:rsid w:val="0093140E"/>
    <w:rsid w:val="009B4EE0"/>
    <w:rsid w:val="009C071D"/>
    <w:rsid w:val="00A50735"/>
    <w:rsid w:val="00AA348C"/>
    <w:rsid w:val="00AC4B19"/>
    <w:rsid w:val="00B53463"/>
    <w:rsid w:val="00B95DED"/>
    <w:rsid w:val="00BA3235"/>
    <w:rsid w:val="00BC1F2D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E17AB3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4932-1407-4D9B-BE09-29C823F9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20</cp:revision>
  <dcterms:created xsi:type="dcterms:W3CDTF">2022-12-07T05:44:00Z</dcterms:created>
  <dcterms:modified xsi:type="dcterms:W3CDTF">2023-02-21T11:08:00Z</dcterms:modified>
</cp:coreProperties>
</file>