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40F">
        <w:rPr>
          <w:rFonts w:ascii="Times New Roman" w:hAnsi="Times New Roman" w:cs="Times New Roman"/>
          <w:b/>
          <w:sz w:val="28"/>
          <w:szCs w:val="28"/>
        </w:rPr>
        <w:t>30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5F540F">
        <w:rPr>
          <w:rFonts w:ascii="Times New Roman" w:hAnsi="Times New Roman" w:cs="Times New Roman"/>
          <w:b/>
          <w:sz w:val="28"/>
          <w:szCs w:val="28"/>
        </w:rPr>
        <w:t>09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B28ED">
        <w:rPr>
          <w:rFonts w:ascii="Times New Roman" w:hAnsi="Times New Roman" w:cs="Times New Roman"/>
          <w:b/>
          <w:sz w:val="28"/>
          <w:szCs w:val="28"/>
        </w:rPr>
        <w:t>19</w:t>
      </w:r>
      <w:r w:rsidR="005F540F">
        <w:rPr>
          <w:rFonts w:ascii="Times New Roman" w:hAnsi="Times New Roman" w:cs="Times New Roman"/>
          <w:b/>
          <w:sz w:val="28"/>
          <w:szCs w:val="28"/>
        </w:rPr>
        <w:t>.11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F540F" w:rsidRPr="005F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</w:t>
      </w:r>
      <w:r w:rsidR="005F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F540F" w:rsidRPr="005F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ответственностью «ДСУ-1»</w:t>
      </w:r>
    </w:p>
    <w:p w:rsidR="005174B2" w:rsidRPr="00242218" w:rsidRDefault="005174B2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5F540F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54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«ДСУ-1»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«24» сентября 2024 № 699 «О назначении внеплановой выездной проверки Общества с ограниченной ответственностью «ДСУ-1», в соответствии с поручениями Федерального казначейства от 21.06.2024 № 07-04-05/18-16915, от 28.06.2024 № 07-04-05/18-17697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/>
                <w:sz w:val="28"/>
                <w:szCs w:val="28"/>
              </w:rPr>
              <w:t>Проверка осуществление расходов федерального бюджета на реализацию мероприятий федерального проекта «Региональная и местная дорожная сеть» национального проекта «Безопасные качественные дороги»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5F540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– 2023 годы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 w:cs="Times New Roman"/>
                <w:sz w:val="28"/>
                <w:szCs w:val="28"/>
              </w:rPr>
              <w:t>с 30.09.2024 по 14.11.2024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5F540F" w:rsidP="00517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законодательства Российской Федерации о контрактной системе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CE0E8F" w:rsidRPr="00CE0E8F">
        <w:t xml:space="preserve"> </w:t>
      </w:r>
      <w:r w:rsidR="00CE0E8F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  <w:r w:rsidR="00CE0E8F" w:rsidRPr="00CE0E8F">
        <w:rPr>
          <w:rFonts w:ascii="Times New Roman" w:hAnsi="Times New Roman" w:cs="Times New Roman"/>
          <w:b/>
          <w:sz w:val="28"/>
          <w:szCs w:val="28"/>
        </w:rPr>
        <w:t xml:space="preserve"> «Управление дорожного хозяйства и благоустройства города Кургана»</w:t>
      </w:r>
    </w:p>
    <w:p w:rsidR="005174B2" w:rsidRPr="0059201C" w:rsidRDefault="005174B2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CE0E8F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0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казенное учреждение «Управление дорожного хозяйства и благоустройства города Кургана»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CE0E8F" w:rsidRPr="00CE0E8F">
              <w:rPr>
                <w:rStyle w:val="FontStyle11"/>
                <w:sz w:val="28"/>
                <w:szCs w:val="28"/>
              </w:rPr>
              <w:t>от 24.09.2024 № 701 «О назначении внеплановой выездной проверки Муниципального казенного учреждения «Управление дорожного хозяйства и благоустройства города Кургана», в соответствии поручения</w:t>
            </w:r>
            <w:r w:rsidR="005174B2">
              <w:rPr>
                <w:rStyle w:val="FontStyle11"/>
                <w:sz w:val="28"/>
                <w:szCs w:val="28"/>
              </w:rPr>
              <w:t>ми</w:t>
            </w:r>
            <w:r w:rsidR="00CE0E8F" w:rsidRPr="00CE0E8F">
              <w:rPr>
                <w:rStyle w:val="FontStyle11"/>
                <w:sz w:val="28"/>
                <w:szCs w:val="28"/>
              </w:rPr>
              <w:t xml:space="preserve"> Федерального казначейства от 21.06.2024 № 07-04-05/18-16915, от 28.06.2024 № 07-04-05/18-17697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CE0E8F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CE0E8F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федерального проекта «Региональная и местная дорожная сеть» национального проекта «Безопасные качественные дороги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CE0E8F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– 2023 годы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CE0E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CE0E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07.10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CE0E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19.11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0E8F" w:rsidP="00517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517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>и законодательства Российской Федерации о контрактной системе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8059D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9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1B6E">
        <w:rPr>
          <w:rFonts w:ascii="Times New Roman" w:hAnsi="Times New Roman" w:cs="Times New Roman"/>
          <w:b/>
          <w:sz w:val="28"/>
          <w:szCs w:val="28"/>
        </w:rPr>
        <w:t>Государственное казённое учреждение</w:t>
      </w:r>
      <w:r w:rsidR="00951B6E" w:rsidRPr="00951B6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51B6E" w:rsidRPr="00951B6E">
        <w:rPr>
          <w:rFonts w:ascii="Times New Roman" w:hAnsi="Times New Roman" w:cs="Times New Roman"/>
          <w:b/>
          <w:sz w:val="28"/>
          <w:szCs w:val="28"/>
        </w:rPr>
        <w:t>Курганавтодор</w:t>
      </w:r>
      <w:proofErr w:type="spellEnd"/>
      <w:r w:rsidR="00951B6E" w:rsidRPr="00951B6E">
        <w:rPr>
          <w:rFonts w:ascii="Times New Roman" w:hAnsi="Times New Roman" w:cs="Times New Roman"/>
          <w:b/>
          <w:sz w:val="28"/>
          <w:szCs w:val="28"/>
        </w:rPr>
        <w:t>»</w:t>
      </w:r>
    </w:p>
    <w:p w:rsidR="005174B2" w:rsidRPr="0081310D" w:rsidRDefault="005174B2" w:rsidP="008059D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951B6E" w:rsidP="008059D9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казённое</w:t>
            </w:r>
            <w:r w:rsidRPr="00951B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учреждение «</w:t>
            </w:r>
            <w:proofErr w:type="spellStart"/>
            <w:r w:rsidRPr="00951B6E">
              <w:rPr>
                <w:rFonts w:ascii="Times New Roman" w:hAnsi="Times New Roman" w:cs="Times New Roman"/>
                <w:bCs/>
                <w:sz w:val="28"/>
                <w:szCs w:val="28"/>
              </w:rPr>
              <w:t>Курганавтодор</w:t>
            </w:r>
            <w:proofErr w:type="spellEnd"/>
            <w:r w:rsidRPr="00951B6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5174B2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Приказ УФК по Курганской области </w:t>
            </w:r>
            <w:r w:rsidR="00951B6E" w:rsidRPr="00951B6E">
              <w:rPr>
                <w:rFonts w:ascii="Times New Roman" w:hAnsi="Times New Roman" w:cs="Times New Roman"/>
                <w:sz w:val="28"/>
                <w:szCs w:val="28"/>
              </w:rPr>
              <w:t>от «24» сентября 2024 № 700 «О назначении внеплановой выездной проверки Государственного казен</w:t>
            </w:r>
            <w:r w:rsidR="005174B2">
              <w:rPr>
                <w:rFonts w:ascii="Times New Roman" w:hAnsi="Times New Roman" w:cs="Times New Roman"/>
                <w:sz w:val="28"/>
                <w:szCs w:val="28"/>
              </w:rPr>
              <w:t>ного учреждения «</w:t>
            </w:r>
            <w:proofErr w:type="spellStart"/>
            <w:r w:rsidR="005174B2">
              <w:rPr>
                <w:rFonts w:ascii="Times New Roman" w:hAnsi="Times New Roman" w:cs="Times New Roman"/>
                <w:sz w:val="28"/>
                <w:szCs w:val="28"/>
              </w:rPr>
              <w:t>Курганавтодор</w:t>
            </w:r>
            <w:proofErr w:type="spellEnd"/>
            <w:r w:rsidR="00517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1B6E" w:rsidRPr="00951B6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="005174B2">
              <w:rPr>
                <w:rFonts w:ascii="Times New Roman" w:hAnsi="Times New Roman" w:cs="Times New Roman"/>
                <w:sz w:val="28"/>
                <w:szCs w:val="28"/>
              </w:rPr>
              <w:t>поручениями</w:t>
            </w:r>
            <w:r w:rsidR="00951B6E" w:rsidRPr="00951B6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 от 21.06.2024 № 07-04-05/18-16915, от 28.06.2024 № 07-04-05/18-17697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C423BB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C423BB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федерального проекта «Региональная и местная дорожная сеть» национального проекта «Безопасные качественные дороги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C423BB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2019 -2023 годы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059D9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423BB">
              <w:rPr>
                <w:rFonts w:ascii="Times New Roman" w:hAnsi="Times New Roman" w:cs="Times New Roman"/>
                <w:sz w:val="28"/>
                <w:szCs w:val="28"/>
              </w:rPr>
              <w:t>30.09.2024 по 19.11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D41040" w:rsidRDefault="00C423BB" w:rsidP="005174B2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5174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 xml:space="preserve"> и законодательства Российской Федерации о контрактной системе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74B2" w:rsidRDefault="005174B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74B2" w:rsidRDefault="005174B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74B2" w:rsidRDefault="005174B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74B2" w:rsidRDefault="005174B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74B2" w:rsidRDefault="005174B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4208D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4 - Департамент</w:t>
      </w:r>
      <w:r w:rsidRPr="004208D0">
        <w:rPr>
          <w:rFonts w:ascii="Times New Roman" w:hAnsi="Times New Roman" w:cs="Times New Roman"/>
          <w:b/>
          <w:sz w:val="28"/>
          <w:szCs w:val="28"/>
        </w:rPr>
        <w:t xml:space="preserve"> строительства, </w:t>
      </w:r>
      <w:proofErr w:type="spellStart"/>
      <w:r w:rsidRPr="004208D0"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 w:rsidRPr="004208D0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p w:rsidR="005174B2" w:rsidRPr="0081310D" w:rsidRDefault="005174B2" w:rsidP="004208D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4208D0" w:rsidRPr="0081310D" w:rsidRDefault="004208D0" w:rsidP="009045FA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08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строительства, </w:t>
            </w:r>
            <w:proofErr w:type="spellStart"/>
            <w:r w:rsidRPr="004208D0">
              <w:rPr>
                <w:rFonts w:ascii="Times New Roman" w:hAnsi="Times New Roman" w:cs="Times New Roman"/>
                <w:bCs/>
                <w:sz w:val="28"/>
                <w:szCs w:val="28"/>
              </w:rPr>
              <w:t>госэкспертизы</w:t>
            </w:r>
            <w:proofErr w:type="spellEnd"/>
            <w:r w:rsidRPr="004208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жилищно-коммунального хозяйства Курганской области</w:t>
            </w:r>
          </w:p>
        </w:tc>
      </w:tr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4208D0" w:rsidRPr="0081310D" w:rsidRDefault="004208D0" w:rsidP="009045FA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Приказ УФК по Курганской области </w:t>
            </w:r>
            <w:r w:rsidRPr="004208D0">
              <w:rPr>
                <w:rFonts w:ascii="Times New Roman" w:hAnsi="Times New Roman" w:cs="Times New Roman"/>
                <w:sz w:val="28"/>
                <w:szCs w:val="28"/>
              </w:rPr>
              <w:t xml:space="preserve">от 24.09.2024 № 698 «О назначении внеплановой выездной проверки Департамента строительства, </w:t>
            </w:r>
            <w:proofErr w:type="spellStart"/>
            <w:r w:rsidRPr="004208D0">
              <w:rPr>
                <w:rFonts w:ascii="Times New Roman" w:hAnsi="Times New Roman" w:cs="Times New Roman"/>
                <w:sz w:val="28"/>
                <w:szCs w:val="28"/>
              </w:rPr>
              <w:t>госэкспертизы</w:t>
            </w:r>
            <w:proofErr w:type="spellEnd"/>
            <w:r w:rsidRPr="004208D0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жилищно-коммунального хозяйства Курганской области», в соответствии поручениями Федерального казначейства от 21.06.2024 № 07-04-05/18-16915, от 28.06.2024 № 07-04-05/18-17697</w:t>
            </w:r>
          </w:p>
        </w:tc>
      </w:tr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4208D0" w:rsidRPr="0081310D" w:rsidRDefault="004208D0" w:rsidP="009045FA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08D0">
              <w:rPr>
                <w:rFonts w:ascii="Times New Roman" w:hAnsi="Times New Roman" w:cs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федерального проекта «Региональная и местная дорожная сеть» национального проекта «Безопасные качественные дороги».</w:t>
            </w:r>
          </w:p>
        </w:tc>
      </w:tr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2019 -2023 годы</w:t>
            </w:r>
          </w:p>
        </w:tc>
      </w:tr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30.09.2024 по 19.11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4208D0" w:rsidRPr="0081310D" w:rsidTr="009045FA">
        <w:tc>
          <w:tcPr>
            <w:tcW w:w="3964" w:type="dxa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4208D0" w:rsidRPr="00D41040" w:rsidRDefault="004208D0" w:rsidP="005174B2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5174B2">
              <w:rPr>
                <w:rFonts w:ascii="Times New Roman" w:hAnsi="Times New Roman" w:cs="Times New Roman"/>
                <w:sz w:val="28"/>
                <w:szCs w:val="28"/>
              </w:rPr>
              <w:t xml:space="preserve">условий и обязательств, установленных Соглашениями о предоставлении субсидий, а также обязательств по 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Соглашени</w:t>
            </w:r>
            <w:r w:rsid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реализации регионального проекта </w:t>
            </w:r>
            <w:r w:rsidR="005174B2" w:rsidRPr="005174B2"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отчетности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достижении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</w:t>
            </w:r>
            <w:r w:rsidR="005174B2" w:rsidRPr="00517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показателей</w:t>
            </w:r>
            <w:bookmarkStart w:id="0" w:name="_GoBack"/>
            <w:bookmarkEnd w:id="0"/>
          </w:p>
        </w:tc>
      </w:tr>
      <w:tr w:rsidR="004208D0" w:rsidRPr="0081310D" w:rsidTr="009045FA">
        <w:tc>
          <w:tcPr>
            <w:tcW w:w="10195" w:type="dxa"/>
            <w:gridSpan w:val="2"/>
          </w:tcPr>
          <w:p w:rsidR="004208D0" w:rsidRPr="0081310D" w:rsidRDefault="004208D0" w:rsidP="009045FA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28ED"/>
    <w:rsid w:val="000B643F"/>
    <w:rsid w:val="000C4CB7"/>
    <w:rsid w:val="000D483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DE1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08D0"/>
    <w:rsid w:val="00427774"/>
    <w:rsid w:val="00450B1B"/>
    <w:rsid w:val="004A2409"/>
    <w:rsid w:val="004D5D35"/>
    <w:rsid w:val="004F5B75"/>
    <w:rsid w:val="005174B2"/>
    <w:rsid w:val="00520163"/>
    <w:rsid w:val="005873EB"/>
    <w:rsid w:val="005877D9"/>
    <w:rsid w:val="00587F7D"/>
    <w:rsid w:val="0059201C"/>
    <w:rsid w:val="005A3E84"/>
    <w:rsid w:val="005C5E0B"/>
    <w:rsid w:val="005F540F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51B6E"/>
    <w:rsid w:val="009629CD"/>
    <w:rsid w:val="009B4EE0"/>
    <w:rsid w:val="009C071D"/>
    <w:rsid w:val="009D3027"/>
    <w:rsid w:val="009F117A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23BB"/>
    <w:rsid w:val="00C44A75"/>
    <w:rsid w:val="00C45A4D"/>
    <w:rsid w:val="00C76C3F"/>
    <w:rsid w:val="00C77F1C"/>
    <w:rsid w:val="00C86D4E"/>
    <w:rsid w:val="00CB5C97"/>
    <w:rsid w:val="00CB74AE"/>
    <w:rsid w:val="00CC6ED8"/>
    <w:rsid w:val="00CE0E8F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4FF0-2E09-4D0C-A57F-69255174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7</cp:revision>
  <dcterms:created xsi:type="dcterms:W3CDTF">2024-11-18T10:23:00Z</dcterms:created>
  <dcterms:modified xsi:type="dcterms:W3CDTF">2024-11-22T06:44:00Z</dcterms:modified>
</cp:coreProperties>
</file>