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9EC">
        <w:rPr>
          <w:rFonts w:ascii="Times New Roman" w:hAnsi="Times New Roman" w:cs="Times New Roman"/>
          <w:b/>
          <w:sz w:val="28"/>
          <w:szCs w:val="28"/>
        </w:rPr>
        <w:t>25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B90199">
        <w:rPr>
          <w:rFonts w:ascii="Times New Roman" w:hAnsi="Times New Roman" w:cs="Times New Roman"/>
          <w:b/>
          <w:sz w:val="28"/>
          <w:szCs w:val="28"/>
        </w:rPr>
        <w:t>08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0199">
        <w:rPr>
          <w:rFonts w:ascii="Times New Roman" w:hAnsi="Times New Roman" w:cs="Times New Roman"/>
          <w:b/>
          <w:sz w:val="28"/>
          <w:szCs w:val="28"/>
        </w:rPr>
        <w:t>2</w:t>
      </w:r>
      <w:r w:rsidR="0002714C">
        <w:rPr>
          <w:rFonts w:ascii="Times New Roman" w:hAnsi="Times New Roman" w:cs="Times New Roman"/>
          <w:b/>
          <w:sz w:val="28"/>
          <w:szCs w:val="28"/>
        </w:rPr>
        <w:t>5</w:t>
      </w:r>
      <w:r w:rsidR="00B90199">
        <w:rPr>
          <w:rFonts w:ascii="Times New Roman" w:hAnsi="Times New Roman" w:cs="Times New Roman"/>
          <w:b/>
          <w:sz w:val="28"/>
          <w:szCs w:val="28"/>
        </w:rPr>
        <w:t>.10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6E63D3" w:rsidRDefault="00726C64" w:rsidP="00450B1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9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учреждение</w:t>
      </w:r>
      <w:r w:rsidR="0089163B" w:rsidRPr="0089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дополнительного образования «</w:t>
      </w:r>
      <w:proofErr w:type="spellStart"/>
      <w:r w:rsidR="0089163B" w:rsidRPr="0089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Варгашинская</w:t>
      </w:r>
      <w:proofErr w:type="spellEnd"/>
      <w:r w:rsidR="0089163B" w:rsidRPr="0089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детская школа искусств»</w:t>
      </w:r>
    </w:p>
    <w:p w:rsidR="00726C64" w:rsidRPr="00242218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02714C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400A37" w:rsidRDefault="0089163B" w:rsidP="00CE44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6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8916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Варгашинская</w:t>
            </w:r>
            <w:proofErr w:type="spellEnd"/>
            <w:r w:rsidRPr="008916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детская школа искусств»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89163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22</w:t>
            </w:r>
            <w:r w:rsidR="0089163B" w:rsidRPr="0089163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сентября 2023 г. № 535 «О назначении внеплановой выездной проверки Муниципального бюджетного учреждения дополнительного образования «</w:t>
            </w:r>
            <w:proofErr w:type="spellStart"/>
            <w:r w:rsidR="0089163B" w:rsidRPr="0089163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Варгашинская</w:t>
            </w:r>
            <w:proofErr w:type="spellEnd"/>
            <w:r w:rsidR="0089163B" w:rsidRPr="0089163B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детская школа искусств</w:t>
            </w:r>
            <w:r w:rsidR="008829E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»</w:t>
            </w:r>
            <w:r w:rsidR="000271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в соответствии с письмом Федерального казначейства </w:t>
            </w:r>
            <w:r w:rsidR="0002714C" w:rsidRPr="000271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02714C" w:rsidRPr="000271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04.09.2023 №21-03-03/25163</w:t>
            </w:r>
            <w:r w:rsidR="0002714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9163B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ановая выездная проверка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9163B" w:rsidP="0002714C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163B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Федерации.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89163B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6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9163B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27.09</w:t>
            </w:r>
            <w:r w:rsidR="00400A37">
              <w:rPr>
                <w:rFonts w:ascii="Times New Roman" w:hAnsi="Times New Roman" w:cs="Times New Roman"/>
                <w:sz w:val="28"/>
                <w:szCs w:val="28"/>
              </w:rPr>
              <w:t>.2023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24.10</w:t>
            </w:r>
            <w:r w:rsidR="00CE44CD" w:rsidRPr="00CE44C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26C64" w:rsidRPr="00FA2040" w:rsidTr="0002714C">
        <w:tc>
          <w:tcPr>
            <w:tcW w:w="3964" w:type="dxa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02714C">
        <w:tc>
          <w:tcPr>
            <w:tcW w:w="10195" w:type="dxa"/>
            <w:gridSpan w:val="2"/>
          </w:tcPr>
          <w:p w:rsidR="00726C64" w:rsidRPr="00FA2040" w:rsidRDefault="00726C64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8916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5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Акционерное общество</w:t>
      </w:r>
      <w:r w:rsidR="0089163B" w:rsidRPr="00891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«Московское протезно-ортопедическое предприятие» в части деятельности филиала «Курганский»</w:t>
      </w:r>
    </w:p>
    <w:p w:rsidR="0002714C" w:rsidRPr="00242218" w:rsidRDefault="0002714C" w:rsidP="0089163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02714C">
        <w:tc>
          <w:tcPr>
            <w:tcW w:w="3964" w:type="dxa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856CE5" w:rsidP="00400A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6C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Акционерное общество «Московское протезно-ортопедическое предприятие» в части деятельности филиала «Курганский»</w:t>
            </w:r>
          </w:p>
        </w:tc>
      </w:tr>
      <w:tr w:rsidR="001624E7" w:rsidRPr="00FA2040" w:rsidTr="0002714C">
        <w:tc>
          <w:tcPr>
            <w:tcW w:w="3964" w:type="dxa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373F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B90199" w:rsidRPr="00B90199">
              <w:rPr>
                <w:rStyle w:val="FontStyle11"/>
                <w:sz w:val="28"/>
                <w:szCs w:val="28"/>
              </w:rPr>
              <w:t>от 24.08.2023 № 482 «О назначении внеплановой выездной проверки Акционерного общества «Московское протезно-ортопедическое предприятие» в части деятельности филиала «Курганский»</w:t>
            </w:r>
            <w:r w:rsidR="0002714C" w:rsidRPr="000C418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поручением Федерального казначейства от 12.07.2023 № 07-04-04/17-19407</w:t>
            </w:r>
          </w:p>
        </w:tc>
      </w:tr>
      <w:tr w:rsidR="001624E7" w:rsidRPr="00FA2040" w:rsidTr="0002714C">
        <w:tc>
          <w:tcPr>
            <w:tcW w:w="3964" w:type="dxa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B90199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1624E7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02714C">
        <w:tc>
          <w:tcPr>
            <w:tcW w:w="3964" w:type="dxa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B90199" w:rsidP="0002714C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199">
              <w:rPr>
                <w:rFonts w:ascii="Times New Roman" w:hAnsi="Times New Roman"/>
                <w:sz w:val="28"/>
                <w:szCs w:val="28"/>
              </w:rPr>
              <w:t>Проверка соблюдения законности при заключении и реализации государственных контрактов по обеспечению граждан техническими средствами реабилитации, а также порядка формирования и представления сведений для определения размера субвенции (межбюджетного трансферта), предоставляемого из федерального бюджета бюджету субъекта Российской Федерации, Фонду социального страхования Российской Федерации (Фонду пенсионного и социального страхования Российской Федерации) на осуществление переданных полномочий Российской Федерации по предоставлению мер социальной защиты инвалидам и отдельным категориям граждан из числа ветеранов</w:t>
            </w:r>
          </w:p>
        </w:tc>
      </w:tr>
      <w:tr w:rsidR="001624E7" w:rsidRPr="00FA2040" w:rsidTr="0002714C">
        <w:tc>
          <w:tcPr>
            <w:tcW w:w="3964" w:type="dxa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CE44CD" w:rsidP="00882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829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истекший период 2023 года</w:t>
            </w:r>
          </w:p>
        </w:tc>
      </w:tr>
      <w:tr w:rsidR="00CE44CD" w:rsidRPr="00FA2040" w:rsidTr="0002714C">
        <w:tc>
          <w:tcPr>
            <w:tcW w:w="3964" w:type="dxa"/>
          </w:tcPr>
          <w:p w:rsidR="00CE44CD" w:rsidRPr="00FA2040" w:rsidRDefault="00CE44CD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B90199" w:rsidP="00B901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30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8.2023 по 04.10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1624E7" w:rsidRPr="00FA2040" w:rsidTr="0002714C">
        <w:tc>
          <w:tcPr>
            <w:tcW w:w="3964" w:type="dxa"/>
          </w:tcPr>
          <w:p w:rsidR="001624E7" w:rsidRPr="00FA2040" w:rsidRDefault="00CE44CD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44CD" w:rsidP="00882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</w:t>
            </w:r>
            <w:r w:rsidR="008829EC">
              <w:rPr>
                <w:rFonts w:ascii="Times New Roman" w:hAnsi="Times New Roman" w:cs="Times New Roman"/>
                <w:sz w:val="28"/>
                <w:szCs w:val="28"/>
              </w:rPr>
              <w:t>/признаки нарушений,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нормативных правовых актов, регулирующих</w:t>
            </w:r>
            <w:r w:rsidR="0002714C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поставки технических средств реабилитации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9EC">
              <w:rPr>
                <w:rFonts w:ascii="Times New Roman" w:hAnsi="Times New Roman" w:cs="Times New Roman"/>
                <w:sz w:val="28"/>
                <w:szCs w:val="28"/>
              </w:rPr>
              <w:t xml:space="preserve">(далее – ТСР) </w:t>
            </w:r>
            <w:r w:rsidR="0002714C">
              <w:rPr>
                <w:rFonts w:ascii="Times New Roman" w:hAnsi="Times New Roman" w:cs="Times New Roman"/>
                <w:sz w:val="28"/>
                <w:szCs w:val="28"/>
              </w:rPr>
              <w:t>инвалидам</w:t>
            </w:r>
            <w:r w:rsidR="008829E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заключенных государственных контрактов на поставку ТСР </w:t>
            </w:r>
          </w:p>
        </w:tc>
      </w:tr>
      <w:tr w:rsidR="001624E7" w:rsidRPr="00FA2040" w:rsidTr="0002714C">
        <w:tc>
          <w:tcPr>
            <w:tcW w:w="10195" w:type="dxa"/>
            <w:gridSpan w:val="2"/>
          </w:tcPr>
          <w:p w:rsidR="001624E7" w:rsidRPr="00FA2040" w:rsidRDefault="001624E7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73906" w:rsidRDefault="00D73906" w:rsidP="00D7390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Отделение</w:t>
      </w:r>
      <w:r w:rsidRPr="00D73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Курганской области</w:t>
      </w:r>
    </w:p>
    <w:p w:rsidR="008829EC" w:rsidRPr="00242218" w:rsidRDefault="008829EC" w:rsidP="00D7390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D73906" w:rsidRPr="000B643F" w:rsidRDefault="00D73906" w:rsidP="0002714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39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D73906" w:rsidRPr="00373F73" w:rsidRDefault="00D73906" w:rsidP="000271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D73906">
              <w:rPr>
                <w:rStyle w:val="FontStyle11"/>
                <w:sz w:val="28"/>
                <w:szCs w:val="28"/>
              </w:rPr>
              <w:t>от 22.08.2023 № 480 «О назначении внеплановой проверки Отделения фонда пенсионного и социального страхования Российской Федерации по Курганской области»</w:t>
            </w:r>
            <w:r w:rsidR="008829EC" w:rsidRPr="000C418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поручением Федерального казначейства от 12.07.2023 № 07-04-04/17-19407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D73906" w:rsidRPr="00FA2040" w:rsidRDefault="009629CD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D73906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D73906" w:rsidRPr="00FA2040" w:rsidRDefault="00D73906" w:rsidP="0002714C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73906">
              <w:rPr>
                <w:rFonts w:ascii="Times New Roman" w:hAnsi="Times New Roman"/>
                <w:sz w:val="28"/>
                <w:szCs w:val="28"/>
              </w:rPr>
              <w:t>роверка соблюдения законности при заключении и реализации государственных контрактов по обеспечению граждан техническими средствами реабилитации, а также порядка формирования и предоставления сведений для определения размера субвенции (межбюджетного трансферта), предоставляемого из федерального бюджета бюджету субъекта Российской Федерации, Фонду социального страхования Российской Федерации (Фонду пенсионного и социального страхования Российской Федерации) на осуществление переданных полномочий Российской Федерации по предоставлению мер социальной защиты инвалидов и отдельным категориям граждан из числа ветеранов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D73906" w:rsidRPr="00FA2040" w:rsidRDefault="00D73906" w:rsidP="008829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829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истекший период 2023 года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D73906" w:rsidRPr="00CE44CD" w:rsidRDefault="00325C75" w:rsidP="0002714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25</w:t>
            </w:r>
            <w:r w:rsidR="00D73906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8.2023 по 25</w:t>
            </w:r>
            <w:r w:rsidR="00D739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.10</w:t>
            </w:r>
            <w:r w:rsidR="00D73906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D73906" w:rsidRPr="00FA2040" w:rsidTr="0002714C">
        <w:tc>
          <w:tcPr>
            <w:tcW w:w="3964" w:type="dxa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D73906" w:rsidRPr="00FA2040" w:rsidRDefault="00D73906" w:rsidP="00033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8829EC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 и иных н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ормативных правовых актов,</w:t>
            </w:r>
            <w:r w:rsidR="008829E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контрактной системе в сфере закупок</w:t>
            </w:r>
            <w:r w:rsidR="00033D4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признаки неэффективного расходования средств </w:t>
            </w:r>
            <w:r w:rsidR="00033D48">
              <w:rPr>
                <w:rFonts w:ascii="Times New Roman" w:hAnsi="Times New Roman"/>
                <w:sz w:val="28"/>
                <w:szCs w:val="28"/>
              </w:rPr>
              <w:t>межбюджетного трансферта при осуществлении закупок ТСР для инвалидов</w:t>
            </w:r>
            <w:bookmarkStart w:id="0" w:name="_GoBack"/>
            <w:bookmarkEnd w:id="0"/>
          </w:p>
        </w:tc>
      </w:tr>
      <w:tr w:rsidR="00D73906" w:rsidRPr="00FA2040" w:rsidTr="0002714C">
        <w:tc>
          <w:tcPr>
            <w:tcW w:w="10195" w:type="dxa"/>
            <w:gridSpan w:val="2"/>
          </w:tcPr>
          <w:p w:rsidR="00D73906" w:rsidRPr="00FA2040" w:rsidRDefault="00D73906" w:rsidP="00027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D483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2714C"/>
    <w:rsid w:val="00033D48"/>
    <w:rsid w:val="00043C95"/>
    <w:rsid w:val="000745B4"/>
    <w:rsid w:val="00096ED2"/>
    <w:rsid w:val="000B643F"/>
    <w:rsid w:val="000D483C"/>
    <w:rsid w:val="000F45C2"/>
    <w:rsid w:val="000F711B"/>
    <w:rsid w:val="001048EB"/>
    <w:rsid w:val="001166A3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35D"/>
    <w:rsid w:val="0025603D"/>
    <w:rsid w:val="002959A2"/>
    <w:rsid w:val="002A14E1"/>
    <w:rsid w:val="002B0AB7"/>
    <w:rsid w:val="002D1C1C"/>
    <w:rsid w:val="003245F6"/>
    <w:rsid w:val="00325C75"/>
    <w:rsid w:val="0034413A"/>
    <w:rsid w:val="003705D5"/>
    <w:rsid w:val="00373F73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C0BC9"/>
    <w:rsid w:val="007C226A"/>
    <w:rsid w:val="008422C8"/>
    <w:rsid w:val="00856937"/>
    <w:rsid w:val="00856CE5"/>
    <w:rsid w:val="008829EC"/>
    <w:rsid w:val="0089163B"/>
    <w:rsid w:val="00894D8D"/>
    <w:rsid w:val="008E0346"/>
    <w:rsid w:val="00914028"/>
    <w:rsid w:val="0093140E"/>
    <w:rsid w:val="009440A9"/>
    <w:rsid w:val="009629CD"/>
    <w:rsid w:val="009B4EE0"/>
    <w:rsid w:val="009C071D"/>
    <w:rsid w:val="009F117A"/>
    <w:rsid w:val="00A50735"/>
    <w:rsid w:val="00AA2302"/>
    <w:rsid w:val="00AA348C"/>
    <w:rsid w:val="00AC4B19"/>
    <w:rsid w:val="00B27565"/>
    <w:rsid w:val="00B36518"/>
    <w:rsid w:val="00B43205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C6ED8"/>
    <w:rsid w:val="00CE44CD"/>
    <w:rsid w:val="00D14D85"/>
    <w:rsid w:val="00D73906"/>
    <w:rsid w:val="00D91850"/>
    <w:rsid w:val="00DC1944"/>
    <w:rsid w:val="00DC4A7C"/>
    <w:rsid w:val="00DD22D4"/>
    <w:rsid w:val="00E17AB3"/>
    <w:rsid w:val="00E33DBD"/>
    <w:rsid w:val="00E52062"/>
    <w:rsid w:val="00E71BA5"/>
    <w:rsid w:val="00E830CE"/>
    <w:rsid w:val="00EA419D"/>
    <w:rsid w:val="00EE2BE6"/>
    <w:rsid w:val="00EE2F1F"/>
    <w:rsid w:val="00F46D91"/>
    <w:rsid w:val="00F50490"/>
    <w:rsid w:val="00F51DE3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52A-BA05-43E2-8E01-4B5755FB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10</cp:revision>
  <dcterms:created xsi:type="dcterms:W3CDTF">2023-07-11T04:08:00Z</dcterms:created>
  <dcterms:modified xsi:type="dcterms:W3CDTF">2023-10-30T04:17:00Z</dcterms:modified>
</cp:coreProperties>
</file>