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665A9A" w:rsidRPr="00665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образования и науки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665A9A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665A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образования и науки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4B0783" w:rsidRPr="004B078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03.03.2025 № 119 «О назначении плановой выездной проверки Департамента образования и науки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4B0783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B0783">
              <w:rPr>
                <w:rFonts w:ascii="Times New Roman" w:hAnsi="Times New Roman"/>
                <w:sz w:val="28"/>
                <w:szCs w:val="28"/>
              </w:rPr>
              <w:t xml:space="preserve">роверка осуществления расходов федерального бюджета предоставляемых на </w:t>
            </w:r>
            <w:proofErr w:type="spellStart"/>
            <w:r w:rsidRPr="004B0783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4B0783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5E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B0783" w:rsidRPr="004B07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2023 - истекший период 2025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B078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65A9A">
              <w:rPr>
                <w:rFonts w:ascii="Times New Roman" w:hAnsi="Times New Roman" w:cs="Times New Roman"/>
                <w:sz w:val="28"/>
                <w:szCs w:val="28"/>
              </w:rPr>
              <w:t>.03.2025 по 1</w:t>
            </w:r>
            <w:r w:rsidR="004B07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665A9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бюджетного законодательства Российской Федерации и иных нормативных правовых актов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B0783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5E6AD8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CFCE-C9D4-4F04-930F-2BF4EB0A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4</cp:revision>
  <dcterms:created xsi:type="dcterms:W3CDTF">2025-05-21T11:44:00Z</dcterms:created>
  <dcterms:modified xsi:type="dcterms:W3CDTF">2025-06-10T04:32:00Z</dcterms:modified>
</cp:coreProperties>
</file>