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9DE" w:rsidRDefault="00E809DE">
      <w:pPr>
        <w:pStyle w:val="ConsPlusTitlePage"/>
      </w:pPr>
      <w:r>
        <w:t xml:space="preserve">Документ предоставлен </w:t>
      </w:r>
      <w:hyperlink r:id="rId4">
        <w:r>
          <w:rPr>
            <w:color w:val="0000FF"/>
          </w:rPr>
          <w:t>КонсультантПлюс</w:t>
        </w:r>
      </w:hyperlink>
      <w:r>
        <w:br/>
      </w:r>
    </w:p>
    <w:p w:rsidR="00E809DE" w:rsidRDefault="00E809DE">
      <w:pPr>
        <w:pStyle w:val="ConsPlusNormal"/>
        <w:jc w:val="both"/>
        <w:outlineLvl w:val="0"/>
      </w:pPr>
    </w:p>
    <w:p w:rsidR="00E809DE" w:rsidRDefault="00E809DE">
      <w:pPr>
        <w:pStyle w:val="ConsPlusNormal"/>
        <w:outlineLvl w:val="0"/>
      </w:pPr>
      <w:r>
        <w:t>Зарегистрировано в Минюсте России 15 февраля 2023 г. N 72368</w:t>
      </w:r>
    </w:p>
    <w:p w:rsidR="00E809DE" w:rsidRDefault="00E809DE">
      <w:pPr>
        <w:pStyle w:val="ConsPlusNormal"/>
        <w:pBdr>
          <w:bottom w:val="single" w:sz="6" w:space="0" w:color="auto"/>
        </w:pBdr>
        <w:spacing w:before="100" w:after="100"/>
        <w:jc w:val="both"/>
        <w:rPr>
          <w:sz w:val="2"/>
          <w:szCs w:val="2"/>
        </w:rPr>
      </w:pPr>
    </w:p>
    <w:p w:rsidR="00E809DE" w:rsidRDefault="00E809DE">
      <w:pPr>
        <w:pStyle w:val="ConsPlusNormal"/>
      </w:pPr>
    </w:p>
    <w:p w:rsidR="00E809DE" w:rsidRDefault="00E809DE">
      <w:pPr>
        <w:pStyle w:val="ConsPlusTitle"/>
        <w:jc w:val="center"/>
      </w:pPr>
      <w:r>
        <w:t>МИНИСТЕРСТВО ФИНАНСОВ РОССИЙСКОЙ ФЕДЕРАЦИИ</w:t>
      </w:r>
    </w:p>
    <w:p w:rsidR="00E809DE" w:rsidRDefault="00E809DE">
      <w:pPr>
        <w:pStyle w:val="ConsPlusTitle"/>
        <w:jc w:val="center"/>
      </w:pPr>
    </w:p>
    <w:p w:rsidR="00E809DE" w:rsidRDefault="00E809DE">
      <w:pPr>
        <w:pStyle w:val="ConsPlusTitle"/>
        <w:jc w:val="center"/>
      </w:pPr>
      <w:r>
        <w:t>ПРИКАЗ</w:t>
      </w:r>
    </w:p>
    <w:p w:rsidR="00E809DE" w:rsidRDefault="00E809DE">
      <w:pPr>
        <w:pStyle w:val="ConsPlusTitle"/>
        <w:jc w:val="center"/>
      </w:pPr>
      <w:r>
        <w:t>от 20 января 2023 г. N 5н</w:t>
      </w:r>
    </w:p>
    <w:p w:rsidR="00E809DE" w:rsidRDefault="00E809DE">
      <w:pPr>
        <w:pStyle w:val="ConsPlusTitle"/>
        <w:jc w:val="center"/>
      </w:pPr>
    </w:p>
    <w:p w:rsidR="00E809DE" w:rsidRDefault="00E809DE">
      <w:pPr>
        <w:pStyle w:val="ConsPlusTitle"/>
        <w:jc w:val="center"/>
      </w:pPr>
      <w:r>
        <w:t>О ВНЕСЕНИИ ИЗМЕНЕНИЙ</w:t>
      </w:r>
    </w:p>
    <w:p w:rsidR="00E809DE" w:rsidRDefault="00E809DE">
      <w:pPr>
        <w:pStyle w:val="ConsPlusTitle"/>
        <w:jc w:val="center"/>
      </w:pPr>
      <w:r>
        <w:t>В ПРИКАЗ МИНИСТЕРСТВА ФИНАНСОВ РОССИЙСКОЙ ФЕДЕРАЦИИ</w:t>
      </w:r>
    </w:p>
    <w:p w:rsidR="00E809DE" w:rsidRDefault="00E809DE">
      <w:pPr>
        <w:pStyle w:val="ConsPlusTitle"/>
        <w:jc w:val="center"/>
      </w:pPr>
      <w:r>
        <w:t>ОТ 6 ОКТЯБРЯ 2020 Г. N 231Н "О ПОРЯДКЕ ЗАКЛЮЧЕНИЯ</w:t>
      </w:r>
    </w:p>
    <w:p w:rsidR="00E809DE" w:rsidRDefault="00E809DE">
      <w:pPr>
        <w:pStyle w:val="ConsPlusTitle"/>
        <w:jc w:val="center"/>
      </w:pPr>
      <w:r>
        <w:t>И ФОРМЕ ДОГОВОРА О ПРЕДОСТАВЛЕНИИ СУБЪЕКТУ РОССИЙСКОЙ</w:t>
      </w:r>
    </w:p>
    <w:p w:rsidR="00E809DE" w:rsidRDefault="00E809DE">
      <w:pPr>
        <w:pStyle w:val="ConsPlusTitle"/>
        <w:jc w:val="center"/>
      </w:pPr>
      <w:r>
        <w:t>ФЕДЕРАЦИИ (МУНИЦИПАЛЬНОМУ ОБРАЗОВАНИЮ) БЮДЖЕТНОГО</w:t>
      </w:r>
    </w:p>
    <w:p w:rsidR="00E809DE" w:rsidRDefault="00E809DE">
      <w:pPr>
        <w:pStyle w:val="ConsPlusTitle"/>
        <w:jc w:val="center"/>
      </w:pPr>
      <w:r>
        <w:t>КРЕДИТА НА ПОПОЛНЕНИЕ ОСТАТКА СРЕДСТВ</w:t>
      </w:r>
    </w:p>
    <w:p w:rsidR="00E809DE" w:rsidRDefault="00E809DE">
      <w:pPr>
        <w:pStyle w:val="ConsPlusTitle"/>
        <w:jc w:val="center"/>
      </w:pPr>
      <w:r>
        <w:t>НА ЕДИНОМ СЧЕТЕ БЮДЖЕТА"</w:t>
      </w:r>
    </w:p>
    <w:p w:rsidR="00E809DE" w:rsidRDefault="00E809DE">
      <w:pPr>
        <w:pStyle w:val="ConsPlusNormal"/>
        <w:jc w:val="both"/>
      </w:pPr>
    </w:p>
    <w:p w:rsidR="00E809DE" w:rsidRDefault="00E809DE">
      <w:pPr>
        <w:pStyle w:val="ConsPlusNormal"/>
        <w:ind w:firstLine="540"/>
        <w:jc w:val="both"/>
      </w:pPr>
      <w:r>
        <w:t xml:space="preserve">В соответствии с </w:t>
      </w:r>
      <w:hyperlink r:id="rId5">
        <w:r>
          <w:rPr>
            <w:color w:val="0000FF"/>
          </w:rPr>
          <w:t>пунктом 3 статьи 93.6</w:t>
        </w:r>
      </w:hyperlink>
      <w:r>
        <w:t xml:space="preserve"> Бюджетного кодекса Российской Федерации (Собрание законодательства Российской Федерации, 1998, N 31, ст. 3823; 2013, N 19, ст. 2331; 2019, N 52, ст. 7797) приказываю:</w:t>
      </w:r>
    </w:p>
    <w:p w:rsidR="00E809DE" w:rsidRDefault="00E809DE">
      <w:pPr>
        <w:pStyle w:val="ConsPlusNormal"/>
        <w:spacing w:before="220"/>
        <w:ind w:firstLine="540"/>
        <w:jc w:val="both"/>
      </w:pPr>
      <w:r>
        <w:t xml:space="preserve">Утвердить прилагаемые </w:t>
      </w:r>
      <w:hyperlink w:anchor="P32">
        <w:r>
          <w:rPr>
            <w:color w:val="0000FF"/>
          </w:rPr>
          <w:t>изменения</w:t>
        </w:r>
      </w:hyperlink>
      <w:r>
        <w:t xml:space="preserve">, которые вносятся в </w:t>
      </w:r>
      <w:hyperlink r:id="rId6">
        <w:r>
          <w:rPr>
            <w:color w:val="0000FF"/>
          </w:rPr>
          <w:t>приказ</w:t>
        </w:r>
      </w:hyperlink>
      <w:r>
        <w:t xml:space="preserve"> Министерства финансов Российской Федерации от 6 октября 2020 г. N 231н "О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(зарегистрирован Министерством юстиции Российской Федерации 17 декабря 2020 г., регистрационный N 61532).</w:t>
      </w:r>
    </w:p>
    <w:p w:rsidR="00E809DE" w:rsidRDefault="00E809DE">
      <w:pPr>
        <w:pStyle w:val="ConsPlusNormal"/>
        <w:jc w:val="both"/>
      </w:pPr>
    </w:p>
    <w:p w:rsidR="00E809DE" w:rsidRDefault="00E809DE">
      <w:pPr>
        <w:pStyle w:val="ConsPlusNormal"/>
        <w:jc w:val="right"/>
      </w:pPr>
      <w:r>
        <w:t>Министр</w:t>
      </w:r>
    </w:p>
    <w:p w:rsidR="00E809DE" w:rsidRDefault="00E809DE">
      <w:pPr>
        <w:pStyle w:val="ConsPlusNormal"/>
        <w:jc w:val="right"/>
      </w:pPr>
      <w:r>
        <w:t>А.Г.СИЛУАНОВ</w:t>
      </w: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right"/>
        <w:outlineLvl w:val="0"/>
      </w:pPr>
      <w:r>
        <w:t>Утверждены</w:t>
      </w:r>
    </w:p>
    <w:p w:rsidR="00E809DE" w:rsidRDefault="00E809DE">
      <w:pPr>
        <w:pStyle w:val="ConsPlusNormal"/>
        <w:jc w:val="right"/>
      </w:pPr>
      <w:r>
        <w:t>приказом Министерства финансов</w:t>
      </w:r>
    </w:p>
    <w:p w:rsidR="00E809DE" w:rsidRDefault="00E809DE">
      <w:pPr>
        <w:pStyle w:val="ConsPlusNormal"/>
        <w:jc w:val="right"/>
      </w:pPr>
      <w:r>
        <w:t>Российской Федерации</w:t>
      </w:r>
    </w:p>
    <w:p w:rsidR="00E809DE" w:rsidRDefault="00E809DE">
      <w:pPr>
        <w:pStyle w:val="ConsPlusNormal"/>
        <w:jc w:val="right"/>
      </w:pPr>
      <w:r>
        <w:t>от 20.01.2023 N 5н</w:t>
      </w:r>
    </w:p>
    <w:p w:rsidR="00E809DE" w:rsidRDefault="00E809DE">
      <w:pPr>
        <w:pStyle w:val="ConsPlusNormal"/>
        <w:jc w:val="both"/>
      </w:pPr>
    </w:p>
    <w:p w:rsidR="00E809DE" w:rsidRDefault="00E809DE">
      <w:pPr>
        <w:pStyle w:val="ConsPlusTitle"/>
        <w:jc w:val="center"/>
      </w:pPr>
      <w:bookmarkStart w:id="0" w:name="P32"/>
      <w:bookmarkEnd w:id="0"/>
      <w:r>
        <w:t>ИЗМЕНЕНИЯ,</w:t>
      </w:r>
    </w:p>
    <w:p w:rsidR="00E809DE" w:rsidRDefault="00E809DE">
      <w:pPr>
        <w:pStyle w:val="ConsPlusTitle"/>
        <w:jc w:val="center"/>
      </w:pPr>
      <w:r>
        <w:t>КОТОРЫЕ ВНОСЯТСЯ В ПРИКАЗ МИНИСТЕРСТВА ФИНАНСОВ РОССИЙСКОЙ</w:t>
      </w:r>
    </w:p>
    <w:p w:rsidR="00E809DE" w:rsidRDefault="00E809DE">
      <w:pPr>
        <w:pStyle w:val="ConsPlusTitle"/>
        <w:jc w:val="center"/>
      </w:pPr>
      <w:r>
        <w:t>ФЕДЕРАЦИИ ОТ 6 ОКТЯБРЯ 2020 Г. N 231Н "О ПОРЯДКЕ ЗАКЛЮЧЕНИЯ</w:t>
      </w:r>
    </w:p>
    <w:p w:rsidR="00E809DE" w:rsidRDefault="00E809DE">
      <w:pPr>
        <w:pStyle w:val="ConsPlusTitle"/>
        <w:jc w:val="center"/>
      </w:pPr>
      <w:r>
        <w:t>И ФОРМЕ ДОГОВОРА О ПРЕДОСТАВЛЕНИИ СУБЪЕКТУ РОССИЙСКОЙ</w:t>
      </w:r>
    </w:p>
    <w:p w:rsidR="00E809DE" w:rsidRDefault="00E809DE">
      <w:pPr>
        <w:pStyle w:val="ConsPlusTitle"/>
        <w:jc w:val="center"/>
      </w:pPr>
      <w:r>
        <w:t>ФЕДЕРАЦИИ (МУНИЦИПАЛЬНОМУ ОБРАЗОВАНИЮ) БЮДЖЕТНОГО КРЕДИТА</w:t>
      </w:r>
    </w:p>
    <w:p w:rsidR="00E809DE" w:rsidRDefault="00E809DE">
      <w:pPr>
        <w:pStyle w:val="ConsPlusTitle"/>
        <w:jc w:val="center"/>
      </w:pPr>
      <w:r>
        <w:t>НА ПОПОЛНЕНИЕ ОСТАТКА СРЕДСТВ НА ЕДИНОМ СЧЕТЕ БЮДЖЕТА"</w:t>
      </w:r>
    </w:p>
    <w:p w:rsidR="00E809DE" w:rsidRDefault="00E809DE">
      <w:pPr>
        <w:pStyle w:val="ConsPlusNormal"/>
        <w:jc w:val="both"/>
      </w:pPr>
    </w:p>
    <w:p w:rsidR="00E809DE" w:rsidRDefault="00E809DE">
      <w:pPr>
        <w:pStyle w:val="ConsPlusNormal"/>
        <w:ind w:firstLine="540"/>
        <w:jc w:val="both"/>
      </w:pPr>
      <w:r>
        <w:t xml:space="preserve">1. В </w:t>
      </w:r>
      <w:hyperlink r:id="rId7">
        <w:r>
          <w:rPr>
            <w:color w:val="0000FF"/>
          </w:rPr>
          <w:t>Порядке</w:t>
        </w:r>
      </w:hyperlink>
      <w:r>
        <w:t xml:space="preserve"> заключения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являющемся приложением N 1 к указанному приказу (далее - Порядок):</w:t>
      </w:r>
    </w:p>
    <w:p w:rsidR="00E809DE" w:rsidRDefault="00E809DE">
      <w:pPr>
        <w:pStyle w:val="ConsPlusNormal"/>
        <w:spacing w:before="220"/>
        <w:ind w:firstLine="540"/>
        <w:jc w:val="both"/>
      </w:pPr>
      <w:r>
        <w:t xml:space="preserve">1) в </w:t>
      </w:r>
      <w:hyperlink r:id="rId8">
        <w:r>
          <w:rPr>
            <w:color w:val="0000FF"/>
          </w:rPr>
          <w:t>абзацах первом</w:t>
        </w:r>
      </w:hyperlink>
      <w:r>
        <w:t xml:space="preserve"> и </w:t>
      </w:r>
      <w:hyperlink r:id="rId9">
        <w:r>
          <w:rPr>
            <w:color w:val="0000FF"/>
          </w:rPr>
          <w:t>третьем пункта 4</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2) в </w:t>
      </w:r>
      <w:hyperlink r:id="rId10">
        <w:r>
          <w:rPr>
            <w:color w:val="0000FF"/>
          </w:rPr>
          <w:t>подпунктах "а"</w:t>
        </w:r>
      </w:hyperlink>
      <w:r>
        <w:t xml:space="preserve"> и </w:t>
      </w:r>
      <w:hyperlink r:id="rId11">
        <w:r>
          <w:rPr>
            <w:color w:val="0000FF"/>
          </w:rPr>
          <w:t>"б" пункта 17</w:t>
        </w:r>
      </w:hyperlink>
      <w:r>
        <w:t xml:space="preserve"> слова "государственной власти" исключить;</w:t>
      </w:r>
    </w:p>
    <w:p w:rsidR="00E809DE" w:rsidRDefault="00E809DE">
      <w:pPr>
        <w:pStyle w:val="ConsPlusNormal"/>
        <w:spacing w:before="220"/>
        <w:ind w:firstLine="540"/>
        <w:jc w:val="both"/>
      </w:pPr>
      <w:r>
        <w:t xml:space="preserve">3) в </w:t>
      </w:r>
      <w:hyperlink r:id="rId12">
        <w:r>
          <w:rPr>
            <w:color w:val="0000FF"/>
          </w:rPr>
          <w:t>абзаце четвертом пункта 20</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4) в </w:t>
      </w:r>
      <w:hyperlink r:id="rId13">
        <w:r>
          <w:rPr>
            <w:color w:val="0000FF"/>
          </w:rPr>
          <w:t>абзаце втором пункта 22</w:t>
        </w:r>
      </w:hyperlink>
      <w:r>
        <w:t xml:space="preserve"> слова "государственной власти" исключить;</w:t>
      </w:r>
    </w:p>
    <w:p w:rsidR="00E809DE" w:rsidRDefault="00E809DE">
      <w:pPr>
        <w:pStyle w:val="ConsPlusNormal"/>
        <w:spacing w:before="220"/>
        <w:ind w:firstLine="540"/>
        <w:jc w:val="both"/>
      </w:pPr>
      <w:r>
        <w:t xml:space="preserve">5) в </w:t>
      </w:r>
      <w:hyperlink r:id="rId14">
        <w:r>
          <w:rPr>
            <w:color w:val="0000FF"/>
          </w:rPr>
          <w:t>пункте 27</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6) в </w:t>
      </w:r>
      <w:hyperlink r:id="rId15">
        <w:r>
          <w:rPr>
            <w:color w:val="0000FF"/>
          </w:rPr>
          <w:t>подпункте "а" пункта 83</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7) в </w:t>
      </w:r>
      <w:hyperlink r:id="rId16">
        <w:r>
          <w:rPr>
            <w:color w:val="0000FF"/>
          </w:rPr>
          <w:t>абзацах первом</w:t>
        </w:r>
      </w:hyperlink>
      <w:r>
        <w:t xml:space="preserve"> и </w:t>
      </w:r>
      <w:hyperlink r:id="rId17">
        <w:r>
          <w:rPr>
            <w:color w:val="0000FF"/>
          </w:rPr>
          <w:t>втором пункта 84</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8) в </w:t>
      </w:r>
      <w:hyperlink r:id="rId18">
        <w:r>
          <w:rPr>
            <w:color w:val="0000FF"/>
          </w:rPr>
          <w:t>подпункте "а" пункта 86</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9) в </w:t>
      </w:r>
      <w:hyperlink r:id="rId19">
        <w:r>
          <w:rPr>
            <w:color w:val="0000FF"/>
          </w:rPr>
          <w:t>пункте 94</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10) в </w:t>
      </w:r>
      <w:hyperlink r:id="rId20">
        <w:r>
          <w:rPr>
            <w:color w:val="0000FF"/>
          </w:rPr>
          <w:t>пункте 108</w:t>
        </w:r>
      </w:hyperlink>
      <w:r>
        <w:t xml:space="preserve"> слова "трех рабочих" заменить словами "двух рабочих";</w:t>
      </w:r>
    </w:p>
    <w:p w:rsidR="00E809DE" w:rsidRDefault="00E809DE">
      <w:pPr>
        <w:pStyle w:val="ConsPlusNormal"/>
        <w:spacing w:before="220"/>
        <w:ind w:firstLine="540"/>
        <w:jc w:val="both"/>
      </w:pPr>
      <w:r>
        <w:t xml:space="preserve">11) в </w:t>
      </w:r>
      <w:hyperlink r:id="rId21">
        <w:r>
          <w:rPr>
            <w:color w:val="0000FF"/>
          </w:rPr>
          <w:t>приложении N 1</w:t>
        </w:r>
      </w:hyperlink>
      <w:r>
        <w:t xml:space="preserve"> к Порядку слова "государственной власти" исключить;</w:t>
      </w:r>
    </w:p>
    <w:p w:rsidR="00E809DE" w:rsidRDefault="00E809DE">
      <w:pPr>
        <w:pStyle w:val="ConsPlusNormal"/>
        <w:spacing w:before="220"/>
        <w:ind w:firstLine="540"/>
        <w:jc w:val="both"/>
      </w:pPr>
      <w:r>
        <w:t xml:space="preserve">12) </w:t>
      </w:r>
      <w:hyperlink r:id="rId22">
        <w:r>
          <w:rPr>
            <w:color w:val="0000FF"/>
          </w:rPr>
          <w:t>приложение N 2</w:t>
        </w:r>
      </w:hyperlink>
      <w:r>
        <w:t xml:space="preserve"> к Порядку изложить в редакции согласно </w:t>
      </w:r>
      <w:hyperlink w:anchor="P94">
        <w:proofErr w:type="gramStart"/>
        <w:r>
          <w:rPr>
            <w:color w:val="0000FF"/>
          </w:rPr>
          <w:t>приложению</w:t>
        </w:r>
        <w:proofErr w:type="gramEnd"/>
        <w:r>
          <w:rPr>
            <w:color w:val="0000FF"/>
          </w:rPr>
          <w:t xml:space="preserve"> N 1</w:t>
        </w:r>
      </w:hyperlink>
      <w:r>
        <w:t xml:space="preserve"> к настоящим изменениям;</w:t>
      </w:r>
    </w:p>
    <w:p w:rsidR="00E809DE" w:rsidRDefault="00E809DE">
      <w:pPr>
        <w:pStyle w:val="ConsPlusNormal"/>
        <w:spacing w:before="220"/>
        <w:ind w:firstLine="540"/>
        <w:jc w:val="both"/>
      </w:pPr>
      <w:r>
        <w:t xml:space="preserve">13) в </w:t>
      </w:r>
      <w:hyperlink r:id="rId23">
        <w:r>
          <w:rPr>
            <w:color w:val="0000FF"/>
          </w:rPr>
          <w:t>приложении N 3</w:t>
        </w:r>
      </w:hyperlink>
      <w:r>
        <w:t xml:space="preserve"> к Порядку слова "государственной власти" исключить;</w:t>
      </w:r>
    </w:p>
    <w:p w:rsidR="00E809DE" w:rsidRDefault="00E809DE">
      <w:pPr>
        <w:pStyle w:val="ConsPlusNormal"/>
        <w:spacing w:before="220"/>
        <w:ind w:firstLine="540"/>
        <w:jc w:val="both"/>
      </w:pPr>
      <w:r>
        <w:t xml:space="preserve">14) </w:t>
      </w:r>
      <w:hyperlink r:id="rId24">
        <w:r>
          <w:rPr>
            <w:color w:val="0000FF"/>
          </w:rPr>
          <w:t>приложение N 4</w:t>
        </w:r>
      </w:hyperlink>
      <w:r>
        <w:t xml:space="preserve"> к Порядку изложить в редакции согласно </w:t>
      </w:r>
      <w:hyperlink w:anchor="P235">
        <w:proofErr w:type="gramStart"/>
        <w:r>
          <w:rPr>
            <w:color w:val="0000FF"/>
          </w:rPr>
          <w:t>приложению</w:t>
        </w:r>
        <w:proofErr w:type="gramEnd"/>
        <w:r>
          <w:rPr>
            <w:color w:val="0000FF"/>
          </w:rPr>
          <w:t xml:space="preserve"> N 2</w:t>
        </w:r>
      </w:hyperlink>
      <w:r>
        <w:t xml:space="preserve"> к настоящим изменениям.</w:t>
      </w:r>
    </w:p>
    <w:p w:rsidR="00E809DE" w:rsidRDefault="00E809DE">
      <w:pPr>
        <w:pStyle w:val="ConsPlusNormal"/>
        <w:spacing w:before="220"/>
        <w:ind w:firstLine="540"/>
        <w:jc w:val="both"/>
      </w:pPr>
      <w:r>
        <w:t xml:space="preserve">2. В </w:t>
      </w:r>
      <w:hyperlink r:id="rId25">
        <w:r>
          <w:rPr>
            <w:color w:val="0000FF"/>
          </w:rPr>
          <w:t>форме</w:t>
        </w:r>
      </w:hyperlink>
      <w:r>
        <w:t xml:space="preserve">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являющейся приложением N 2 к указанному приказу (далее - форма договора):</w:t>
      </w:r>
    </w:p>
    <w:p w:rsidR="00E809DE" w:rsidRDefault="00E809DE">
      <w:pPr>
        <w:pStyle w:val="ConsPlusNormal"/>
        <w:spacing w:before="220"/>
        <w:ind w:firstLine="540"/>
        <w:jc w:val="both"/>
      </w:pPr>
      <w:r>
        <w:t xml:space="preserve">1) в </w:t>
      </w:r>
      <w:hyperlink r:id="rId26">
        <w:r>
          <w:rPr>
            <w:color w:val="0000FF"/>
          </w:rPr>
          <w:t>абзацах первом</w:t>
        </w:r>
      </w:hyperlink>
      <w:r>
        <w:t xml:space="preserve"> и </w:t>
      </w:r>
      <w:hyperlink r:id="rId27">
        <w:r>
          <w:rPr>
            <w:color w:val="0000FF"/>
          </w:rPr>
          <w:t>третьем пункта 2.3</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2) в </w:t>
      </w:r>
      <w:hyperlink r:id="rId28">
        <w:r>
          <w:rPr>
            <w:color w:val="0000FF"/>
          </w:rPr>
          <w:t>пункте 5.2.7</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3) в </w:t>
      </w:r>
      <w:hyperlink r:id="rId29">
        <w:r>
          <w:rPr>
            <w:color w:val="0000FF"/>
          </w:rPr>
          <w:t>пункте 5.3.3</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4) в </w:t>
      </w:r>
      <w:hyperlink r:id="rId30">
        <w:r>
          <w:rPr>
            <w:color w:val="0000FF"/>
          </w:rPr>
          <w:t>пункте 5.4.4</w:t>
        </w:r>
      </w:hyperlink>
      <w:r>
        <w:t xml:space="preserve"> слова ", за исключением субсидий, субвенций и иных межбюджетных трансфертов, имеющих целевое назначение" исключить;</w:t>
      </w:r>
    </w:p>
    <w:p w:rsidR="00E809DE" w:rsidRDefault="00E809DE">
      <w:pPr>
        <w:pStyle w:val="ConsPlusNormal"/>
        <w:spacing w:before="220"/>
        <w:ind w:firstLine="540"/>
        <w:jc w:val="both"/>
      </w:pPr>
      <w:r>
        <w:t xml:space="preserve">5) </w:t>
      </w:r>
      <w:hyperlink r:id="rId31">
        <w:r>
          <w:rPr>
            <w:color w:val="0000FF"/>
          </w:rPr>
          <w:t>приложение N 1</w:t>
        </w:r>
      </w:hyperlink>
      <w:r>
        <w:t xml:space="preserve"> к форме договора изложить в редакции согласно </w:t>
      </w:r>
      <w:hyperlink w:anchor="P375">
        <w:proofErr w:type="gramStart"/>
        <w:r>
          <w:rPr>
            <w:color w:val="0000FF"/>
          </w:rPr>
          <w:t>приложению</w:t>
        </w:r>
        <w:proofErr w:type="gramEnd"/>
        <w:r>
          <w:rPr>
            <w:color w:val="0000FF"/>
          </w:rPr>
          <w:t xml:space="preserve"> N 3</w:t>
        </w:r>
      </w:hyperlink>
      <w:r>
        <w:t xml:space="preserve"> к настоящим изменениям.</w:t>
      </w: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right"/>
        <w:outlineLvl w:val="1"/>
      </w:pPr>
      <w:r>
        <w:t>Приложение N 1</w:t>
      </w:r>
    </w:p>
    <w:p w:rsidR="00E809DE" w:rsidRDefault="00E809DE">
      <w:pPr>
        <w:pStyle w:val="ConsPlusNormal"/>
        <w:jc w:val="right"/>
      </w:pPr>
      <w:r>
        <w:t>к изменениям, которые вносятся</w:t>
      </w:r>
    </w:p>
    <w:p w:rsidR="00E809DE" w:rsidRDefault="00E809DE">
      <w:pPr>
        <w:pStyle w:val="ConsPlusNormal"/>
        <w:jc w:val="right"/>
      </w:pPr>
      <w:r>
        <w:t>в приказ Министерства финансов</w:t>
      </w:r>
    </w:p>
    <w:p w:rsidR="00E809DE" w:rsidRDefault="00E809DE">
      <w:pPr>
        <w:pStyle w:val="ConsPlusNormal"/>
        <w:jc w:val="right"/>
      </w:pPr>
      <w:r>
        <w:t>Российской Федерации</w:t>
      </w:r>
    </w:p>
    <w:p w:rsidR="00E809DE" w:rsidRDefault="00E809DE">
      <w:pPr>
        <w:pStyle w:val="ConsPlusNormal"/>
        <w:jc w:val="right"/>
      </w:pPr>
      <w:r>
        <w:t>от 6 октября 2020 г. N 231н</w:t>
      </w:r>
    </w:p>
    <w:p w:rsidR="00E809DE" w:rsidRDefault="00E809DE">
      <w:pPr>
        <w:pStyle w:val="ConsPlusNormal"/>
        <w:jc w:val="right"/>
      </w:pPr>
      <w:r>
        <w:t>"О Порядке заключения и форме</w:t>
      </w:r>
    </w:p>
    <w:p w:rsidR="00E809DE" w:rsidRDefault="00E809DE">
      <w:pPr>
        <w:pStyle w:val="ConsPlusNormal"/>
        <w:jc w:val="right"/>
      </w:pPr>
      <w:r>
        <w:t>договора о предоставлении субъекту</w:t>
      </w:r>
    </w:p>
    <w:p w:rsidR="00E809DE" w:rsidRDefault="00E809DE">
      <w:pPr>
        <w:pStyle w:val="ConsPlusNormal"/>
        <w:jc w:val="right"/>
      </w:pPr>
      <w:r>
        <w:t>Российской Федерации (муниципальному</w:t>
      </w:r>
    </w:p>
    <w:p w:rsidR="00E809DE" w:rsidRDefault="00E809DE">
      <w:pPr>
        <w:pStyle w:val="ConsPlusNormal"/>
        <w:jc w:val="right"/>
      </w:pPr>
      <w:r>
        <w:t>образованию) бюджетного кредита</w:t>
      </w:r>
    </w:p>
    <w:p w:rsidR="00E809DE" w:rsidRDefault="00E809DE">
      <w:pPr>
        <w:pStyle w:val="ConsPlusNormal"/>
        <w:jc w:val="right"/>
      </w:pPr>
      <w:r>
        <w:t>на пополнение остатка средств</w:t>
      </w:r>
    </w:p>
    <w:p w:rsidR="00E809DE" w:rsidRDefault="00E809DE">
      <w:pPr>
        <w:pStyle w:val="ConsPlusNormal"/>
        <w:jc w:val="right"/>
      </w:pPr>
      <w:r>
        <w:t>на едином счете бюджета",</w:t>
      </w:r>
    </w:p>
    <w:p w:rsidR="00E809DE" w:rsidRDefault="00E809DE">
      <w:pPr>
        <w:pStyle w:val="ConsPlusNormal"/>
        <w:jc w:val="right"/>
      </w:pPr>
      <w:r>
        <w:t>утвержденным приказом Министерства</w:t>
      </w:r>
    </w:p>
    <w:p w:rsidR="00E809DE" w:rsidRDefault="00E809DE">
      <w:pPr>
        <w:pStyle w:val="ConsPlusNormal"/>
        <w:jc w:val="right"/>
      </w:pPr>
      <w:r>
        <w:t>финансов Российской Федерации</w:t>
      </w:r>
    </w:p>
    <w:p w:rsidR="00E809DE" w:rsidRDefault="00E809DE">
      <w:pPr>
        <w:pStyle w:val="ConsPlusNormal"/>
        <w:jc w:val="right"/>
      </w:pPr>
      <w:r>
        <w:t>от 20.01.2023 N 5н</w:t>
      </w:r>
    </w:p>
    <w:p w:rsidR="00E809DE" w:rsidRDefault="00E809DE">
      <w:pPr>
        <w:pStyle w:val="ConsPlusNormal"/>
        <w:jc w:val="both"/>
      </w:pPr>
    </w:p>
    <w:p w:rsidR="00E809DE" w:rsidRDefault="00E809DE">
      <w:pPr>
        <w:pStyle w:val="ConsPlusNormal"/>
        <w:jc w:val="right"/>
      </w:pPr>
      <w:r>
        <w:t>"Приложение N 2</w:t>
      </w:r>
    </w:p>
    <w:p w:rsidR="00E809DE" w:rsidRDefault="00E809DE">
      <w:pPr>
        <w:pStyle w:val="ConsPlusNormal"/>
        <w:jc w:val="right"/>
      </w:pPr>
      <w:r>
        <w:t>к Порядку заключения договора</w:t>
      </w:r>
    </w:p>
    <w:p w:rsidR="00E809DE" w:rsidRDefault="00E809DE">
      <w:pPr>
        <w:pStyle w:val="ConsPlusNormal"/>
        <w:jc w:val="right"/>
      </w:pPr>
      <w:r>
        <w:t>о предоставлении субъекту</w:t>
      </w:r>
    </w:p>
    <w:p w:rsidR="00E809DE" w:rsidRDefault="00E809DE">
      <w:pPr>
        <w:pStyle w:val="ConsPlusNormal"/>
        <w:jc w:val="right"/>
      </w:pPr>
      <w:r>
        <w:t>Российской Федерации (муниципальному</w:t>
      </w:r>
    </w:p>
    <w:p w:rsidR="00E809DE" w:rsidRDefault="00E809DE">
      <w:pPr>
        <w:pStyle w:val="ConsPlusNormal"/>
        <w:jc w:val="right"/>
      </w:pPr>
      <w:r>
        <w:t>образованию) бюджетного кредита</w:t>
      </w:r>
    </w:p>
    <w:p w:rsidR="00E809DE" w:rsidRDefault="00E809DE">
      <w:pPr>
        <w:pStyle w:val="ConsPlusNormal"/>
        <w:jc w:val="right"/>
      </w:pPr>
      <w:r>
        <w:t>на пополнение остатка средств</w:t>
      </w:r>
    </w:p>
    <w:p w:rsidR="00E809DE" w:rsidRDefault="00E809DE">
      <w:pPr>
        <w:pStyle w:val="ConsPlusNormal"/>
        <w:jc w:val="right"/>
      </w:pPr>
      <w:r>
        <w:t>на едином счете бюджета,</w:t>
      </w:r>
    </w:p>
    <w:p w:rsidR="00E809DE" w:rsidRDefault="00E809DE">
      <w:pPr>
        <w:pStyle w:val="ConsPlusNormal"/>
        <w:jc w:val="right"/>
      </w:pPr>
      <w:r>
        <w:t>утвержденному приказом</w:t>
      </w:r>
    </w:p>
    <w:p w:rsidR="00E809DE" w:rsidRDefault="00E809DE">
      <w:pPr>
        <w:pStyle w:val="ConsPlusNormal"/>
        <w:jc w:val="right"/>
      </w:pPr>
      <w:r>
        <w:t>Министерства финансов</w:t>
      </w:r>
    </w:p>
    <w:p w:rsidR="00E809DE" w:rsidRDefault="00E809DE">
      <w:pPr>
        <w:pStyle w:val="ConsPlusNormal"/>
        <w:jc w:val="right"/>
      </w:pPr>
      <w:r>
        <w:t>Российской Федерации</w:t>
      </w:r>
    </w:p>
    <w:p w:rsidR="00E809DE" w:rsidRDefault="00E809DE">
      <w:pPr>
        <w:pStyle w:val="ConsPlusNormal"/>
        <w:jc w:val="right"/>
      </w:pPr>
      <w:r>
        <w:t>от 6 октября 2020 г. N 231н</w:t>
      </w:r>
    </w:p>
    <w:p w:rsidR="00E809DE" w:rsidRDefault="00E809DE">
      <w:pPr>
        <w:pStyle w:val="ConsPlusNormal"/>
        <w:jc w:val="both"/>
      </w:pPr>
    </w:p>
    <w:p w:rsidR="00E809DE" w:rsidRDefault="00E809DE">
      <w:pPr>
        <w:pStyle w:val="ConsPlusNormal"/>
        <w:jc w:val="right"/>
      </w:pPr>
      <w:r>
        <w:t>Рекомендуемый образец</w:t>
      </w:r>
    </w:p>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809DE">
        <w:tc>
          <w:tcPr>
            <w:tcW w:w="9071" w:type="dxa"/>
            <w:tcBorders>
              <w:top w:val="nil"/>
              <w:left w:val="nil"/>
              <w:bottom w:val="nil"/>
              <w:right w:val="nil"/>
            </w:tcBorders>
          </w:tcPr>
          <w:p w:rsidR="00E809DE" w:rsidRDefault="00E809DE">
            <w:pPr>
              <w:pStyle w:val="ConsPlusNormal"/>
              <w:jc w:val="center"/>
            </w:pPr>
            <w:bookmarkStart w:id="1" w:name="P94"/>
            <w:bookmarkEnd w:id="1"/>
            <w:r>
              <w:t>Выписка из закона</w:t>
            </w:r>
          </w:p>
          <w:p w:rsidR="00E809DE" w:rsidRDefault="00E809DE">
            <w:pPr>
              <w:pStyle w:val="ConsPlusNormal"/>
              <w:jc w:val="center"/>
            </w:pPr>
            <w:r>
              <w:t>о бюджете субъекта Российской Федерации (решения о местном бюджете) на финансовый год, в котором предполагается получение бюджетного кредита на пополнение остатка средств на едином счете бюджета</w:t>
            </w:r>
          </w:p>
        </w:tc>
      </w:tr>
    </w:tbl>
    <w:p w:rsidR="00E809DE" w:rsidRDefault="00E809D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809DE">
        <w:tc>
          <w:tcPr>
            <w:tcW w:w="9071" w:type="dxa"/>
            <w:tcBorders>
              <w:top w:val="nil"/>
              <w:left w:val="nil"/>
              <w:right w:val="nil"/>
            </w:tcBorders>
          </w:tcPr>
          <w:p w:rsidR="00E809DE" w:rsidRDefault="00E809DE">
            <w:pPr>
              <w:pStyle w:val="ConsPlusNormal"/>
            </w:pPr>
          </w:p>
        </w:tc>
      </w:tr>
      <w:tr w:rsidR="00E809DE">
        <w:tblPrEx>
          <w:tblBorders>
            <w:insideH w:val="nil"/>
          </w:tblBorders>
        </w:tblPrEx>
        <w:tc>
          <w:tcPr>
            <w:tcW w:w="9071" w:type="dxa"/>
            <w:tcBorders>
              <w:left w:val="nil"/>
              <w:bottom w:val="nil"/>
              <w:right w:val="nil"/>
            </w:tcBorders>
          </w:tcPr>
          <w:p w:rsidR="00E809DE" w:rsidRDefault="00E809DE">
            <w:pPr>
              <w:pStyle w:val="ConsPlusNormal"/>
              <w:jc w:val="center"/>
            </w:pPr>
            <w:r>
              <w:t>(полное наименование субъекта Российской Федерации (муниципального образования) &lt;1&gt;</w:t>
            </w:r>
          </w:p>
        </w:tc>
      </w:tr>
      <w:tr w:rsidR="00E809DE">
        <w:tblPrEx>
          <w:tblBorders>
            <w:insideH w:val="nil"/>
          </w:tblBorders>
        </w:tblPrEx>
        <w:tc>
          <w:tcPr>
            <w:tcW w:w="9071" w:type="dxa"/>
            <w:tcBorders>
              <w:top w:val="nil"/>
              <w:left w:val="nil"/>
              <w:right w:val="nil"/>
            </w:tcBorders>
          </w:tcPr>
          <w:p w:rsidR="00E809DE" w:rsidRDefault="00E809DE">
            <w:pPr>
              <w:pStyle w:val="ConsPlusNormal"/>
            </w:pPr>
          </w:p>
        </w:tc>
      </w:tr>
      <w:tr w:rsidR="00E809DE">
        <w:tc>
          <w:tcPr>
            <w:tcW w:w="9071" w:type="dxa"/>
            <w:tcBorders>
              <w:left w:val="nil"/>
              <w:bottom w:val="nil"/>
              <w:right w:val="nil"/>
            </w:tcBorders>
          </w:tcPr>
          <w:p w:rsidR="00E809DE" w:rsidRDefault="00E809DE">
            <w:pPr>
              <w:pStyle w:val="ConsPlusNormal"/>
              <w:jc w:val="center"/>
            </w:pPr>
            <w:r>
              <w:t>(наименование закона (решения) о бюджете)</w:t>
            </w:r>
          </w:p>
        </w:tc>
      </w:tr>
    </w:tbl>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963"/>
        <w:gridCol w:w="842"/>
        <w:gridCol w:w="1482"/>
        <w:gridCol w:w="1502"/>
        <w:gridCol w:w="1608"/>
      </w:tblGrid>
      <w:tr w:rsidR="00E809DE">
        <w:tc>
          <w:tcPr>
            <w:tcW w:w="2665" w:type="dxa"/>
            <w:tcBorders>
              <w:top w:val="nil"/>
              <w:left w:val="nil"/>
              <w:bottom w:val="nil"/>
              <w:right w:val="nil"/>
            </w:tcBorders>
            <w:vAlign w:val="bottom"/>
          </w:tcPr>
          <w:p w:rsidR="00E809DE" w:rsidRDefault="00E809DE">
            <w:pPr>
              <w:pStyle w:val="ConsPlusNormal"/>
            </w:pPr>
            <w:r>
              <w:t>"__" __________ 20__ г.</w:t>
            </w:r>
          </w:p>
          <w:p w:rsidR="00E809DE" w:rsidRDefault="00E809DE">
            <w:pPr>
              <w:pStyle w:val="ConsPlusNormal"/>
              <w:jc w:val="center"/>
            </w:pPr>
            <w:r>
              <w:t>(дата принятия)</w:t>
            </w:r>
          </w:p>
        </w:tc>
        <w:tc>
          <w:tcPr>
            <w:tcW w:w="1805" w:type="dxa"/>
            <w:gridSpan w:val="2"/>
            <w:tcBorders>
              <w:top w:val="nil"/>
              <w:left w:val="nil"/>
              <w:bottom w:val="nil"/>
              <w:right w:val="nil"/>
            </w:tcBorders>
          </w:tcPr>
          <w:p w:rsidR="00E809DE" w:rsidRDefault="00E809DE">
            <w:pPr>
              <w:pStyle w:val="ConsPlusNormal"/>
            </w:pPr>
            <w:r>
              <w:t>N ___________</w:t>
            </w:r>
          </w:p>
          <w:p w:rsidR="00E809DE" w:rsidRDefault="00E809DE">
            <w:pPr>
              <w:pStyle w:val="ConsPlusNormal"/>
              <w:jc w:val="center"/>
            </w:pPr>
            <w:r>
              <w:t>(номер)</w:t>
            </w:r>
          </w:p>
        </w:tc>
        <w:tc>
          <w:tcPr>
            <w:tcW w:w="4592" w:type="dxa"/>
            <w:gridSpan w:val="3"/>
            <w:tcBorders>
              <w:top w:val="nil"/>
              <w:left w:val="nil"/>
              <w:bottom w:val="nil"/>
              <w:right w:val="nil"/>
            </w:tcBorders>
            <w:vAlign w:val="bottom"/>
          </w:tcPr>
          <w:p w:rsidR="00E809DE" w:rsidRDefault="00E809DE">
            <w:pPr>
              <w:pStyle w:val="ConsPlusNormal"/>
            </w:pPr>
          </w:p>
        </w:tc>
      </w:tr>
      <w:tr w:rsidR="00E809DE">
        <w:tc>
          <w:tcPr>
            <w:tcW w:w="3628" w:type="dxa"/>
            <w:gridSpan w:val="2"/>
            <w:tcBorders>
              <w:top w:val="nil"/>
              <w:left w:val="nil"/>
              <w:bottom w:val="nil"/>
              <w:right w:val="nil"/>
            </w:tcBorders>
          </w:tcPr>
          <w:p w:rsidR="00E809DE" w:rsidRDefault="00E809DE">
            <w:pPr>
              <w:pStyle w:val="ConsPlusNormal"/>
            </w:pPr>
            <w:r>
              <w:t>в редакции закона (решения) &lt;2&gt;:</w:t>
            </w:r>
          </w:p>
        </w:tc>
        <w:tc>
          <w:tcPr>
            <w:tcW w:w="2324" w:type="dxa"/>
            <w:gridSpan w:val="2"/>
            <w:tcBorders>
              <w:top w:val="nil"/>
              <w:left w:val="nil"/>
              <w:bottom w:val="nil"/>
              <w:right w:val="nil"/>
            </w:tcBorders>
          </w:tcPr>
          <w:p w:rsidR="00E809DE" w:rsidRDefault="00E809DE">
            <w:pPr>
              <w:pStyle w:val="ConsPlusNormal"/>
            </w:pPr>
            <w:r>
              <w:t>"__" _______ 20__ г.</w:t>
            </w:r>
          </w:p>
          <w:p w:rsidR="00E809DE" w:rsidRDefault="00E809DE">
            <w:pPr>
              <w:pStyle w:val="ConsPlusNormal"/>
              <w:jc w:val="center"/>
            </w:pPr>
            <w:r>
              <w:t>(дата принятия)</w:t>
            </w:r>
          </w:p>
        </w:tc>
        <w:tc>
          <w:tcPr>
            <w:tcW w:w="1502" w:type="dxa"/>
            <w:tcBorders>
              <w:top w:val="nil"/>
              <w:left w:val="nil"/>
              <w:bottom w:val="nil"/>
              <w:right w:val="nil"/>
            </w:tcBorders>
          </w:tcPr>
          <w:p w:rsidR="00E809DE" w:rsidRDefault="00E809DE">
            <w:pPr>
              <w:pStyle w:val="ConsPlusNormal"/>
            </w:pPr>
            <w:r>
              <w:t>N _________</w:t>
            </w:r>
          </w:p>
          <w:p w:rsidR="00E809DE" w:rsidRDefault="00E809DE">
            <w:pPr>
              <w:pStyle w:val="ConsPlusNormal"/>
              <w:jc w:val="center"/>
            </w:pPr>
            <w:r>
              <w:t>(номер)</w:t>
            </w:r>
          </w:p>
        </w:tc>
        <w:tc>
          <w:tcPr>
            <w:tcW w:w="1608" w:type="dxa"/>
            <w:tcBorders>
              <w:top w:val="nil"/>
              <w:left w:val="nil"/>
              <w:bottom w:val="nil"/>
              <w:right w:val="nil"/>
            </w:tcBorders>
          </w:tcPr>
          <w:p w:rsidR="00E809DE" w:rsidRDefault="00E809DE">
            <w:pPr>
              <w:pStyle w:val="ConsPlusNormal"/>
            </w:pPr>
          </w:p>
        </w:tc>
      </w:tr>
    </w:tbl>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tblGrid>
      <w:tr w:rsidR="00E809DE">
        <w:tc>
          <w:tcPr>
            <w:tcW w:w="4082" w:type="dxa"/>
            <w:tcBorders>
              <w:top w:val="nil"/>
              <w:left w:val="nil"/>
              <w:bottom w:val="nil"/>
              <w:right w:val="nil"/>
            </w:tcBorders>
          </w:tcPr>
          <w:p w:rsidR="00E809DE" w:rsidRDefault="00E809DE">
            <w:pPr>
              <w:pStyle w:val="ConsPlusNormal"/>
              <w:ind w:firstLine="283"/>
              <w:jc w:val="both"/>
              <w:outlineLvl w:val="2"/>
            </w:pPr>
            <w:r>
              <w:t>Часть 1. Дефицит бюджета</w:t>
            </w:r>
          </w:p>
        </w:tc>
      </w:tr>
    </w:tbl>
    <w:p w:rsidR="00E809DE" w:rsidRDefault="00E809DE">
      <w:pPr>
        <w:pStyle w:val="ConsPlusNormal"/>
        <w:jc w:val="both"/>
      </w:pPr>
    </w:p>
    <w:p w:rsidR="00E809DE" w:rsidRDefault="00E809DE">
      <w:pPr>
        <w:pStyle w:val="ConsPlusNormal"/>
        <w:sectPr w:rsidR="00E809DE" w:rsidSect="00022932">
          <w:pgSz w:w="11906" w:h="16838"/>
          <w:pgMar w:top="1134" w:right="567" w:bottom="1412"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644"/>
        <w:gridCol w:w="1587"/>
        <w:gridCol w:w="1020"/>
        <w:gridCol w:w="1928"/>
        <w:gridCol w:w="1361"/>
        <w:gridCol w:w="2098"/>
        <w:gridCol w:w="1191"/>
      </w:tblGrid>
      <w:tr w:rsidR="00E809DE">
        <w:tc>
          <w:tcPr>
            <w:tcW w:w="1077" w:type="dxa"/>
          </w:tcPr>
          <w:p w:rsidR="00E809DE" w:rsidRDefault="00E809DE">
            <w:pPr>
              <w:pStyle w:val="ConsPlusNormal"/>
              <w:jc w:val="center"/>
            </w:pPr>
            <w:r>
              <w:t>Дефицит бюджета (тыс. руб.)</w:t>
            </w:r>
          </w:p>
        </w:tc>
        <w:tc>
          <w:tcPr>
            <w:tcW w:w="1644" w:type="dxa"/>
          </w:tcPr>
          <w:p w:rsidR="00E809DE" w:rsidRDefault="00E809DE">
            <w:pPr>
              <w:pStyle w:val="ConsPlusNormal"/>
              <w:jc w:val="center"/>
            </w:pPr>
            <w:r>
              <w:t>Объем доходов бюджета без учета объема безвозмездных поступлений и (или) поступлений налоговых доходов по дополнительным нормативам отчислений &lt;3&gt; (тыс. руб.)</w:t>
            </w:r>
          </w:p>
        </w:tc>
        <w:tc>
          <w:tcPr>
            <w:tcW w:w="1587" w:type="dxa"/>
          </w:tcPr>
          <w:p w:rsidR="00E809DE" w:rsidRDefault="00E809DE">
            <w:pPr>
              <w:pStyle w:val="ConsPlusNormal"/>
              <w:jc w:val="center"/>
            </w:pPr>
            <w:r>
              <w:t>Поступления от продажи акций и иных форм участия в капитале, находящихся в собственности субъекта Российской Федерации (муниципального образования) (тыс. руб.)</w:t>
            </w:r>
          </w:p>
        </w:tc>
        <w:tc>
          <w:tcPr>
            <w:tcW w:w="1020" w:type="dxa"/>
          </w:tcPr>
          <w:p w:rsidR="00E809DE" w:rsidRDefault="00E809DE">
            <w:pPr>
              <w:pStyle w:val="ConsPlusNormal"/>
              <w:jc w:val="center"/>
            </w:pPr>
            <w:r>
              <w:t>Снижение остатков средств бюджета субъекта Российской Федерации (местного бюджета) (тыс. руб.)</w:t>
            </w:r>
          </w:p>
        </w:tc>
        <w:tc>
          <w:tcPr>
            <w:tcW w:w="1928" w:type="dxa"/>
          </w:tcPr>
          <w:p w:rsidR="00E809DE" w:rsidRDefault="00E809DE">
            <w:pPr>
              <w:pStyle w:val="ConsPlusNormal"/>
              <w:jc w:val="center"/>
            </w:pPr>
            <w:r>
              <w:t>Сумма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(тыс. руб.)</w:t>
            </w:r>
          </w:p>
        </w:tc>
        <w:tc>
          <w:tcPr>
            <w:tcW w:w="1361" w:type="dxa"/>
          </w:tcPr>
          <w:p w:rsidR="00E809DE" w:rsidRDefault="00E809DE">
            <w:pPr>
              <w:pStyle w:val="ConsPlusNormal"/>
              <w:jc w:val="center"/>
            </w:pPr>
            <w:r>
              <w:t>Разница между средствами, получаемыми от возврата средств с банковских депозитов, и средствами, размещаемыми на банковских депозитах (тыс. руб.)</w:t>
            </w:r>
          </w:p>
        </w:tc>
        <w:tc>
          <w:tcPr>
            <w:tcW w:w="2098" w:type="dxa"/>
          </w:tcPr>
          <w:p w:rsidR="00E809DE" w:rsidRDefault="00E809DE">
            <w:pPr>
              <w:pStyle w:val="ConsPlusNormal"/>
              <w:jc w:val="center"/>
            </w:pPr>
            <w:r>
              <w:t>Соотношение дефицита бюджета к объему доходов бюджета без учета объема безвозмездных поступлений и (или) поступлений налоговых доходов по дополнительным нормативам отчислений &lt;3&gt; (гр. 1 - гр. 3 - гр. 4 - гр. 5 - гр. 6) / гр. 2) * 100 (%)</w:t>
            </w:r>
          </w:p>
        </w:tc>
        <w:tc>
          <w:tcPr>
            <w:tcW w:w="1191" w:type="dxa"/>
          </w:tcPr>
          <w:p w:rsidR="00E809DE" w:rsidRDefault="00E809DE">
            <w:pPr>
              <w:pStyle w:val="ConsPlusNormal"/>
              <w:jc w:val="center"/>
            </w:pPr>
            <w:r>
              <w:t>Дефицит бюджета (%)</w:t>
            </w:r>
          </w:p>
        </w:tc>
      </w:tr>
      <w:tr w:rsidR="00E809DE">
        <w:tc>
          <w:tcPr>
            <w:tcW w:w="1077" w:type="dxa"/>
          </w:tcPr>
          <w:p w:rsidR="00E809DE" w:rsidRDefault="00E809DE">
            <w:pPr>
              <w:pStyle w:val="ConsPlusNormal"/>
              <w:jc w:val="center"/>
            </w:pPr>
            <w:r>
              <w:t>1</w:t>
            </w:r>
          </w:p>
        </w:tc>
        <w:tc>
          <w:tcPr>
            <w:tcW w:w="1644" w:type="dxa"/>
          </w:tcPr>
          <w:p w:rsidR="00E809DE" w:rsidRDefault="00E809DE">
            <w:pPr>
              <w:pStyle w:val="ConsPlusNormal"/>
              <w:jc w:val="center"/>
            </w:pPr>
            <w:r>
              <w:t>2</w:t>
            </w:r>
          </w:p>
        </w:tc>
        <w:tc>
          <w:tcPr>
            <w:tcW w:w="1587" w:type="dxa"/>
          </w:tcPr>
          <w:p w:rsidR="00E809DE" w:rsidRDefault="00E809DE">
            <w:pPr>
              <w:pStyle w:val="ConsPlusNormal"/>
              <w:jc w:val="center"/>
            </w:pPr>
            <w:r>
              <w:t>3</w:t>
            </w:r>
          </w:p>
        </w:tc>
        <w:tc>
          <w:tcPr>
            <w:tcW w:w="1020" w:type="dxa"/>
          </w:tcPr>
          <w:p w:rsidR="00E809DE" w:rsidRDefault="00E809DE">
            <w:pPr>
              <w:pStyle w:val="ConsPlusNormal"/>
              <w:jc w:val="center"/>
            </w:pPr>
            <w:r>
              <w:t>4</w:t>
            </w:r>
          </w:p>
        </w:tc>
        <w:tc>
          <w:tcPr>
            <w:tcW w:w="1928" w:type="dxa"/>
          </w:tcPr>
          <w:p w:rsidR="00E809DE" w:rsidRDefault="00E809DE">
            <w:pPr>
              <w:pStyle w:val="ConsPlusNormal"/>
              <w:jc w:val="center"/>
            </w:pPr>
            <w:r>
              <w:t>5</w:t>
            </w:r>
          </w:p>
        </w:tc>
        <w:tc>
          <w:tcPr>
            <w:tcW w:w="1361" w:type="dxa"/>
          </w:tcPr>
          <w:p w:rsidR="00E809DE" w:rsidRDefault="00E809DE">
            <w:pPr>
              <w:pStyle w:val="ConsPlusNormal"/>
              <w:jc w:val="center"/>
            </w:pPr>
            <w:r>
              <w:t>6</w:t>
            </w:r>
          </w:p>
        </w:tc>
        <w:tc>
          <w:tcPr>
            <w:tcW w:w="2098" w:type="dxa"/>
          </w:tcPr>
          <w:p w:rsidR="00E809DE" w:rsidRDefault="00E809DE">
            <w:pPr>
              <w:pStyle w:val="ConsPlusNormal"/>
              <w:jc w:val="center"/>
            </w:pPr>
            <w:r>
              <w:t>7</w:t>
            </w:r>
          </w:p>
        </w:tc>
        <w:tc>
          <w:tcPr>
            <w:tcW w:w="1191" w:type="dxa"/>
          </w:tcPr>
          <w:p w:rsidR="00E809DE" w:rsidRDefault="00E809DE">
            <w:pPr>
              <w:pStyle w:val="ConsPlusNormal"/>
              <w:jc w:val="center"/>
            </w:pPr>
            <w:r>
              <w:t>8</w:t>
            </w:r>
          </w:p>
        </w:tc>
      </w:tr>
      <w:tr w:rsidR="00E809DE">
        <w:tc>
          <w:tcPr>
            <w:tcW w:w="1077" w:type="dxa"/>
          </w:tcPr>
          <w:p w:rsidR="00E809DE" w:rsidRDefault="00E809DE">
            <w:pPr>
              <w:pStyle w:val="ConsPlusNormal"/>
            </w:pPr>
          </w:p>
        </w:tc>
        <w:tc>
          <w:tcPr>
            <w:tcW w:w="1644" w:type="dxa"/>
          </w:tcPr>
          <w:p w:rsidR="00E809DE" w:rsidRDefault="00E809DE">
            <w:pPr>
              <w:pStyle w:val="ConsPlusNormal"/>
            </w:pPr>
          </w:p>
        </w:tc>
        <w:tc>
          <w:tcPr>
            <w:tcW w:w="1587" w:type="dxa"/>
          </w:tcPr>
          <w:p w:rsidR="00E809DE" w:rsidRDefault="00E809DE">
            <w:pPr>
              <w:pStyle w:val="ConsPlusNormal"/>
            </w:pPr>
          </w:p>
        </w:tc>
        <w:tc>
          <w:tcPr>
            <w:tcW w:w="1020" w:type="dxa"/>
          </w:tcPr>
          <w:p w:rsidR="00E809DE" w:rsidRDefault="00E809DE">
            <w:pPr>
              <w:pStyle w:val="ConsPlusNormal"/>
            </w:pPr>
          </w:p>
        </w:tc>
        <w:tc>
          <w:tcPr>
            <w:tcW w:w="1928" w:type="dxa"/>
          </w:tcPr>
          <w:p w:rsidR="00E809DE" w:rsidRDefault="00E809DE">
            <w:pPr>
              <w:pStyle w:val="ConsPlusNormal"/>
            </w:pPr>
          </w:p>
        </w:tc>
        <w:tc>
          <w:tcPr>
            <w:tcW w:w="1361" w:type="dxa"/>
          </w:tcPr>
          <w:p w:rsidR="00E809DE" w:rsidRDefault="00E809DE">
            <w:pPr>
              <w:pStyle w:val="ConsPlusNormal"/>
            </w:pPr>
          </w:p>
        </w:tc>
        <w:tc>
          <w:tcPr>
            <w:tcW w:w="2098" w:type="dxa"/>
          </w:tcPr>
          <w:p w:rsidR="00E809DE" w:rsidRDefault="00E809DE">
            <w:pPr>
              <w:pStyle w:val="ConsPlusNormal"/>
            </w:pPr>
          </w:p>
        </w:tc>
        <w:tc>
          <w:tcPr>
            <w:tcW w:w="1191" w:type="dxa"/>
          </w:tcPr>
          <w:p w:rsidR="00E809DE" w:rsidRDefault="00E809DE">
            <w:pPr>
              <w:pStyle w:val="ConsPlusNormal"/>
            </w:pPr>
          </w:p>
        </w:tc>
      </w:tr>
    </w:tbl>
    <w:p w:rsidR="00E809DE" w:rsidRDefault="00E809DE">
      <w:pPr>
        <w:pStyle w:val="ConsPlusNormal"/>
        <w:sectPr w:rsidR="00E809DE">
          <w:pgSz w:w="16838" w:h="11905" w:orient="landscape"/>
          <w:pgMar w:top="1134" w:right="1134" w:bottom="567" w:left="1411" w:header="0" w:footer="0" w:gutter="0"/>
          <w:cols w:space="720"/>
          <w:titlePg/>
        </w:sectPr>
      </w:pPr>
    </w:p>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3"/>
      </w:tblGrid>
      <w:tr w:rsidR="00E809DE">
        <w:tc>
          <w:tcPr>
            <w:tcW w:w="5783" w:type="dxa"/>
            <w:tcBorders>
              <w:top w:val="nil"/>
              <w:left w:val="nil"/>
              <w:bottom w:val="nil"/>
              <w:right w:val="nil"/>
            </w:tcBorders>
          </w:tcPr>
          <w:p w:rsidR="00E809DE" w:rsidRDefault="00E809DE">
            <w:pPr>
              <w:pStyle w:val="ConsPlusNormal"/>
              <w:ind w:firstLine="283"/>
              <w:jc w:val="both"/>
            </w:pPr>
            <w:r>
              <w:t>Примечание &lt;4&gt;:</w:t>
            </w:r>
          </w:p>
        </w:tc>
      </w:tr>
      <w:tr w:rsidR="00E809DE">
        <w:tc>
          <w:tcPr>
            <w:tcW w:w="5783" w:type="dxa"/>
            <w:tcBorders>
              <w:top w:val="nil"/>
              <w:left w:val="nil"/>
              <w:bottom w:val="nil"/>
              <w:right w:val="nil"/>
            </w:tcBorders>
          </w:tcPr>
          <w:p w:rsidR="00E809DE" w:rsidRDefault="00E809DE">
            <w:pPr>
              <w:pStyle w:val="ConsPlusNormal"/>
              <w:ind w:firstLine="283"/>
              <w:jc w:val="both"/>
              <w:outlineLvl w:val="2"/>
            </w:pPr>
            <w:r>
              <w:t>Часть 2. Предельный объем заимствований</w:t>
            </w:r>
          </w:p>
        </w:tc>
      </w:tr>
    </w:tbl>
    <w:p w:rsidR="00E809DE" w:rsidRDefault="00E809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213"/>
        <w:gridCol w:w="2213"/>
        <w:gridCol w:w="2215"/>
        <w:gridCol w:w="1417"/>
      </w:tblGrid>
      <w:tr w:rsidR="00E809DE">
        <w:tc>
          <w:tcPr>
            <w:tcW w:w="964" w:type="dxa"/>
          </w:tcPr>
          <w:p w:rsidR="00E809DE" w:rsidRDefault="00E809DE">
            <w:pPr>
              <w:pStyle w:val="ConsPlusNormal"/>
              <w:jc w:val="center"/>
            </w:pPr>
            <w:r>
              <w:t>Объем заимствований</w:t>
            </w:r>
          </w:p>
          <w:p w:rsidR="00E809DE" w:rsidRDefault="00E809DE">
            <w:pPr>
              <w:pStyle w:val="ConsPlusNormal"/>
              <w:jc w:val="center"/>
            </w:pPr>
            <w:r>
              <w:t>(тыс. руб.)</w:t>
            </w:r>
          </w:p>
        </w:tc>
        <w:tc>
          <w:tcPr>
            <w:tcW w:w="2213" w:type="dxa"/>
          </w:tcPr>
          <w:p w:rsidR="00E809DE" w:rsidRDefault="00E809DE">
            <w:pPr>
              <w:pStyle w:val="ConsPlusNormal"/>
              <w:jc w:val="center"/>
            </w:pPr>
            <w:r>
              <w:t>Сумма, направляемая в текущем финансовом году на финансирование дефицита бюджета</w:t>
            </w:r>
          </w:p>
          <w:p w:rsidR="00E809DE" w:rsidRDefault="00E809DE">
            <w:pPr>
              <w:pStyle w:val="ConsPlusNormal"/>
              <w:jc w:val="center"/>
            </w:pPr>
            <w:r>
              <w:t>(тыс. руб.)</w:t>
            </w:r>
          </w:p>
        </w:tc>
        <w:tc>
          <w:tcPr>
            <w:tcW w:w="2213" w:type="dxa"/>
          </w:tcPr>
          <w:p w:rsidR="00E809DE" w:rsidRDefault="00E809DE">
            <w:pPr>
              <w:pStyle w:val="ConsPlusNormal"/>
              <w:jc w:val="center"/>
            </w:pPr>
            <w:r>
              <w:t>Сумма, направляемая в текущем финансовом году на погашение долговых обязательств бюджета</w:t>
            </w:r>
          </w:p>
          <w:p w:rsidR="00E809DE" w:rsidRDefault="00E809DE">
            <w:pPr>
              <w:pStyle w:val="ConsPlusNormal"/>
              <w:jc w:val="center"/>
            </w:pPr>
            <w:r>
              <w:t>(тыс. руб.)</w:t>
            </w:r>
          </w:p>
        </w:tc>
        <w:tc>
          <w:tcPr>
            <w:tcW w:w="2215" w:type="dxa"/>
          </w:tcPr>
          <w:p w:rsidR="00E809DE" w:rsidRDefault="00E809DE">
            <w:pPr>
              <w:pStyle w:val="ConsPlusNormal"/>
              <w:jc w:val="center"/>
            </w:pPr>
            <w:r>
              <w:t>Объем бюджетного кредита, привлеченного на финансовое обеспечение реализации инфраструктурных проектов</w:t>
            </w:r>
          </w:p>
          <w:p w:rsidR="00E809DE" w:rsidRDefault="00E809DE">
            <w:pPr>
              <w:pStyle w:val="ConsPlusNormal"/>
              <w:jc w:val="center"/>
            </w:pPr>
            <w:r>
              <w:t>(тыс. руб.)</w:t>
            </w:r>
          </w:p>
        </w:tc>
        <w:tc>
          <w:tcPr>
            <w:tcW w:w="1417" w:type="dxa"/>
          </w:tcPr>
          <w:p w:rsidR="00E809DE" w:rsidRDefault="00E809DE">
            <w:pPr>
              <w:pStyle w:val="ConsPlusNormal"/>
              <w:jc w:val="center"/>
            </w:pPr>
            <w:r>
              <w:t>Предельный объем заимствований (гр. 2 + (гр. 3 - гр. 4)</w:t>
            </w:r>
          </w:p>
          <w:p w:rsidR="00E809DE" w:rsidRDefault="00E809DE">
            <w:pPr>
              <w:pStyle w:val="ConsPlusNormal"/>
              <w:jc w:val="center"/>
            </w:pPr>
            <w:r>
              <w:t>(тыс. руб.)</w:t>
            </w:r>
          </w:p>
        </w:tc>
      </w:tr>
      <w:tr w:rsidR="00E809DE">
        <w:tc>
          <w:tcPr>
            <w:tcW w:w="964" w:type="dxa"/>
          </w:tcPr>
          <w:p w:rsidR="00E809DE" w:rsidRDefault="00E809DE">
            <w:pPr>
              <w:pStyle w:val="ConsPlusNormal"/>
              <w:jc w:val="center"/>
            </w:pPr>
            <w:r>
              <w:t>1</w:t>
            </w:r>
          </w:p>
        </w:tc>
        <w:tc>
          <w:tcPr>
            <w:tcW w:w="2213" w:type="dxa"/>
          </w:tcPr>
          <w:p w:rsidR="00E809DE" w:rsidRDefault="00E809DE">
            <w:pPr>
              <w:pStyle w:val="ConsPlusNormal"/>
              <w:jc w:val="center"/>
            </w:pPr>
            <w:r>
              <w:t>2</w:t>
            </w:r>
          </w:p>
        </w:tc>
        <w:tc>
          <w:tcPr>
            <w:tcW w:w="2213" w:type="dxa"/>
          </w:tcPr>
          <w:p w:rsidR="00E809DE" w:rsidRDefault="00E809DE">
            <w:pPr>
              <w:pStyle w:val="ConsPlusNormal"/>
              <w:jc w:val="center"/>
            </w:pPr>
            <w:r>
              <w:t>3</w:t>
            </w:r>
          </w:p>
        </w:tc>
        <w:tc>
          <w:tcPr>
            <w:tcW w:w="2215" w:type="dxa"/>
          </w:tcPr>
          <w:p w:rsidR="00E809DE" w:rsidRDefault="00E809DE">
            <w:pPr>
              <w:pStyle w:val="ConsPlusNormal"/>
              <w:jc w:val="center"/>
            </w:pPr>
            <w:r>
              <w:t>4</w:t>
            </w:r>
          </w:p>
        </w:tc>
        <w:tc>
          <w:tcPr>
            <w:tcW w:w="1417" w:type="dxa"/>
          </w:tcPr>
          <w:p w:rsidR="00E809DE" w:rsidRDefault="00E809DE">
            <w:pPr>
              <w:pStyle w:val="ConsPlusNormal"/>
              <w:jc w:val="center"/>
            </w:pPr>
            <w:r>
              <w:t>5</w:t>
            </w:r>
          </w:p>
        </w:tc>
      </w:tr>
      <w:tr w:rsidR="00E809DE">
        <w:tc>
          <w:tcPr>
            <w:tcW w:w="964" w:type="dxa"/>
          </w:tcPr>
          <w:p w:rsidR="00E809DE" w:rsidRDefault="00E809DE">
            <w:pPr>
              <w:pStyle w:val="ConsPlusNormal"/>
            </w:pPr>
          </w:p>
        </w:tc>
        <w:tc>
          <w:tcPr>
            <w:tcW w:w="2213" w:type="dxa"/>
          </w:tcPr>
          <w:p w:rsidR="00E809DE" w:rsidRDefault="00E809DE">
            <w:pPr>
              <w:pStyle w:val="ConsPlusNormal"/>
            </w:pPr>
          </w:p>
        </w:tc>
        <w:tc>
          <w:tcPr>
            <w:tcW w:w="2213" w:type="dxa"/>
          </w:tcPr>
          <w:p w:rsidR="00E809DE" w:rsidRDefault="00E809DE">
            <w:pPr>
              <w:pStyle w:val="ConsPlusNormal"/>
            </w:pPr>
          </w:p>
        </w:tc>
        <w:tc>
          <w:tcPr>
            <w:tcW w:w="2215" w:type="dxa"/>
          </w:tcPr>
          <w:p w:rsidR="00E809DE" w:rsidRDefault="00E809DE">
            <w:pPr>
              <w:pStyle w:val="ConsPlusNormal"/>
            </w:pPr>
          </w:p>
        </w:tc>
        <w:tc>
          <w:tcPr>
            <w:tcW w:w="1417" w:type="dxa"/>
          </w:tcPr>
          <w:p w:rsidR="00E809DE" w:rsidRDefault="00E809DE">
            <w:pPr>
              <w:pStyle w:val="ConsPlusNormal"/>
            </w:pPr>
          </w:p>
        </w:tc>
      </w:tr>
    </w:tbl>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3"/>
      </w:tblGrid>
      <w:tr w:rsidR="00E809DE">
        <w:tc>
          <w:tcPr>
            <w:tcW w:w="5783" w:type="dxa"/>
            <w:tcBorders>
              <w:top w:val="nil"/>
              <w:left w:val="nil"/>
              <w:bottom w:val="nil"/>
              <w:right w:val="nil"/>
            </w:tcBorders>
          </w:tcPr>
          <w:p w:rsidR="00E809DE" w:rsidRDefault="00E809DE">
            <w:pPr>
              <w:pStyle w:val="ConsPlusNormal"/>
              <w:ind w:firstLine="283"/>
              <w:jc w:val="both"/>
              <w:outlineLvl w:val="2"/>
            </w:pPr>
            <w:r>
              <w:t>Часть 3. Предельный объем долга</w:t>
            </w:r>
          </w:p>
        </w:tc>
      </w:tr>
      <w:tr w:rsidR="00E809DE">
        <w:tc>
          <w:tcPr>
            <w:tcW w:w="5783" w:type="dxa"/>
            <w:tcBorders>
              <w:top w:val="nil"/>
              <w:left w:val="nil"/>
              <w:bottom w:val="nil"/>
              <w:right w:val="nil"/>
            </w:tcBorders>
          </w:tcPr>
          <w:p w:rsidR="00E809DE" w:rsidRDefault="00E809DE">
            <w:pPr>
              <w:pStyle w:val="ConsPlusNormal"/>
              <w:ind w:firstLine="283"/>
              <w:jc w:val="both"/>
              <w:outlineLvl w:val="3"/>
            </w:pPr>
            <w:r>
              <w:t>Основная часть:</w:t>
            </w:r>
          </w:p>
        </w:tc>
      </w:tr>
    </w:tbl>
    <w:p w:rsidR="00E809DE" w:rsidRDefault="00E809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381"/>
        <w:gridCol w:w="1928"/>
        <w:gridCol w:w="2438"/>
        <w:gridCol w:w="1247"/>
      </w:tblGrid>
      <w:tr w:rsidR="00E809DE">
        <w:tc>
          <w:tcPr>
            <w:tcW w:w="1077" w:type="dxa"/>
          </w:tcPr>
          <w:p w:rsidR="00E809DE" w:rsidRDefault="00E809DE">
            <w:pPr>
              <w:pStyle w:val="ConsPlusNormal"/>
              <w:jc w:val="center"/>
            </w:pPr>
            <w:r>
              <w:t>Объем государственного (муниципального) долга (тыс. руб.)</w:t>
            </w:r>
          </w:p>
        </w:tc>
        <w:tc>
          <w:tcPr>
            <w:tcW w:w="2381" w:type="dxa"/>
          </w:tcPr>
          <w:p w:rsidR="00E809DE" w:rsidRDefault="00E809DE">
            <w:pPr>
              <w:pStyle w:val="ConsPlusNormal"/>
              <w:jc w:val="center"/>
            </w:pPr>
            <w:r>
              <w:t>Общий годовой объем доходов бюджета субъекта Российской Федерации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&lt;3&gt;</w:t>
            </w:r>
          </w:p>
          <w:p w:rsidR="00E809DE" w:rsidRDefault="00E809DE">
            <w:pPr>
              <w:pStyle w:val="ConsPlusNormal"/>
              <w:jc w:val="center"/>
            </w:pPr>
            <w:r>
              <w:t>(тыс. руб.)</w:t>
            </w:r>
          </w:p>
        </w:tc>
        <w:tc>
          <w:tcPr>
            <w:tcW w:w="1928" w:type="dxa"/>
          </w:tcPr>
          <w:p w:rsidR="00E809DE" w:rsidRDefault="00E809DE">
            <w:pPr>
              <w:pStyle w:val="ConsPlusNormal"/>
              <w:jc w:val="center"/>
            </w:pPr>
            <w:r>
              <w:t>Сумма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&lt;5&gt;</w:t>
            </w:r>
          </w:p>
          <w:p w:rsidR="00E809DE" w:rsidRDefault="00E809DE">
            <w:pPr>
              <w:pStyle w:val="ConsPlusNormal"/>
              <w:jc w:val="center"/>
            </w:pPr>
            <w:r>
              <w:t>(тыс. руб.)</w:t>
            </w:r>
          </w:p>
        </w:tc>
        <w:tc>
          <w:tcPr>
            <w:tcW w:w="2438" w:type="dxa"/>
          </w:tcPr>
          <w:p w:rsidR="00E809DE" w:rsidRDefault="00E809DE">
            <w:pPr>
              <w:pStyle w:val="ConsPlusNormal"/>
              <w:jc w:val="center"/>
            </w:pPr>
            <w:r>
              <w:t>Соотношение объема государственного (муниципального) долга к общему годовому объему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 &lt;3&gt;</w:t>
            </w:r>
          </w:p>
          <w:p w:rsidR="00E809DE" w:rsidRDefault="00E809DE">
            <w:pPr>
              <w:pStyle w:val="ConsPlusNormal"/>
              <w:jc w:val="center"/>
            </w:pPr>
            <w:r>
              <w:t>(гр. 1 - гр. 3) / гр. 2) * 100 (%)</w:t>
            </w:r>
          </w:p>
        </w:tc>
        <w:tc>
          <w:tcPr>
            <w:tcW w:w="1247" w:type="dxa"/>
          </w:tcPr>
          <w:p w:rsidR="00E809DE" w:rsidRDefault="00E809DE">
            <w:pPr>
              <w:pStyle w:val="ConsPlusNormal"/>
              <w:jc w:val="center"/>
            </w:pPr>
            <w:r>
              <w:t>Объем государственного (муниципального) долга (%)</w:t>
            </w:r>
          </w:p>
        </w:tc>
      </w:tr>
      <w:tr w:rsidR="00E809DE">
        <w:tc>
          <w:tcPr>
            <w:tcW w:w="1077" w:type="dxa"/>
          </w:tcPr>
          <w:p w:rsidR="00E809DE" w:rsidRDefault="00E809DE">
            <w:pPr>
              <w:pStyle w:val="ConsPlusNormal"/>
              <w:jc w:val="center"/>
            </w:pPr>
            <w:r>
              <w:t>1</w:t>
            </w:r>
          </w:p>
        </w:tc>
        <w:tc>
          <w:tcPr>
            <w:tcW w:w="2381" w:type="dxa"/>
          </w:tcPr>
          <w:p w:rsidR="00E809DE" w:rsidRDefault="00E809DE">
            <w:pPr>
              <w:pStyle w:val="ConsPlusNormal"/>
              <w:jc w:val="center"/>
            </w:pPr>
            <w:r>
              <w:t>2</w:t>
            </w:r>
          </w:p>
        </w:tc>
        <w:tc>
          <w:tcPr>
            <w:tcW w:w="1928" w:type="dxa"/>
          </w:tcPr>
          <w:p w:rsidR="00E809DE" w:rsidRDefault="00E809DE">
            <w:pPr>
              <w:pStyle w:val="ConsPlusNormal"/>
              <w:jc w:val="center"/>
            </w:pPr>
            <w:r>
              <w:t>3</w:t>
            </w:r>
          </w:p>
        </w:tc>
        <w:tc>
          <w:tcPr>
            <w:tcW w:w="2438" w:type="dxa"/>
          </w:tcPr>
          <w:p w:rsidR="00E809DE" w:rsidRDefault="00E809DE">
            <w:pPr>
              <w:pStyle w:val="ConsPlusNormal"/>
              <w:jc w:val="center"/>
            </w:pPr>
            <w:r>
              <w:t>4</w:t>
            </w:r>
          </w:p>
        </w:tc>
        <w:tc>
          <w:tcPr>
            <w:tcW w:w="1247" w:type="dxa"/>
          </w:tcPr>
          <w:p w:rsidR="00E809DE" w:rsidRDefault="00E809DE">
            <w:pPr>
              <w:pStyle w:val="ConsPlusNormal"/>
              <w:jc w:val="center"/>
            </w:pPr>
            <w:r>
              <w:t>5</w:t>
            </w:r>
          </w:p>
        </w:tc>
      </w:tr>
      <w:tr w:rsidR="00E809DE">
        <w:tc>
          <w:tcPr>
            <w:tcW w:w="1077" w:type="dxa"/>
          </w:tcPr>
          <w:p w:rsidR="00E809DE" w:rsidRDefault="00E809DE">
            <w:pPr>
              <w:pStyle w:val="ConsPlusNormal"/>
            </w:pPr>
          </w:p>
        </w:tc>
        <w:tc>
          <w:tcPr>
            <w:tcW w:w="2381" w:type="dxa"/>
          </w:tcPr>
          <w:p w:rsidR="00E809DE" w:rsidRDefault="00E809DE">
            <w:pPr>
              <w:pStyle w:val="ConsPlusNormal"/>
            </w:pPr>
          </w:p>
        </w:tc>
        <w:tc>
          <w:tcPr>
            <w:tcW w:w="1928" w:type="dxa"/>
          </w:tcPr>
          <w:p w:rsidR="00E809DE" w:rsidRDefault="00E809DE">
            <w:pPr>
              <w:pStyle w:val="ConsPlusNormal"/>
            </w:pPr>
          </w:p>
        </w:tc>
        <w:tc>
          <w:tcPr>
            <w:tcW w:w="2438" w:type="dxa"/>
          </w:tcPr>
          <w:p w:rsidR="00E809DE" w:rsidRDefault="00E809DE">
            <w:pPr>
              <w:pStyle w:val="ConsPlusNormal"/>
            </w:pPr>
          </w:p>
        </w:tc>
        <w:tc>
          <w:tcPr>
            <w:tcW w:w="1247" w:type="dxa"/>
          </w:tcPr>
          <w:p w:rsidR="00E809DE" w:rsidRDefault="00E809DE">
            <w:pPr>
              <w:pStyle w:val="ConsPlusNormal"/>
            </w:pPr>
          </w:p>
        </w:tc>
      </w:tr>
    </w:tbl>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3"/>
      </w:tblGrid>
      <w:tr w:rsidR="00E809DE">
        <w:tc>
          <w:tcPr>
            <w:tcW w:w="5783" w:type="dxa"/>
            <w:tcBorders>
              <w:top w:val="nil"/>
              <w:left w:val="nil"/>
              <w:bottom w:val="nil"/>
              <w:right w:val="nil"/>
            </w:tcBorders>
          </w:tcPr>
          <w:p w:rsidR="00E809DE" w:rsidRDefault="00E809DE">
            <w:pPr>
              <w:pStyle w:val="ConsPlusNormal"/>
              <w:ind w:firstLine="283"/>
              <w:jc w:val="both"/>
            </w:pPr>
            <w:r>
              <w:t>Примечание &lt;4&gt;:</w:t>
            </w:r>
          </w:p>
        </w:tc>
      </w:tr>
      <w:tr w:rsidR="00E809DE">
        <w:tc>
          <w:tcPr>
            <w:tcW w:w="5783" w:type="dxa"/>
            <w:tcBorders>
              <w:top w:val="nil"/>
              <w:left w:val="nil"/>
              <w:bottom w:val="nil"/>
              <w:right w:val="nil"/>
            </w:tcBorders>
          </w:tcPr>
          <w:p w:rsidR="00E809DE" w:rsidRDefault="00E809DE">
            <w:pPr>
              <w:pStyle w:val="ConsPlusNormal"/>
              <w:ind w:firstLine="283"/>
              <w:jc w:val="both"/>
              <w:outlineLvl w:val="3"/>
            </w:pPr>
            <w:r>
              <w:t>Справочная часть &lt;6&gt;:</w:t>
            </w:r>
          </w:p>
        </w:tc>
      </w:tr>
    </w:tbl>
    <w:p w:rsidR="00E809DE" w:rsidRDefault="00E809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E809DE">
        <w:tc>
          <w:tcPr>
            <w:tcW w:w="2948" w:type="dxa"/>
          </w:tcPr>
          <w:p w:rsidR="00E809DE" w:rsidRDefault="00E809DE">
            <w:pPr>
              <w:pStyle w:val="ConsPlusNormal"/>
              <w:jc w:val="center"/>
            </w:pPr>
            <w:r>
              <w:t>Объем безвозмездных поступлений (тыс. руб.)</w:t>
            </w:r>
          </w:p>
        </w:tc>
        <w:tc>
          <w:tcPr>
            <w:tcW w:w="6123" w:type="dxa"/>
          </w:tcPr>
          <w:p w:rsidR="00E809DE" w:rsidRDefault="00E809DE">
            <w:pPr>
              <w:pStyle w:val="ConsPlusNormal"/>
              <w:jc w:val="center"/>
            </w:pPr>
            <w:r>
              <w:t>Объем безвозмездных поступлений и (или) поступлений налоговых доходов по дополнительным нормативам отчислений (тыс. руб.)</w:t>
            </w:r>
          </w:p>
        </w:tc>
      </w:tr>
      <w:tr w:rsidR="00E809DE">
        <w:tc>
          <w:tcPr>
            <w:tcW w:w="2948" w:type="dxa"/>
          </w:tcPr>
          <w:p w:rsidR="00E809DE" w:rsidRDefault="00E809DE">
            <w:pPr>
              <w:pStyle w:val="ConsPlusNormal"/>
              <w:jc w:val="center"/>
            </w:pPr>
            <w:r>
              <w:t>1</w:t>
            </w:r>
          </w:p>
        </w:tc>
        <w:tc>
          <w:tcPr>
            <w:tcW w:w="6123" w:type="dxa"/>
          </w:tcPr>
          <w:p w:rsidR="00E809DE" w:rsidRDefault="00E809DE">
            <w:pPr>
              <w:pStyle w:val="ConsPlusNormal"/>
              <w:jc w:val="center"/>
            </w:pPr>
            <w:r>
              <w:t>2</w:t>
            </w:r>
          </w:p>
        </w:tc>
      </w:tr>
      <w:tr w:rsidR="00E809DE">
        <w:tc>
          <w:tcPr>
            <w:tcW w:w="2948" w:type="dxa"/>
          </w:tcPr>
          <w:p w:rsidR="00E809DE" w:rsidRDefault="00E809DE">
            <w:pPr>
              <w:pStyle w:val="ConsPlusNormal"/>
            </w:pPr>
          </w:p>
        </w:tc>
        <w:tc>
          <w:tcPr>
            <w:tcW w:w="6123" w:type="dxa"/>
          </w:tcPr>
          <w:p w:rsidR="00E809DE" w:rsidRDefault="00E809DE">
            <w:pPr>
              <w:pStyle w:val="ConsPlusNormal"/>
            </w:pPr>
          </w:p>
        </w:tc>
      </w:tr>
    </w:tbl>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3"/>
      </w:tblGrid>
      <w:tr w:rsidR="00E809DE">
        <w:tc>
          <w:tcPr>
            <w:tcW w:w="5783" w:type="dxa"/>
            <w:tcBorders>
              <w:top w:val="nil"/>
              <w:left w:val="nil"/>
              <w:bottom w:val="nil"/>
              <w:right w:val="nil"/>
            </w:tcBorders>
          </w:tcPr>
          <w:p w:rsidR="00E809DE" w:rsidRDefault="00E809DE">
            <w:pPr>
              <w:pStyle w:val="ConsPlusNormal"/>
              <w:ind w:firstLine="283"/>
              <w:jc w:val="both"/>
              <w:outlineLvl w:val="2"/>
            </w:pPr>
            <w:r>
              <w:t>Часть 4. Доходы бюджета</w:t>
            </w:r>
          </w:p>
        </w:tc>
      </w:tr>
    </w:tbl>
    <w:p w:rsidR="00E809DE" w:rsidRDefault="00E809D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42"/>
        <w:gridCol w:w="5613"/>
      </w:tblGrid>
      <w:tr w:rsidR="00E809DE">
        <w:tc>
          <w:tcPr>
            <w:tcW w:w="3442" w:type="dxa"/>
            <w:tcBorders>
              <w:top w:val="single" w:sz="4" w:space="0" w:color="auto"/>
              <w:bottom w:val="nil"/>
            </w:tcBorders>
            <w:vAlign w:val="bottom"/>
          </w:tcPr>
          <w:p w:rsidR="00E809DE" w:rsidRDefault="00E809DE">
            <w:pPr>
              <w:pStyle w:val="ConsPlusNormal"/>
              <w:jc w:val="center"/>
            </w:pPr>
            <w:r>
              <w:t>Объем доходов бюджета, всего (тыс. руб.)</w:t>
            </w:r>
          </w:p>
        </w:tc>
        <w:tc>
          <w:tcPr>
            <w:tcW w:w="5613" w:type="dxa"/>
            <w:tcBorders>
              <w:top w:val="single" w:sz="4" w:space="0" w:color="auto"/>
              <w:bottom w:val="nil"/>
            </w:tcBorders>
          </w:tcPr>
          <w:p w:rsidR="00E809DE" w:rsidRDefault="00E809DE">
            <w:pPr>
              <w:pStyle w:val="ConsPlusNormal"/>
            </w:pPr>
          </w:p>
        </w:tc>
      </w:tr>
      <w:tr w:rsidR="00E809DE">
        <w:tc>
          <w:tcPr>
            <w:tcW w:w="3442" w:type="dxa"/>
            <w:tcBorders>
              <w:top w:val="nil"/>
              <w:bottom w:val="single" w:sz="4" w:space="0" w:color="auto"/>
            </w:tcBorders>
          </w:tcPr>
          <w:p w:rsidR="00E809DE" w:rsidRDefault="00E809DE">
            <w:pPr>
              <w:pStyle w:val="ConsPlusNormal"/>
            </w:pPr>
          </w:p>
        </w:tc>
        <w:tc>
          <w:tcPr>
            <w:tcW w:w="5613" w:type="dxa"/>
            <w:tcBorders>
              <w:top w:val="nil"/>
              <w:bottom w:val="single" w:sz="4" w:space="0" w:color="auto"/>
            </w:tcBorders>
          </w:tcPr>
          <w:p w:rsidR="00E809DE" w:rsidRDefault="00E809DE">
            <w:pPr>
              <w:pStyle w:val="ConsPlusNormal"/>
            </w:pPr>
          </w:p>
        </w:tc>
      </w:tr>
    </w:tbl>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855"/>
        <w:gridCol w:w="340"/>
        <w:gridCol w:w="1511"/>
        <w:gridCol w:w="340"/>
        <w:gridCol w:w="2686"/>
      </w:tblGrid>
      <w:tr w:rsidR="00E809DE">
        <w:tc>
          <w:tcPr>
            <w:tcW w:w="340" w:type="dxa"/>
            <w:tcBorders>
              <w:top w:val="nil"/>
              <w:left w:val="nil"/>
              <w:bottom w:val="nil"/>
              <w:right w:val="nil"/>
            </w:tcBorders>
          </w:tcPr>
          <w:p w:rsidR="00E809DE" w:rsidRDefault="00E809DE">
            <w:pPr>
              <w:pStyle w:val="ConsPlusNormal"/>
            </w:pPr>
          </w:p>
        </w:tc>
        <w:tc>
          <w:tcPr>
            <w:tcW w:w="8732" w:type="dxa"/>
            <w:gridSpan w:val="5"/>
            <w:tcBorders>
              <w:top w:val="nil"/>
              <w:left w:val="nil"/>
              <w:bottom w:val="nil"/>
              <w:right w:val="nil"/>
            </w:tcBorders>
          </w:tcPr>
          <w:p w:rsidR="00E809DE" w:rsidRDefault="00E809DE">
            <w:pPr>
              <w:pStyle w:val="ConsPlusNormal"/>
            </w:pPr>
            <w:r>
              <w:t>(От высшего исполнительного органа субъекта Российской Федерации или местной администрации)</w:t>
            </w:r>
          </w:p>
        </w:tc>
      </w:tr>
      <w:tr w:rsidR="00E809DE">
        <w:tc>
          <w:tcPr>
            <w:tcW w:w="340" w:type="dxa"/>
            <w:tcBorders>
              <w:top w:val="nil"/>
              <w:left w:val="nil"/>
              <w:bottom w:val="nil"/>
              <w:right w:val="nil"/>
            </w:tcBorders>
          </w:tcPr>
          <w:p w:rsidR="00E809DE" w:rsidRDefault="00E809DE">
            <w:pPr>
              <w:pStyle w:val="ConsPlusNormal"/>
            </w:pPr>
          </w:p>
        </w:tc>
        <w:tc>
          <w:tcPr>
            <w:tcW w:w="3855" w:type="dxa"/>
            <w:tcBorders>
              <w:top w:val="nil"/>
              <w:left w:val="nil"/>
              <w:bottom w:val="single" w:sz="4" w:space="0" w:color="auto"/>
              <w:right w:val="nil"/>
            </w:tcBorders>
            <w:vAlign w:val="bottom"/>
          </w:tcPr>
          <w:p w:rsidR="00E809DE" w:rsidRDefault="00E809DE">
            <w:pPr>
              <w:pStyle w:val="ConsPlusNormal"/>
            </w:pPr>
          </w:p>
        </w:tc>
        <w:tc>
          <w:tcPr>
            <w:tcW w:w="340" w:type="dxa"/>
            <w:tcBorders>
              <w:top w:val="nil"/>
              <w:left w:val="nil"/>
              <w:bottom w:val="nil"/>
              <w:right w:val="nil"/>
            </w:tcBorders>
            <w:vAlign w:val="bottom"/>
          </w:tcPr>
          <w:p w:rsidR="00E809DE" w:rsidRDefault="00E809DE">
            <w:pPr>
              <w:pStyle w:val="ConsPlusNormal"/>
            </w:pPr>
            <w:r>
              <w:t>/</w:t>
            </w:r>
          </w:p>
        </w:tc>
        <w:tc>
          <w:tcPr>
            <w:tcW w:w="1511" w:type="dxa"/>
            <w:tcBorders>
              <w:top w:val="nil"/>
              <w:left w:val="nil"/>
              <w:bottom w:val="single" w:sz="4" w:space="0" w:color="auto"/>
              <w:right w:val="nil"/>
            </w:tcBorders>
            <w:vAlign w:val="bottom"/>
          </w:tcPr>
          <w:p w:rsidR="00E809DE" w:rsidRDefault="00E809DE">
            <w:pPr>
              <w:pStyle w:val="ConsPlusNormal"/>
            </w:pPr>
          </w:p>
        </w:tc>
        <w:tc>
          <w:tcPr>
            <w:tcW w:w="340" w:type="dxa"/>
            <w:tcBorders>
              <w:top w:val="nil"/>
              <w:left w:val="nil"/>
              <w:bottom w:val="nil"/>
              <w:right w:val="nil"/>
            </w:tcBorders>
            <w:vAlign w:val="bottom"/>
          </w:tcPr>
          <w:p w:rsidR="00E809DE" w:rsidRDefault="00E809DE">
            <w:pPr>
              <w:pStyle w:val="ConsPlusNormal"/>
            </w:pPr>
            <w:r>
              <w:t>/</w:t>
            </w:r>
          </w:p>
        </w:tc>
        <w:tc>
          <w:tcPr>
            <w:tcW w:w="2686" w:type="dxa"/>
            <w:tcBorders>
              <w:top w:val="nil"/>
              <w:left w:val="nil"/>
              <w:bottom w:val="single" w:sz="4" w:space="0" w:color="auto"/>
              <w:right w:val="nil"/>
            </w:tcBorders>
            <w:vAlign w:val="bottom"/>
          </w:tcPr>
          <w:p w:rsidR="00E809DE" w:rsidRDefault="00E809DE">
            <w:pPr>
              <w:pStyle w:val="ConsPlusNormal"/>
            </w:pPr>
          </w:p>
        </w:tc>
      </w:tr>
      <w:tr w:rsidR="00E809DE">
        <w:tc>
          <w:tcPr>
            <w:tcW w:w="340" w:type="dxa"/>
            <w:tcBorders>
              <w:top w:val="nil"/>
              <w:left w:val="nil"/>
              <w:bottom w:val="nil"/>
              <w:right w:val="nil"/>
            </w:tcBorders>
          </w:tcPr>
          <w:p w:rsidR="00E809DE" w:rsidRDefault="00E809DE">
            <w:pPr>
              <w:pStyle w:val="ConsPlusNormal"/>
            </w:pPr>
          </w:p>
        </w:tc>
        <w:tc>
          <w:tcPr>
            <w:tcW w:w="3855" w:type="dxa"/>
            <w:tcBorders>
              <w:top w:val="single" w:sz="4" w:space="0" w:color="auto"/>
              <w:left w:val="nil"/>
              <w:bottom w:val="nil"/>
              <w:right w:val="nil"/>
            </w:tcBorders>
          </w:tcPr>
          <w:p w:rsidR="00E809DE" w:rsidRDefault="00E809DE">
            <w:pPr>
              <w:pStyle w:val="ConsPlusNormal"/>
              <w:jc w:val="center"/>
            </w:pPr>
            <w:r>
              <w:t>(полное наименование должности)</w:t>
            </w:r>
          </w:p>
        </w:tc>
        <w:tc>
          <w:tcPr>
            <w:tcW w:w="340" w:type="dxa"/>
            <w:tcBorders>
              <w:top w:val="nil"/>
              <w:left w:val="nil"/>
              <w:bottom w:val="nil"/>
              <w:right w:val="nil"/>
            </w:tcBorders>
          </w:tcPr>
          <w:p w:rsidR="00E809DE" w:rsidRDefault="00E809DE">
            <w:pPr>
              <w:pStyle w:val="ConsPlusNormal"/>
            </w:pPr>
          </w:p>
        </w:tc>
        <w:tc>
          <w:tcPr>
            <w:tcW w:w="1511" w:type="dxa"/>
            <w:tcBorders>
              <w:top w:val="single" w:sz="4" w:space="0" w:color="auto"/>
              <w:left w:val="nil"/>
              <w:bottom w:val="nil"/>
              <w:right w:val="nil"/>
            </w:tcBorders>
          </w:tcPr>
          <w:p w:rsidR="00E809DE" w:rsidRDefault="00E809DE">
            <w:pPr>
              <w:pStyle w:val="ConsPlusNormal"/>
              <w:jc w:val="center"/>
            </w:pPr>
            <w:r>
              <w:t>(подпись)</w:t>
            </w:r>
          </w:p>
        </w:tc>
        <w:tc>
          <w:tcPr>
            <w:tcW w:w="340" w:type="dxa"/>
            <w:tcBorders>
              <w:top w:val="nil"/>
              <w:left w:val="nil"/>
              <w:bottom w:val="nil"/>
              <w:right w:val="nil"/>
            </w:tcBorders>
          </w:tcPr>
          <w:p w:rsidR="00E809DE" w:rsidRDefault="00E809DE">
            <w:pPr>
              <w:pStyle w:val="ConsPlusNormal"/>
            </w:pPr>
          </w:p>
        </w:tc>
        <w:tc>
          <w:tcPr>
            <w:tcW w:w="2686" w:type="dxa"/>
            <w:tcBorders>
              <w:top w:val="single" w:sz="4" w:space="0" w:color="auto"/>
              <w:left w:val="nil"/>
              <w:bottom w:val="nil"/>
              <w:right w:val="nil"/>
            </w:tcBorders>
          </w:tcPr>
          <w:p w:rsidR="00E809DE" w:rsidRDefault="00E809DE">
            <w:pPr>
              <w:pStyle w:val="ConsPlusNormal"/>
              <w:jc w:val="center"/>
            </w:pPr>
            <w:r>
              <w:t>(расшифровка подписи)</w:t>
            </w:r>
          </w:p>
        </w:tc>
      </w:tr>
    </w:tbl>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28"/>
        <w:gridCol w:w="1704"/>
      </w:tblGrid>
      <w:tr w:rsidR="00E809DE">
        <w:tc>
          <w:tcPr>
            <w:tcW w:w="3528" w:type="dxa"/>
            <w:tcBorders>
              <w:top w:val="nil"/>
              <w:left w:val="nil"/>
              <w:bottom w:val="nil"/>
              <w:right w:val="nil"/>
            </w:tcBorders>
            <w:vAlign w:val="center"/>
          </w:tcPr>
          <w:p w:rsidR="00E809DE" w:rsidRDefault="00E809DE">
            <w:pPr>
              <w:pStyle w:val="ConsPlusNormal"/>
              <w:jc w:val="center"/>
            </w:pPr>
            <w:r>
              <w:t>"__" _________________ 20__ г.</w:t>
            </w:r>
          </w:p>
          <w:p w:rsidR="00E809DE" w:rsidRDefault="00E809DE">
            <w:pPr>
              <w:pStyle w:val="ConsPlusNormal"/>
              <w:jc w:val="center"/>
            </w:pPr>
            <w:r>
              <w:t>(дата подписи)</w:t>
            </w:r>
          </w:p>
        </w:tc>
        <w:tc>
          <w:tcPr>
            <w:tcW w:w="1704" w:type="dxa"/>
            <w:tcBorders>
              <w:top w:val="nil"/>
              <w:left w:val="nil"/>
              <w:bottom w:val="nil"/>
              <w:right w:val="nil"/>
            </w:tcBorders>
          </w:tcPr>
          <w:p w:rsidR="00E809DE" w:rsidRDefault="00E809DE">
            <w:pPr>
              <w:pStyle w:val="ConsPlusNormal"/>
              <w:jc w:val="center"/>
            </w:pPr>
            <w:r>
              <w:t>М.П.</w:t>
            </w:r>
          </w:p>
        </w:tc>
      </w:tr>
    </w:tbl>
    <w:p w:rsidR="00E809DE" w:rsidRDefault="00E809DE">
      <w:pPr>
        <w:pStyle w:val="ConsPlusNormal"/>
        <w:jc w:val="both"/>
      </w:pPr>
    </w:p>
    <w:p w:rsidR="00E809DE" w:rsidRDefault="00E809DE">
      <w:pPr>
        <w:pStyle w:val="ConsPlusNormal"/>
        <w:ind w:firstLine="540"/>
        <w:jc w:val="both"/>
      </w:pPr>
      <w:r>
        <w:t>--------------------------------</w:t>
      </w:r>
    </w:p>
    <w:p w:rsidR="00E809DE" w:rsidRDefault="00E809DE">
      <w:pPr>
        <w:pStyle w:val="ConsPlusNormal"/>
        <w:spacing w:before="220"/>
        <w:ind w:firstLine="540"/>
        <w:jc w:val="both"/>
      </w:pPr>
      <w:r>
        <w:t>&lt;1&gt; Пояснения по тексту при заполнении могут не указываться.</w:t>
      </w:r>
    </w:p>
    <w:p w:rsidR="00E809DE" w:rsidRDefault="00E809DE">
      <w:pPr>
        <w:pStyle w:val="ConsPlusNormal"/>
        <w:spacing w:before="220"/>
        <w:ind w:firstLine="540"/>
        <w:jc w:val="both"/>
      </w:pPr>
      <w:r>
        <w:t>&lt;2&gt; Информация указывается в случае представления измененных сведений и только в редакции закона о бюджете субъекта Российской Федерации (решения о местном бюджете), изменяющей объем доходов.</w:t>
      </w:r>
    </w:p>
    <w:p w:rsidR="00E809DE" w:rsidRDefault="00E809DE">
      <w:pPr>
        <w:pStyle w:val="ConsPlusNormal"/>
        <w:spacing w:before="220"/>
        <w:ind w:firstLine="540"/>
        <w:jc w:val="both"/>
      </w:pPr>
      <w:r>
        <w:t>&lt;3&gt; Объем поступлений налоговых доходов по дополнительным нормативам отчислений учитывается при предоставлении бюджетного кредита муниципальному образованию.</w:t>
      </w:r>
    </w:p>
    <w:p w:rsidR="00E809DE" w:rsidRDefault="00E809DE">
      <w:pPr>
        <w:pStyle w:val="ConsPlusNormal"/>
        <w:spacing w:before="220"/>
        <w:ind w:firstLine="540"/>
        <w:jc w:val="both"/>
      </w:pPr>
      <w:r>
        <w:t xml:space="preserve">&lt;4&gt; Указывается сумма бюджетных ассигнований, предусмотренная законом (решением) о бюджете в текущем финансовом году, в разрезе направления расходов, на которую в текущем финансовом году в соответствии с бюджетным законодательством Российской Федерации может быть превышено ограничение параметров дефицита (объема долга) соответствующего бюджета, предусмотренное </w:t>
      </w:r>
      <w:hyperlink r:id="rId32">
        <w:r>
          <w:rPr>
            <w:color w:val="0000FF"/>
          </w:rPr>
          <w:t>статьями 92.1</w:t>
        </w:r>
      </w:hyperlink>
      <w:r>
        <w:t xml:space="preserve"> и </w:t>
      </w:r>
      <w:hyperlink r:id="rId33">
        <w:r>
          <w:rPr>
            <w:color w:val="0000FF"/>
          </w:rPr>
          <w:t>107</w:t>
        </w:r>
      </w:hyperlink>
      <w:r>
        <w:t xml:space="preserve"> Бюджетного кодекса Российской Федерации на текущий финансовый год. Также указывается расчет дефицита бюджета (объема долга), подтверждающий, что превышение дефицита бюджета (предельного объема долга) произошло за счет указанных бюджетных ассигнований. Примечание заполняется, если на дату заключения Договора о предоставлении Кредита законом (решением) о бюджете на текущий финансовый год установлен дефицит (объем долга) с превышением параметров, предусмотренных </w:t>
      </w:r>
      <w:hyperlink r:id="rId34">
        <w:r>
          <w:rPr>
            <w:color w:val="0000FF"/>
          </w:rPr>
          <w:t>пунктом 2 статьи 92.1</w:t>
        </w:r>
      </w:hyperlink>
      <w:r>
        <w:t xml:space="preserve"> и </w:t>
      </w:r>
      <w:hyperlink r:id="rId35">
        <w:r>
          <w:rPr>
            <w:color w:val="0000FF"/>
          </w:rPr>
          <w:t>пунктом 4 статьи 107</w:t>
        </w:r>
      </w:hyperlink>
      <w:r>
        <w:t xml:space="preserve"> Бюджетного кодекса Российской Федерации.</w:t>
      </w:r>
    </w:p>
    <w:p w:rsidR="00E809DE" w:rsidRDefault="00E809DE">
      <w:pPr>
        <w:pStyle w:val="ConsPlusNormal"/>
        <w:spacing w:before="220"/>
        <w:ind w:firstLine="540"/>
        <w:jc w:val="both"/>
      </w:pPr>
      <w:r>
        <w:t>&lt;5&gt; Графа 3 заполняется субъектом Российской Федерации.</w:t>
      </w:r>
    </w:p>
    <w:p w:rsidR="00E809DE" w:rsidRDefault="00E809DE">
      <w:pPr>
        <w:pStyle w:val="ConsPlusNormal"/>
        <w:spacing w:before="220"/>
        <w:ind w:firstLine="540"/>
        <w:jc w:val="both"/>
      </w:pPr>
      <w:r>
        <w:t>&lt;6&gt; Графа 1 заполняется субъектом Российской Федерации, графа 2 заполняется муниципальным образованием.".</w:t>
      </w: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right"/>
        <w:outlineLvl w:val="1"/>
      </w:pPr>
      <w:bookmarkStart w:id="2" w:name="P235"/>
      <w:bookmarkEnd w:id="2"/>
      <w:r>
        <w:t>Приложение N 2</w:t>
      </w:r>
    </w:p>
    <w:p w:rsidR="00E809DE" w:rsidRDefault="00E809DE">
      <w:pPr>
        <w:pStyle w:val="ConsPlusNormal"/>
        <w:jc w:val="right"/>
      </w:pPr>
      <w:r>
        <w:t>к изменениям, которые вносятся</w:t>
      </w:r>
    </w:p>
    <w:p w:rsidR="00E809DE" w:rsidRDefault="00E809DE">
      <w:pPr>
        <w:pStyle w:val="ConsPlusNormal"/>
        <w:jc w:val="right"/>
      </w:pPr>
      <w:r>
        <w:t>в приказ Министерства финансов</w:t>
      </w:r>
    </w:p>
    <w:p w:rsidR="00E809DE" w:rsidRDefault="00E809DE">
      <w:pPr>
        <w:pStyle w:val="ConsPlusNormal"/>
        <w:jc w:val="right"/>
      </w:pPr>
      <w:r>
        <w:t>Российской Федерации</w:t>
      </w:r>
    </w:p>
    <w:p w:rsidR="00E809DE" w:rsidRDefault="00E809DE">
      <w:pPr>
        <w:pStyle w:val="ConsPlusNormal"/>
        <w:jc w:val="right"/>
      </w:pPr>
      <w:r>
        <w:t>от 6 октября 2020 г. N 231н</w:t>
      </w:r>
    </w:p>
    <w:p w:rsidR="00E809DE" w:rsidRDefault="00E809DE">
      <w:pPr>
        <w:pStyle w:val="ConsPlusNormal"/>
        <w:jc w:val="right"/>
      </w:pPr>
      <w:r>
        <w:t>"О Порядке заключения и форме</w:t>
      </w:r>
    </w:p>
    <w:p w:rsidR="00E809DE" w:rsidRDefault="00E809DE">
      <w:pPr>
        <w:pStyle w:val="ConsPlusNormal"/>
        <w:jc w:val="right"/>
      </w:pPr>
      <w:r>
        <w:t>договора о предоставлении субъекту</w:t>
      </w:r>
    </w:p>
    <w:p w:rsidR="00E809DE" w:rsidRDefault="00E809DE">
      <w:pPr>
        <w:pStyle w:val="ConsPlusNormal"/>
        <w:jc w:val="right"/>
      </w:pPr>
      <w:r>
        <w:t>Российской Федерации (муниципальному</w:t>
      </w:r>
    </w:p>
    <w:p w:rsidR="00E809DE" w:rsidRDefault="00E809DE">
      <w:pPr>
        <w:pStyle w:val="ConsPlusNormal"/>
        <w:jc w:val="right"/>
      </w:pPr>
      <w:r>
        <w:t>образованию) бюджетного кредита</w:t>
      </w:r>
    </w:p>
    <w:p w:rsidR="00E809DE" w:rsidRDefault="00E809DE">
      <w:pPr>
        <w:pStyle w:val="ConsPlusNormal"/>
        <w:jc w:val="right"/>
      </w:pPr>
      <w:r>
        <w:t>на пополнение остатка средств</w:t>
      </w:r>
    </w:p>
    <w:p w:rsidR="00E809DE" w:rsidRDefault="00E809DE">
      <w:pPr>
        <w:pStyle w:val="ConsPlusNormal"/>
        <w:jc w:val="right"/>
      </w:pPr>
      <w:r>
        <w:t>на едином счете бюджета",</w:t>
      </w:r>
    </w:p>
    <w:p w:rsidR="00E809DE" w:rsidRDefault="00E809DE">
      <w:pPr>
        <w:pStyle w:val="ConsPlusNormal"/>
        <w:jc w:val="right"/>
      </w:pPr>
      <w:r>
        <w:t>утвержденным приказом Министерства</w:t>
      </w:r>
    </w:p>
    <w:p w:rsidR="00E809DE" w:rsidRDefault="00E809DE">
      <w:pPr>
        <w:pStyle w:val="ConsPlusNormal"/>
        <w:jc w:val="right"/>
      </w:pPr>
      <w:r>
        <w:t>финансов Российской Федерации</w:t>
      </w:r>
    </w:p>
    <w:p w:rsidR="00E809DE" w:rsidRDefault="00E809DE">
      <w:pPr>
        <w:pStyle w:val="ConsPlusNormal"/>
        <w:jc w:val="right"/>
      </w:pPr>
      <w:r>
        <w:t>от 20.01.2023 N 5н</w:t>
      </w:r>
    </w:p>
    <w:p w:rsidR="00E809DE" w:rsidRDefault="00E809DE">
      <w:pPr>
        <w:pStyle w:val="ConsPlusNormal"/>
        <w:jc w:val="both"/>
      </w:pPr>
    </w:p>
    <w:p w:rsidR="00E809DE" w:rsidRDefault="00E809DE">
      <w:pPr>
        <w:pStyle w:val="ConsPlusNormal"/>
        <w:jc w:val="right"/>
      </w:pPr>
      <w:r>
        <w:t>"Приложение N 4</w:t>
      </w:r>
    </w:p>
    <w:p w:rsidR="00E809DE" w:rsidRDefault="00E809DE">
      <w:pPr>
        <w:pStyle w:val="ConsPlusNormal"/>
        <w:jc w:val="right"/>
      </w:pPr>
      <w:r>
        <w:t>к Порядку заключения договора</w:t>
      </w:r>
    </w:p>
    <w:p w:rsidR="00E809DE" w:rsidRDefault="00E809DE">
      <w:pPr>
        <w:pStyle w:val="ConsPlusNormal"/>
        <w:jc w:val="right"/>
      </w:pPr>
      <w:r>
        <w:t>о предоставлении субъекту</w:t>
      </w:r>
    </w:p>
    <w:p w:rsidR="00E809DE" w:rsidRDefault="00E809DE">
      <w:pPr>
        <w:pStyle w:val="ConsPlusNormal"/>
        <w:jc w:val="right"/>
      </w:pPr>
      <w:r>
        <w:t>Российской Федерации (муниципальному</w:t>
      </w:r>
    </w:p>
    <w:p w:rsidR="00E809DE" w:rsidRDefault="00E809DE">
      <w:pPr>
        <w:pStyle w:val="ConsPlusNormal"/>
        <w:jc w:val="right"/>
      </w:pPr>
      <w:r>
        <w:t>образованию) бюджетного кредита</w:t>
      </w:r>
    </w:p>
    <w:p w:rsidR="00E809DE" w:rsidRDefault="00E809DE">
      <w:pPr>
        <w:pStyle w:val="ConsPlusNormal"/>
        <w:jc w:val="right"/>
      </w:pPr>
      <w:r>
        <w:t>на пополнение остатка средств</w:t>
      </w:r>
    </w:p>
    <w:p w:rsidR="00E809DE" w:rsidRDefault="00E809DE">
      <w:pPr>
        <w:pStyle w:val="ConsPlusNormal"/>
        <w:jc w:val="right"/>
      </w:pPr>
      <w:r>
        <w:t>на едином счете бюджета,</w:t>
      </w:r>
    </w:p>
    <w:p w:rsidR="00E809DE" w:rsidRDefault="00E809DE">
      <w:pPr>
        <w:pStyle w:val="ConsPlusNormal"/>
        <w:jc w:val="right"/>
      </w:pPr>
      <w:r>
        <w:t>утвержденному приказом</w:t>
      </w:r>
    </w:p>
    <w:p w:rsidR="00E809DE" w:rsidRDefault="00E809DE">
      <w:pPr>
        <w:pStyle w:val="ConsPlusNormal"/>
        <w:jc w:val="right"/>
      </w:pPr>
      <w:r>
        <w:t>Министерства финансов</w:t>
      </w:r>
    </w:p>
    <w:p w:rsidR="00E809DE" w:rsidRDefault="00E809DE">
      <w:pPr>
        <w:pStyle w:val="ConsPlusNormal"/>
        <w:jc w:val="right"/>
      </w:pPr>
      <w:r>
        <w:t>Российской Федерации</w:t>
      </w:r>
    </w:p>
    <w:p w:rsidR="00E809DE" w:rsidRDefault="00E809DE">
      <w:pPr>
        <w:pStyle w:val="ConsPlusNormal"/>
        <w:jc w:val="right"/>
      </w:pPr>
      <w:r>
        <w:t>от 6 октября 2020 г. N 231н</w:t>
      </w:r>
    </w:p>
    <w:p w:rsidR="00E809DE" w:rsidRDefault="00E809DE">
      <w:pPr>
        <w:pStyle w:val="ConsPlusNormal"/>
        <w:jc w:val="both"/>
      </w:pPr>
    </w:p>
    <w:p w:rsidR="00E809DE" w:rsidRDefault="00E809DE">
      <w:pPr>
        <w:pStyle w:val="ConsPlusNormal"/>
        <w:jc w:val="right"/>
      </w:pPr>
      <w:r>
        <w:t>Рекомендуемый образец</w:t>
      </w:r>
    </w:p>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474"/>
        <w:gridCol w:w="340"/>
        <w:gridCol w:w="4479"/>
      </w:tblGrid>
      <w:tr w:rsidR="00E809DE">
        <w:tc>
          <w:tcPr>
            <w:tcW w:w="2778" w:type="dxa"/>
            <w:tcBorders>
              <w:top w:val="nil"/>
              <w:left w:val="nil"/>
              <w:bottom w:val="nil"/>
              <w:right w:val="nil"/>
            </w:tcBorders>
            <w:vAlign w:val="bottom"/>
          </w:tcPr>
          <w:p w:rsidR="00E809DE" w:rsidRDefault="00E809DE">
            <w:pPr>
              <w:pStyle w:val="ConsPlusNormal"/>
              <w:jc w:val="center"/>
            </w:pPr>
            <w:r>
              <w:t>"__" ___________ 20__ г.</w:t>
            </w:r>
          </w:p>
          <w:p w:rsidR="00E809DE" w:rsidRDefault="00E809DE">
            <w:pPr>
              <w:pStyle w:val="ConsPlusNormal"/>
              <w:jc w:val="center"/>
            </w:pPr>
            <w:r>
              <w:t>(дата) &lt;1&gt;</w:t>
            </w:r>
          </w:p>
        </w:tc>
        <w:tc>
          <w:tcPr>
            <w:tcW w:w="1814" w:type="dxa"/>
            <w:gridSpan w:val="2"/>
            <w:tcBorders>
              <w:top w:val="nil"/>
              <w:left w:val="nil"/>
              <w:bottom w:val="nil"/>
              <w:right w:val="nil"/>
            </w:tcBorders>
          </w:tcPr>
          <w:p w:rsidR="00E809DE" w:rsidRDefault="00E809DE">
            <w:pPr>
              <w:pStyle w:val="ConsPlusNormal"/>
              <w:jc w:val="center"/>
            </w:pPr>
            <w:r>
              <w:t>N ___________</w:t>
            </w:r>
          </w:p>
          <w:p w:rsidR="00E809DE" w:rsidRDefault="00E809DE">
            <w:pPr>
              <w:pStyle w:val="ConsPlusNormal"/>
              <w:jc w:val="center"/>
            </w:pPr>
            <w:r>
              <w:t>(номер)</w:t>
            </w:r>
          </w:p>
        </w:tc>
        <w:tc>
          <w:tcPr>
            <w:tcW w:w="4479" w:type="dxa"/>
            <w:tcBorders>
              <w:top w:val="nil"/>
              <w:left w:val="nil"/>
              <w:bottom w:val="nil"/>
              <w:right w:val="nil"/>
            </w:tcBorders>
            <w:vAlign w:val="bottom"/>
          </w:tcPr>
          <w:p w:rsidR="00E809DE" w:rsidRDefault="00E809DE">
            <w:pPr>
              <w:pStyle w:val="ConsPlusNormal"/>
            </w:pPr>
          </w:p>
        </w:tc>
      </w:tr>
      <w:tr w:rsidR="00E809DE">
        <w:tc>
          <w:tcPr>
            <w:tcW w:w="4252" w:type="dxa"/>
            <w:gridSpan w:val="2"/>
            <w:tcBorders>
              <w:top w:val="nil"/>
              <w:left w:val="nil"/>
              <w:bottom w:val="nil"/>
              <w:right w:val="nil"/>
            </w:tcBorders>
          </w:tcPr>
          <w:p w:rsidR="00E809DE" w:rsidRDefault="00E809DE">
            <w:pPr>
              <w:pStyle w:val="ConsPlusNormal"/>
            </w:pPr>
          </w:p>
        </w:tc>
        <w:tc>
          <w:tcPr>
            <w:tcW w:w="4819" w:type="dxa"/>
            <w:gridSpan w:val="2"/>
            <w:tcBorders>
              <w:top w:val="nil"/>
              <w:left w:val="nil"/>
              <w:bottom w:val="single" w:sz="4" w:space="0" w:color="auto"/>
              <w:right w:val="nil"/>
            </w:tcBorders>
          </w:tcPr>
          <w:p w:rsidR="00E809DE" w:rsidRDefault="00E809DE">
            <w:pPr>
              <w:pStyle w:val="ConsPlusNormal"/>
            </w:pPr>
          </w:p>
        </w:tc>
      </w:tr>
      <w:tr w:rsidR="00E809DE">
        <w:tc>
          <w:tcPr>
            <w:tcW w:w="4252" w:type="dxa"/>
            <w:gridSpan w:val="2"/>
            <w:tcBorders>
              <w:top w:val="nil"/>
              <w:left w:val="nil"/>
              <w:bottom w:val="nil"/>
              <w:right w:val="nil"/>
            </w:tcBorders>
          </w:tcPr>
          <w:p w:rsidR="00E809DE" w:rsidRDefault="00E809DE">
            <w:pPr>
              <w:pStyle w:val="ConsPlusNormal"/>
            </w:pPr>
          </w:p>
        </w:tc>
        <w:tc>
          <w:tcPr>
            <w:tcW w:w="4819" w:type="dxa"/>
            <w:gridSpan w:val="2"/>
            <w:tcBorders>
              <w:top w:val="single" w:sz="4" w:space="0" w:color="auto"/>
              <w:left w:val="nil"/>
              <w:bottom w:val="nil"/>
              <w:right w:val="nil"/>
            </w:tcBorders>
          </w:tcPr>
          <w:p w:rsidR="00E809DE" w:rsidRDefault="00E809DE">
            <w:pPr>
              <w:pStyle w:val="ConsPlusNormal"/>
              <w:jc w:val="center"/>
            </w:pPr>
            <w:r>
              <w:t>(полное наименование территориального органа Федерального казначейства)</w:t>
            </w:r>
          </w:p>
        </w:tc>
      </w:tr>
    </w:tbl>
    <w:p w:rsidR="00E809DE" w:rsidRDefault="00E809DE">
      <w:pPr>
        <w:pStyle w:val="ConsPlusNormal"/>
        <w:jc w:val="both"/>
      </w:pPr>
    </w:p>
    <w:p w:rsidR="00E809DE" w:rsidRDefault="00E809DE">
      <w:pPr>
        <w:pStyle w:val="ConsPlusNonformat"/>
        <w:jc w:val="both"/>
      </w:pPr>
      <w:r>
        <w:t xml:space="preserve">    Настоящим _____________________________________________________________</w:t>
      </w:r>
    </w:p>
    <w:p w:rsidR="00E809DE" w:rsidRDefault="00E809DE">
      <w:pPr>
        <w:pStyle w:val="ConsPlusNonformat"/>
        <w:jc w:val="both"/>
      </w:pPr>
      <w:r>
        <w:t xml:space="preserve">                  (полное наименование уполномоченного органа субъекта</w:t>
      </w:r>
    </w:p>
    <w:p w:rsidR="00E809DE" w:rsidRDefault="00E809DE">
      <w:pPr>
        <w:pStyle w:val="ConsPlusNonformat"/>
        <w:jc w:val="both"/>
      </w:pPr>
      <w:r>
        <w:t xml:space="preserve">                    Российской Федерации (муниципального образования)</w:t>
      </w:r>
    </w:p>
    <w:p w:rsidR="00E809DE" w:rsidRDefault="00E809DE">
      <w:pPr>
        <w:pStyle w:val="ConsPlusNonformat"/>
        <w:jc w:val="both"/>
      </w:pPr>
      <w:r>
        <w:t>от имени ________________________________________________ (далее - Заемщик)</w:t>
      </w:r>
    </w:p>
    <w:p w:rsidR="00E809DE" w:rsidRDefault="00E809DE">
      <w:pPr>
        <w:pStyle w:val="ConsPlusNonformat"/>
        <w:jc w:val="both"/>
      </w:pPr>
      <w:r>
        <w:t xml:space="preserve">             (полное наименование субъекта Российской</w:t>
      </w:r>
    </w:p>
    <w:p w:rsidR="00E809DE" w:rsidRDefault="00E809DE">
      <w:pPr>
        <w:pStyle w:val="ConsPlusNonformat"/>
        <w:jc w:val="both"/>
      </w:pPr>
      <w:r>
        <w:t xml:space="preserve">              Федерации (муниципального образования)</w:t>
      </w:r>
    </w:p>
    <w:p w:rsidR="00E809DE" w:rsidRDefault="00E809DE">
      <w:pPr>
        <w:pStyle w:val="ConsPlusNonformat"/>
        <w:jc w:val="both"/>
      </w:pPr>
      <w:proofErr w:type="gramStart"/>
      <w:r>
        <w:t>выражает  намерение</w:t>
      </w:r>
      <w:proofErr w:type="gramEnd"/>
      <w:r>
        <w:t xml:space="preserve">  внести  изменения  в Договор о предоставлении субъекту</w:t>
      </w:r>
    </w:p>
    <w:p w:rsidR="00E809DE" w:rsidRDefault="00E809DE">
      <w:pPr>
        <w:pStyle w:val="ConsPlusNonformat"/>
        <w:jc w:val="both"/>
      </w:pPr>
      <w:proofErr w:type="gramStart"/>
      <w:r>
        <w:t>Российской  Федерации</w:t>
      </w:r>
      <w:proofErr w:type="gramEnd"/>
      <w:r>
        <w:t xml:space="preserve">  (муниципальному  образованию)  бюджетного кредита на</w:t>
      </w:r>
    </w:p>
    <w:p w:rsidR="00E809DE" w:rsidRDefault="00E809DE">
      <w:pPr>
        <w:pStyle w:val="ConsPlusNonformat"/>
        <w:jc w:val="both"/>
      </w:pPr>
      <w:r>
        <w:t>пополнение остатка средств на едином счете бюджета от "__" ________ 20__ г.</w:t>
      </w:r>
    </w:p>
    <w:p w:rsidR="00E809DE" w:rsidRDefault="00E809DE">
      <w:pPr>
        <w:pStyle w:val="ConsPlusNonformat"/>
        <w:jc w:val="both"/>
      </w:pPr>
      <w:r>
        <w:t xml:space="preserve">                                                            (дата)</w:t>
      </w:r>
    </w:p>
    <w:p w:rsidR="00E809DE" w:rsidRDefault="00E809DE">
      <w:pPr>
        <w:pStyle w:val="ConsPlusNonformat"/>
        <w:jc w:val="both"/>
      </w:pPr>
      <w:r>
        <w:t>N _______ (далее - Договор) о нижеследующем.</w:t>
      </w:r>
    </w:p>
    <w:p w:rsidR="00E809DE" w:rsidRDefault="00E809DE">
      <w:pPr>
        <w:pStyle w:val="ConsPlusNonformat"/>
        <w:jc w:val="both"/>
      </w:pPr>
      <w:r>
        <w:t xml:space="preserve">  (номер)</w:t>
      </w:r>
    </w:p>
    <w:p w:rsidR="00E809DE" w:rsidRDefault="00E809DE">
      <w:pPr>
        <w:pStyle w:val="ConsPlusNonformat"/>
        <w:jc w:val="both"/>
      </w:pPr>
      <w:r>
        <w:t xml:space="preserve">    </w:t>
      </w:r>
      <w:proofErr w:type="gramStart"/>
      <w:r>
        <w:t>В  Договоре</w:t>
      </w:r>
      <w:proofErr w:type="gramEnd"/>
      <w:r>
        <w:t xml:space="preserve"> изменить Лимит на кредитные средства в связи с изменением в</w:t>
      </w:r>
    </w:p>
    <w:p w:rsidR="00E809DE" w:rsidRDefault="00E809DE">
      <w:pPr>
        <w:pStyle w:val="ConsPlusNonformat"/>
        <w:jc w:val="both"/>
      </w:pPr>
      <w:proofErr w:type="gramStart"/>
      <w:r>
        <w:t>законе  (</w:t>
      </w:r>
      <w:proofErr w:type="gramEnd"/>
      <w:r>
        <w:t>решении)  о  бюджете  на текущий финансовый год объема доходов или</w:t>
      </w:r>
    </w:p>
    <w:p w:rsidR="00E809DE" w:rsidRDefault="00E809DE">
      <w:pPr>
        <w:pStyle w:val="ConsPlusNonformat"/>
        <w:jc w:val="both"/>
      </w:pPr>
      <w:r>
        <w:t>изменить реквизиты &lt;2&gt;.</w:t>
      </w:r>
    </w:p>
    <w:p w:rsidR="00E809DE" w:rsidRDefault="00E809DE">
      <w:pPr>
        <w:pStyle w:val="ConsPlusNonformat"/>
        <w:jc w:val="both"/>
      </w:pPr>
      <w:r>
        <w:t xml:space="preserve">    </w:t>
      </w:r>
      <w:proofErr w:type="gramStart"/>
      <w:r>
        <w:t>Должностными  лицами</w:t>
      </w:r>
      <w:proofErr w:type="gramEnd"/>
      <w:r>
        <w:t>,  уполномоченными  на  заключение  дополнительного</w:t>
      </w:r>
    </w:p>
    <w:p w:rsidR="00E809DE" w:rsidRDefault="00E809DE">
      <w:pPr>
        <w:pStyle w:val="ConsPlusNonformat"/>
        <w:jc w:val="both"/>
      </w:pPr>
      <w:r>
        <w:t xml:space="preserve">соглашения   к   Договору   </w:t>
      </w:r>
      <w:proofErr w:type="gramStart"/>
      <w:r>
        <w:t>о  внесении</w:t>
      </w:r>
      <w:proofErr w:type="gramEnd"/>
      <w:r>
        <w:t xml:space="preserve">  изменений  в  Договор  со  стороны</w:t>
      </w:r>
    </w:p>
    <w:p w:rsidR="00E809DE" w:rsidRDefault="00E809DE">
      <w:pPr>
        <w:pStyle w:val="ConsPlusNonformat"/>
        <w:jc w:val="both"/>
      </w:pPr>
      <w:r>
        <w:t>________________________________________________________________, являются:</w:t>
      </w:r>
    </w:p>
    <w:p w:rsidR="00E809DE" w:rsidRDefault="00E809DE">
      <w:pPr>
        <w:pStyle w:val="ConsPlusNonformat"/>
        <w:jc w:val="both"/>
      </w:pPr>
      <w:r>
        <w:t>(полное наименование уполномоченного органа субъекта Российской</w:t>
      </w:r>
    </w:p>
    <w:p w:rsidR="00E809DE" w:rsidRDefault="00E809DE">
      <w:pPr>
        <w:pStyle w:val="ConsPlusNonformat"/>
        <w:jc w:val="both"/>
      </w:pPr>
      <w:r>
        <w:t xml:space="preserve">             Федерации (муниципального образования)</w:t>
      </w:r>
    </w:p>
    <w:p w:rsidR="00E809DE" w:rsidRDefault="00E809DE">
      <w:pPr>
        <w:pStyle w:val="ConsPlusNonformat"/>
        <w:jc w:val="both"/>
      </w:pPr>
      <w:r>
        <w:t xml:space="preserve">    1. _______________________________   _________________________________,</w:t>
      </w:r>
    </w:p>
    <w:p w:rsidR="00E809DE" w:rsidRDefault="00E809DE">
      <w:pPr>
        <w:pStyle w:val="ConsPlusNonformat"/>
        <w:jc w:val="both"/>
      </w:pPr>
      <w:r>
        <w:t xml:space="preserve">       (полное наименование </w:t>
      </w:r>
      <w:proofErr w:type="gramStart"/>
      <w:r>
        <w:t xml:space="preserve">должности)   </w:t>
      </w:r>
      <w:proofErr w:type="gramEnd"/>
      <w:r>
        <w:t xml:space="preserve">     (фамилия, имя, отчество</w:t>
      </w:r>
    </w:p>
    <w:p w:rsidR="00E809DE" w:rsidRDefault="00E809DE">
      <w:pPr>
        <w:pStyle w:val="ConsPlusNonformat"/>
        <w:jc w:val="both"/>
      </w:pPr>
      <w:r>
        <w:t xml:space="preserve">                                                   (при наличии)</w:t>
      </w:r>
    </w:p>
    <w:p w:rsidR="00E809DE" w:rsidRDefault="00E809DE">
      <w:pPr>
        <w:pStyle w:val="ConsPlusNonformat"/>
        <w:jc w:val="both"/>
      </w:pPr>
      <w:r>
        <w:t>действующий на основании _________________________________________________;</w:t>
      </w:r>
    </w:p>
    <w:p w:rsidR="00E809DE" w:rsidRDefault="00E809DE">
      <w:pPr>
        <w:pStyle w:val="ConsPlusNonformat"/>
        <w:jc w:val="both"/>
      </w:pPr>
      <w:r>
        <w:t xml:space="preserve">                                            (основание)</w:t>
      </w:r>
    </w:p>
    <w:p w:rsidR="00E809DE" w:rsidRDefault="00E809DE">
      <w:pPr>
        <w:pStyle w:val="ConsPlusNonformat"/>
        <w:jc w:val="both"/>
      </w:pPr>
      <w:r>
        <w:t xml:space="preserve">    2. Главный бухгалтер</w:t>
      </w:r>
    </w:p>
    <w:p w:rsidR="00E809DE" w:rsidRDefault="00E809DE">
      <w:pPr>
        <w:pStyle w:val="ConsPlusNonformat"/>
        <w:jc w:val="both"/>
      </w:pPr>
      <w:r>
        <w:t>(иное уполномоченное лицо) ____________________   _________________________</w:t>
      </w:r>
    </w:p>
    <w:p w:rsidR="00E809DE" w:rsidRDefault="00E809DE">
      <w:pPr>
        <w:pStyle w:val="ConsPlusNonformat"/>
        <w:jc w:val="both"/>
      </w:pPr>
      <w:r>
        <w:t xml:space="preserve">                           (полное наименование </w:t>
      </w:r>
      <w:proofErr w:type="gramStart"/>
      <w:r>
        <w:t xml:space="preserve">   (</w:t>
      </w:r>
      <w:proofErr w:type="gramEnd"/>
      <w:r>
        <w:t>фамилия, имя, отчество</w:t>
      </w:r>
    </w:p>
    <w:p w:rsidR="00E809DE" w:rsidRDefault="00E809DE">
      <w:pPr>
        <w:pStyle w:val="ConsPlusNonformat"/>
        <w:jc w:val="both"/>
      </w:pPr>
      <w:r>
        <w:t xml:space="preserve">                                </w:t>
      </w:r>
      <w:proofErr w:type="gramStart"/>
      <w:r>
        <w:t xml:space="preserve">должности)   </w:t>
      </w:r>
      <w:proofErr w:type="gramEnd"/>
      <w:r>
        <w:t xml:space="preserve">           (при наличии)</w:t>
      </w:r>
    </w:p>
    <w:p w:rsidR="00E809DE" w:rsidRDefault="00E809DE">
      <w:pPr>
        <w:pStyle w:val="ConsPlusNonformat"/>
        <w:jc w:val="both"/>
      </w:pPr>
      <w:r>
        <w:t xml:space="preserve">    В     приложении     к    настоящему    обращению    прилагается </w:t>
      </w:r>
      <w:proofErr w:type="gramStart"/>
      <w:r>
        <w:t xml:space="preserve">   &lt;</w:t>
      </w:r>
      <w:proofErr w:type="gramEnd"/>
      <w:r>
        <w:t>3&gt;</w:t>
      </w:r>
    </w:p>
    <w:p w:rsidR="00E809DE" w:rsidRDefault="00E809DE">
      <w:pPr>
        <w:pStyle w:val="ConsPlusNonformat"/>
        <w:jc w:val="both"/>
      </w:pPr>
      <w:r>
        <w:t>___________________________________________________________________________</w:t>
      </w:r>
    </w:p>
    <w:p w:rsidR="00E809DE" w:rsidRDefault="00E809DE">
      <w:pPr>
        <w:pStyle w:val="ConsPlusNonformat"/>
        <w:jc w:val="both"/>
      </w:pPr>
      <w:r>
        <w:t xml:space="preserve">     (Выписка из закона (решения) о бюджете на текущий финансовый год</w:t>
      </w:r>
    </w:p>
    <w:p w:rsidR="00E809DE" w:rsidRDefault="00E809DE">
      <w:pPr>
        <w:pStyle w:val="ConsPlusNonformat"/>
        <w:jc w:val="both"/>
      </w:pPr>
      <w:r>
        <w:t xml:space="preserve">       с указанием измененного объема доходов бюджета или информация</w:t>
      </w:r>
    </w:p>
    <w:p w:rsidR="00E809DE" w:rsidRDefault="00E809DE">
      <w:pPr>
        <w:pStyle w:val="ConsPlusNonformat"/>
        <w:jc w:val="both"/>
      </w:pPr>
      <w:r>
        <w:t xml:space="preserve">                         об изменении реквизитов)</w:t>
      </w:r>
    </w:p>
    <w:p w:rsidR="00E809DE" w:rsidRDefault="00E809DE">
      <w:pPr>
        <w:pStyle w:val="ConsPlusNonformat"/>
        <w:jc w:val="both"/>
      </w:pPr>
      <w:r>
        <w:t>на ___ листе(ах).</w:t>
      </w:r>
    </w:p>
    <w:p w:rsidR="00E809DE" w:rsidRDefault="00E809D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340"/>
        <w:gridCol w:w="1417"/>
        <w:gridCol w:w="340"/>
        <w:gridCol w:w="2778"/>
      </w:tblGrid>
      <w:tr w:rsidR="00E809DE">
        <w:tc>
          <w:tcPr>
            <w:tcW w:w="9070" w:type="dxa"/>
            <w:gridSpan w:val="5"/>
            <w:tcBorders>
              <w:top w:val="nil"/>
              <w:left w:val="nil"/>
              <w:bottom w:val="single" w:sz="4" w:space="0" w:color="auto"/>
              <w:right w:val="nil"/>
            </w:tcBorders>
          </w:tcPr>
          <w:p w:rsidR="00E809DE" w:rsidRDefault="00E809DE">
            <w:pPr>
              <w:pStyle w:val="ConsPlusNormal"/>
            </w:pPr>
          </w:p>
        </w:tc>
      </w:tr>
      <w:tr w:rsidR="00E809DE">
        <w:tblPrEx>
          <w:tblBorders>
            <w:insideH w:val="none" w:sz="0" w:space="0" w:color="auto"/>
          </w:tblBorders>
        </w:tblPrEx>
        <w:tc>
          <w:tcPr>
            <w:tcW w:w="9070" w:type="dxa"/>
            <w:gridSpan w:val="5"/>
            <w:tcBorders>
              <w:top w:val="single" w:sz="4" w:space="0" w:color="auto"/>
              <w:left w:val="nil"/>
              <w:bottom w:val="nil"/>
              <w:right w:val="nil"/>
            </w:tcBorders>
          </w:tcPr>
          <w:p w:rsidR="00E809DE" w:rsidRDefault="00E809DE">
            <w:pPr>
              <w:pStyle w:val="ConsPlusNormal"/>
              <w:jc w:val="center"/>
            </w:pPr>
            <w:r>
              <w:t>(От уполномоченного органа субъекта Российской Федерации или муниципального образования)</w:t>
            </w:r>
          </w:p>
        </w:tc>
      </w:tr>
      <w:tr w:rsidR="00E809DE">
        <w:tblPrEx>
          <w:tblBorders>
            <w:insideH w:val="none" w:sz="0" w:space="0" w:color="auto"/>
          </w:tblBorders>
        </w:tblPrEx>
        <w:tc>
          <w:tcPr>
            <w:tcW w:w="4195" w:type="dxa"/>
            <w:tcBorders>
              <w:top w:val="nil"/>
              <w:left w:val="nil"/>
              <w:bottom w:val="single" w:sz="4" w:space="0" w:color="auto"/>
              <w:right w:val="nil"/>
            </w:tcBorders>
            <w:vAlign w:val="bottom"/>
          </w:tcPr>
          <w:p w:rsidR="00E809DE" w:rsidRDefault="00E809DE">
            <w:pPr>
              <w:pStyle w:val="ConsPlusNormal"/>
            </w:pPr>
          </w:p>
        </w:tc>
        <w:tc>
          <w:tcPr>
            <w:tcW w:w="340" w:type="dxa"/>
            <w:tcBorders>
              <w:top w:val="nil"/>
              <w:left w:val="nil"/>
              <w:bottom w:val="nil"/>
              <w:right w:val="nil"/>
            </w:tcBorders>
            <w:vAlign w:val="bottom"/>
          </w:tcPr>
          <w:p w:rsidR="00E809DE" w:rsidRDefault="00E809DE">
            <w:pPr>
              <w:pStyle w:val="ConsPlusNormal"/>
            </w:pPr>
            <w:r>
              <w:t>/</w:t>
            </w:r>
          </w:p>
        </w:tc>
        <w:tc>
          <w:tcPr>
            <w:tcW w:w="1417" w:type="dxa"/>
            <w:tcBorders>
              <w:top w:val="nil"/>
              <w:left w:val="nil"/>
              <w:bottom w:val="single" w:sz="4" w:space="0" w:color="auto"/>
              <w:right w:val="nil"/>
            </w:tcBorders>
            <w:vAlign w:val="bottom"/>
          </w:tcPr>
          <w:p w:rsidR="00E809DE" w:rsidRDefault="00E809DE">
            <w:pPr>
              <w:pStyle w:val="ConsPlusNormal"/>
            </w:pPr>
          </w:p>
        </w:tc>
        <w:tc>
          <w:tcPr>
            <w:tcW w:w="340" w:type="dxa"/>
            <w:tcBorders>
              <w:top w:val="nil"/>
              <w:left w:val="nil"/>
              <w:bottom w:val="nil"/>
              <w:right w:val="nil"/>
            </w:tcBorders>
            <w:vAlign w:val="bottom"/>
          </w:tcPr>
          <w:p w:rsidR="00E809DE" w:rsidRDefault="00E809DE">
            <w:pPr>
              <w:pStyle w:val="ConsPlusNormal"/>
            </w:pPr>
            <w:r>
              <w:t>/</w:t>
            </w:r>
          </w:p>
        </w:tc>
        <w:tc>
          <w:tcPr>
            <w:tcW w:w="2778" w:type="dxa"/>
            <w:tcBorders>
              <w:top w:val="nil"/>
              <w:left w:val="nil"/>
              <w:bottom w:val="single" w:sz="4" w:space="0" w:color="auto"/>
              <w:right w:val="nil"/>
            </w:tcBorders>
            <w:vAlign w:val="bottom"/>
          </w:tcPr>
          <w:p w:rsidR="00E809DE" w:rsidRDefault="00E809DE">
            <w:pPr>
              <w:pStyle w:val="ConsPlusNormal"/>
            </w:pPr>
          </w:p>
        </w:tc>
      </w:tr>
      <w:tr w:rsidR="00E809DE">
        <w:tblPrEx>
          <w:tblBorders>
            <w:insideH w:val="none" w:sz="0" w:space="0" w:color="auto"/>
          </w:tblBorders>
        </w:tblPrEx>
        <w:tc>
          <w:tcPr>
            <w:tcW w:w="4195" w:type="dxa"/>
            <w:tcBorders>
              <w:top w:val="single" w:sz="4" w:space="0" w:color="auto"/>
              <w:left w:val="nil"/>
              <w:bottom w:val="nil"/>
              <w:right w:val="nil"/>
            </w:tcBorders>
          </w:tcPr>
          <w:p w:rsidR="00E809DE" w:rsidRDefault="00E809DE">
            <w:pPr>
              <w:pStyle w:val="ConsPlusNormal"/>
              <w:jc w:val="center"/>
            </w:pPr>
            <w:r>
              <w:t>(полное наименование должности)</w:t>
            </w:r>
          </w:p>
        </w:tc>
        <w:tc>
          <w:tcPr>
            <w:tcW w:w="340" w:type="dxa"/>
            <w:tcBorders>
              <w:top w:val="nil"/>
              <w:left w:val="nil"/>
              <w:bottom w:val="nil"/>
              <w:right w:val="nil"/>
            </w:tcBorders>
          </w:tcPr>
          <w:p w:rsidR="00E809DE" w:rsidRDefault="00E809DE">
            <w:pPr>
              <w:pStyle w:val="ConsPlusNormal"/>
            </w:pPr>
          </w:p>
        </w:tc>
        <w:tc>
          <w:tcPr>
            <w:tcW w:w="1417" w:type="dxa"/>
            <w:tcBorders>
              <w:top w:val="single" w:sz="4" w:space="0" w:color="auto"/>
              <w:left w:val="nil"/>
              <w:bottom w:val="nil"/>
              <w:right w:val="nil"/>
            </w:tcBorders>
          </w:tcPr>
          <w:p w:rsidR="00E809DE" w:rsidRDefault="00E809DE">
            <w:pPr>
              <w:pStyle w:val="ConsPlusNormal"/>
              <w:jc w:val="center"/>
            </w:pPr>
            <w:r>
              <w:t>(подпись)</w:t>
            </w:r>
          </w:p>
        </w:tc>
        <w:tc>
          <w:tcPr>
            <w:tcW w:w="340" w:type="dxa"/>
            <w:tcBorders>
              <w:top w:val="nil"/>
              <w:left w:val="nil"/>
              <w:bottom w:val="nil"/>
              <w:right w:val="nil"/>
            </w:tcBorders>
          </w:tcPr>
          <w:p w:rsidR="00E809DE" w:rsidRDefault="00E809DE">
            <w:pPr>
              <w:pStyle w:val="ConsPlusNormal"/>
            </w:pPr>
          </w:p>
        </w:tc>
        <w:tc>
          <w:tcPr>
            <w:tcW w:w="2778" w:type="dxa"/>
            <w:tcBorders>
              <w:top w:val="single" w:sz="4" w:space="0" w:color="auto"/>
              <w:left w:val="nil"/>
              <w:bottom w:val="nil"/>
              <w:right w:val="nil"/>
            </w:tcBorders>
          </w:tcPr>
          <w:p w:rsidR="00E809DE" w:rsidRDefault="00E809DE">
            <w:pPr>
              <w:pStyle w:val="ConsPlusNormal"/>
              <w:jc w:val="center"/>
            </w:pPr>
            <w:r>
              <w:t>(расшифровка подписи)</w:t>
            </w:r>
          </w:p>
        </w:tc>
      </w:tr>
      <w:tr w:rsidR="00E809DE">
        <w:tblPrEx>
          <w:tblBorders>
            <w:insideH w:val="none" w:sz="0" w:space="0" w:color="auto"/>
          </w:tblBorders>
        </w:tblPrEx>
        <w:tc>
          <w:tcPr>
            <w:tcW w:w="4195" w:type="dxa"/>
            <w:tcBorders>
              <w:top w:val="nil"/>
              <w:left w:val="nil"/>
              <w:bottom w:val="nil"/>
              <w:right w:val="nil"/>
            </w:tcBorders>
          </w:tcPr>
          <w:p w:rsidR="00E809DE" w:rsidRDefault="00E809DE">
            <w:pPr>
              <w:pStyle w:val="ConsPlusNormal"/>
              <w:jc w:val="center"/>
            </w:pPr>
            <w:r>
              <w:t>М.П.</w:t>
            </w:r>
          </w:p>
        </w:tc>
        <w:tc>
          <w:tcPr>
            <w:tcW w:w="340" w:type="dxa"/>
            <w:tcBorders>
              <w:top w:val="nil"/>
              <w:left w:val="nil"/>
              <w:bottom w:val="nil"/>
              <w:right w:val="nil"/>
            </w:tcBorders>
          </w:tcPr>
          <w:p w:rsidR="00E809DE" w:rsidRDefault="00E809DE">
            <w:pPr>
              <w:pStyle w:val="ConsPlusNormal"/>
            </w:pPr>
          </w:p>
        </w:tc>
        <w:tc>
          <w:tcPr>
            <w:tcW w:w="1417" w:type="dxa"/>
            <w:tcBorders>
              <w:top w:val="nil"/>
              <w:left w:val="nil"/>
              <w:bottom w:val="nil"/>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2778" w:type="dxa"/>
            <w:tcBorders>
              <w:top w:val="nil"/>
              <w:left w:val="nil"/>
              <w:bottom w:val="nil"/>
              <w:right w:val="nil"/>
            </w:tcBorders>
          </w:tcPr>
          <w:p w:rsidR="00E809DE" w:rsidRDefault="00E809DE">
            <w:pPr>
              <w:pStyle w:val="ConsPlusNormal"/>
            </w:pPr>
          </w:p>
        </w:tc>
      </w:tr>
    </w:tbl>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175"/>
        <w:gridCol w:w="1304"/>
        <w:gridCol w:w="794"/>
        <w:gridCol w:w="2154"/>
      </w:tblGrid>
      <w:tr w:rsidR="00E809DE">
        <w:tc>
          <w:tcPr>
            <w:tcW w:w="1644" w:type="dxa"/>
            <w:tcBorders>
              <w:top w:val="nil"/>
              <w:left w:val="nil"/>
              <w:bottom w:val="nil"/>
              <w:right w:val="nil"/>
            </w:tcBorders>
            <w:vAlign w:val="bottom"/>
          </w:tcPr>
          <w:p w:rsidR="00E809DE" w:rsidRDefault="00E809DE">
            <w:pPr>
              <w:pStyle w:val="ConsPlusNormal"/>
            </w:pPr>
            <w:r>
              <w:t>Исполнитель:</w:t>
            </w:r>
          </w:p>
        </w:tc>
        <w:tc>
          <w:tcPr>
            <w:tcW w:w="3175" w:type="dxa"/>
            <w:tcBorders>
              <w:top w:val="nil"/>
              <w:left w:val="nil"/>
              <w:bottom w:val="single" w:sz="4" w:space="0" w:color="auto"/>
              <w:right w:val="nil"/>
            </w:tcBorders>
          </w:tcPr>
          <w:p w:rsidR="00E809DE" w:rsidRDefault="00E809DE">
            <w:pPr>
              <w:pStyle w:val="ConsPlusNormal"/>
            </w:pPr>
          </w:p>
        </w:tc>
        <w:tc>
          <w:tcPr>
            <w:tcW w:w="1304" w:type="dxa"/>
            <w:tcBorders>
              <w:top w:val="nil"/>
              <w:left w:val="nil"/>
              <w:bottom w:val="nil"/>
              <w:right w:val="nil"/>
            </w:tcBorders>
            <w:vAlign w:val="bottom"/>
          </w:tcPr>
          <w:p w:rsidR="00E809DE" w:rsidRDefault="00E809DE">
            <w:pPr>
              <w:pStyle w:val="ConsPlusNormal"/>
            </w:pPr>
            <w:r>
              <w:t>; телефон:</w:t>
            </w:r>
          </w:p>
        </w:tc>
        <w:tc>
          <w:tcPr>
            <w:tcW w:w="794" w:type="dxa"/>
            <w:vMerge w:val="restart"/>
            <w:tcBorders>
              <w:top w:val="nil"/>
              <w:left w:val="nil"/>
              <w:bottom w:val="nil"/>
              <w:right w:val="nil"/>
            </w:tcBorders>
          </w:tcPr>
          <w:p w:rsidR="00E809DE" w:rsidRDefault="00E809DE">
            <w:pPr>
              <w:pStyle w:val="ConsPlusNormal"/>
              <w:jc w:val="center"/>
            </w:pPr>
            <w:r>
              <w:t>(___)</w:t>
            </w:r>
          </w:p>
          <w:p w:rsidR="00E809DE" w:rsidRDefault="00E809DE">
            <w:pPr>
              <w:pStyle w:val="ConsPlusNormal"/>
              <w:jc w:val="center"/>
            </w:pPr>
            <w:r>
              <w:t>(код)</w:t>
            </w:r>
          </w:p>
        </w:tc>
        <w:tc>
          <w:tcPr>
            <w:tcW w:w="2154" w:type="dxa"/>
            <w:vMerge w:val="restart"/>
            <w:tcBorders>
              <w:top w:val="nil"/>
              <w:left w:val="nil"/>
              <w:bottom w:val="nil"/>
              <w:right w:val="nil"/>
            </w:tcBorders>
          </w:tcPr>
          <w:p w:rsidR="00E809DE" w:rsidRDefault="00E809DE">
            <w:pPr>
              <w:pStyle w:val="ConsPlusNormal"/>
            </w:pPr>
            <w:r>
              <w:t>_______________</w:t>
            </w:r>
          </w:p>
        </w:tc>
      </w:tr>
      <w:tr w:rsidR="00E809DE">
        <w:tc>
          <w:tcPr>
            <w:tcW w:w="1644" w:type="dxa"/>
            <w:tcBorders>
              <w:top w:val="nil"/>
              <w:left w:val="nil"/>
              <w:bottom w:val="nil"/>
              <w:right w:val="nil"/>
            </w:tcBorders>
          </w:tcPr>
          <w:p w:rsidR="00E809DE" w:rsidRDefault="00E809DE">
            <w:pPr>
              <w:pStyle w:val="ConsPlusNormal"/>
            </w:pPr>
          </w:p>
        </w:tc>
        <w:tc>
          <w:tcPr>
            <w:tcW w:w="3175" w:type="dxa"/>
            <w:tcBorders>
              <w:top w:val="single" w:sz="4" w:space="0" w:color="auto"/>
              <w:left w:val="nil"/>
              <w:bottom w:val="nil"/>
              <w:right w:val="nil"/>
            </w:tcBorders>
          </w:tcPr>
          <w:p w:rsidR="00E809DE" w:rsidRDefault="00E809DE">
            <w:pPr>
              <w:pStyle w:val="ConsPlusNormal"/>
              <w:jc w:val="center"/>
            </w:pPr>
            <w:r>
              <w:t>(фамилия, имя, отчество (при наличии)</w:t>
            </w:r>
          </w:p>
        </w:tc>
        <w:tc>
          <w:tcPr>
            <w:tcW w:w="1304" w:type="dxa"/>
            <w:tcBorders>
              <w:top w:val="nil"/>
              <w:left w:val="nil"/>
              <w:bottom w:val="nil"/>
              <w:right w:val="nil"/>
            </w:tcBorders>
          </w:tcPr>
          <w:p w:rsidR="00E809DE" w:rsidRDefault="00E809DE">
            <w:pPr>
              <w:pStyle w:val="ConsPlusNormal"/>
            </w:pPr>
          </w:p>
        </w:tc>
        <w:tc>
          <w:tcPr>
            <w:tcW w:w="794" w:type="dxa"/>
            <w:vMerge/>
            <w:tcBorders>
              <w:top w:val="nil"/>
              <w:left w:val="nil"/>
              <w:bottom w:val="nil"/>
              <w:right w:val="nil"/>
            </w:tcBorders>
          </w:tcPr>
          <w:p w:rsidR="00E809DE" w:rsidRDefault="00E809DE">
            <w:pPr>
              <w:pStyle w:val="ConsPlusNormal"/>
            </w:pPr>
          </w:p>
        </w:tc>
        <w:tc>
          <w:tcPr>
            <w:tcW w:w="2154" w:type="dxa"/>
            <w:vMerge/>
            <w:tcBorders>
              <w:top w:val="nil"/>
              <w:left w:val="nil"/>
              <w:bottom w:val="nil"/>
              <w:right w:val="nil"/>
            </w:tcBorders>
          </w:tcPr>
          <w:p w:rsidR="00E809DE" w:rsidRDefault="00E809DE">
            <w:pPr>
              <w:pStyle w:val="ConsPlusNormal"/>
            </w:pPr>
          </w:p>
        </w:tc>
      </w:tr>
    </w:tbl>
    <w:p w:rsidR="00E809DE" w:rsidRDefault="00E809DE">
      <w:pPr>
        <w:pStyle w:val="ConsPlusNormal"/>
        <w:jc w:val="both"/>
      </w:pPr>
    </w:p>
    <w:p w:rsidR="00E809DE" w:rsidRDefault="00E809DE">
      <w:pPr>
        <w:pStyle w:val="ConsPlusNormal"/>
        <w:ind w:firstLine="540"/>
        <w:jc w:val="both"/>
      </w:pPr>
      <w:r>
        <w:t>--------------------------------</w:t>
      </w:r>
    </w:p>
    <w:p w:rsidR="00E809DE" w:rsidRDefault="00E809DE">
      <w:pPr>
        <w:pStyle w:val="ConsPlusNormal"/>
        <w:spacing w:before="220"/>
        <w:ind w:firstLine="540"/>
        <w:jc w:val="both"/>
      </w:pPr>
      <w:r>
        <w:t>&lt;1&gt; Пояснения по тексту при заполнении могут не указываться.</w:t>
      </w:r>
    </w:p>
    <w:p w:rsidR="00E809DE" w:rsidRDefault="00E809DE">
      <w:pPr>
        <w:pStyle w:val="ConsPlusNormal"/>
        <w:spacing w:before="220"/>
        <w:ind w:firstLine="540"/>
        <w:jc w:val="both"/>
      </w:pPr>
      <w:r>
        <w:t>&lt;2&gt; Указывается текст в зависимости от вносимых изменений.</w:t>
      </w:r>
    </w:p>
    <w:p w:rsidR="00E809DE" w:rsidRDefault="00E809DE">
      <w:pPr>
        <w:pStyle w:val="ConsPlusNormal"/>
        <w:spacing w:before="220"/>
        <w:ind w:firstLine="540"/>
        <w:jc w:val="both"/>
      </w:pPr>
      <w:r>
        <w:t>&lt;3&gt; Указывается текст и прилагается информация в зависимости от вносимых изменений.".</w:t>
      </w: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both"/>
      </w:pPr>
    </w:p>
    <w:p w:rsidR="00E809DE" w:rsidRDefault="00E809DE">
      <w:pPr>
        <w:pStyle w:val="ConsPlusNormal"/>
        <w:jc w:val="right"/>
        <w:outlineLvl w:val="1"/>
      </w:pPr>
      <w:r>
        <w:t>Приложение N 3</w:t>
      </w:r>
    </w:p>
    <w:p w:rsidR="00E809DE" w:rsidRDefault="00E809DE">
      <w:pPr>
        <w:pStyle w:val="ConsPlusNormal"/>
        <w:jc w:val="right"/>
      </w:pPr>
      <w:r>
        <w:t>к изменениям, которые вносятся</w:t>
      </w:r>
    </w:p>
    <w:p w:rsidR="00E809DE" w:rsidRDefault="00E809DE">
      <w:pPr>
        <w:pStyle w:val="ConsPlusNormal"/>
        <w:jc w:val="right"/>
      </w:pPr>
      <w:r>
        <w:t>в приказ Министерства финансов</w:t>
      </w:r>
    </w:p>
    <w:p w:rsidR="00E809DE" w:rsidRDefault="00E809DE">
      <w:pPr>
        <w:pStyle w:val="ConsPlusNormal"/>
        <w:jc w:val="right"/>
      </w:pPr>
      <w:r>
        <w:t>Российской Федерации</w:t>
      </w:r>
    </w:p>
    <w:p w:rsidR="00E809DE" w:rsidRDefault="00E809DE">
      <w:pPr>
        <w:pStyle w:val="ConsPlusNormal"/>
        <w:jc w:val="right"/>
      </w:pPr>
      <w:r>
        <w:t>от 6 октября 2020 г. N 231н</w:t>
      </w:r>
    </w:p>
    <w:p w:rsidR="00E809DE" w:rsidRDefault="00E809DE">
      <w:pPr>
        <w:pStyle w:val="ConsPlusNormal"/>
        <w:jc w:val="right"/>
      </w:pPr>
      <w:r>
        <w:t>"О Порядке заключения и форме</w:t>
      </w:r>
    </w:p>
    <w:p w:rsidR="00E809DE" w:rsidRDefault="00E809DE">
      <w:pPr>
        <w:pStyle w:val="ConsPlusNormal"/>
        <w:jc w:val="right"/>
      </w:pPr>
      <w:r>
        <w:t>договора о предоставлении субъекту</w:t>
      </w:r>
    </w:p>
    <w:p w:rsidR="00E809DE" w:rsidRDefault="00E809DE">
      <w:pPr>
        <w:pStyle w:val="ConsPlusNormal"/>
        <w:jc w:val="right"/>
      </w:pPr>
      <w:r>
        <w:t>Российской Федерации (муниципальному</w:t>
      </w:r>
    </w:p>
    <w:p w:rsidR="00E809DE" w:rsidRDefault="00E809DE">
      <w:pPr>
        <w:pStyle w:val="ConsPlusNormal"/>
        <w:jc w:val="right"/>
      </w:pPr>
      <w:r>
        <w:t>образованию) бюджетного кредита</w:t>
      </w:r>
    </w:p>
    <w:p w:rsidR="00E809DE" w:rsidRDefault="00E809DE">
      <w:pPr>
        <w:pStyle w:val="ConsPlusNormal"/>
        <w:jc w:val="right"/>
      </w:pPr>
      <w:r>
        <w:t>на пополнение остатка средств</w:t>
      </w:r>
    </w:p>
    <w:p w:rsidR="00E809DE" w:rsidRDefault="00E809DE">
      <w:pPr>
        <w:pStyle w:val="ConsPlusNormal"/>
        <w:jc w:val="right"/>
      </w:pPr>
      <w:r>
        <w:t>на едином счете бюджета",</w:t>
      </w:r>
    </w:p>
    <w:p w:rsidR="00E809DE" w:rsidRDefault="00E809DE">
      <w:pPr>
        <w:pStyle w:val="ConsPlusNormal"/>
        <w:jc w:val="right"/>
      </w:pPr>
      <w:r>
        <w:t>утвержденным приказом Министерства</w:t>
      </w:r>
    </w:p>
    <w:p w:rsidR="00E809DE" w:rsidRDefault="00E809DE">
      <w:pPr>
        <w:pStyle w:val="ConsPlusNormal"/>
        <w:jc w:val="right"/>
      </w:pPr>
      <w:r>
        <w:t>финансов Российской Федерации</w:t>
      </w:r>
    </w:p>
    <w:p w:rsidR="00E809DE" w:rsidRDefault="00E809DE">
      <w:pPr>
        <w:pStyle w:val="ConsPlusNormal"/>
        <w:jc w:val="right"/>
      </w:pPr>
      <w:r>
        <w:t>от 20.01.2023 N 5н</w:t>
      </w:r>
    </w:p>
    <w:p w:rsidR="00E809DE" w:rsidRDefault="00E809DE">
      <w:pPr>
        <w:pStyle w:val="ConsPlusNormal"/>
        <w:jc w:val="both"/>
      </w:pPr>
    </w:p>
    <w:p w:rsidR="00E809DE" w:rsidRDefault="00E809DE">
      <w:pPr>
        <w:pStyle w:val="ConsPlusNormal"/>
        <w:jc w:val="right"/>
      </w:pPr>
      <w:r>
        <w:t>"Приложение N 1</w:t>
      </w:r>
    </w:p>
    <w:p w:rsidR="00E809DE" w:rsidRDefault="00E809DE">
      <w:pPr>
        <w:pStyle w:val="ConsPlusNormal"/>
        <w:jc w:val="right"/>
      </w:pPr>
      <w:r>
        <w:t>к форме договора о предоставлении</w:t>
      </w:r>
    </w:p>
    <w:p w:rsidR="00E809DE" w:rsidRDefault="00E809DE">
      <w:pPr>
        <w:pStyle w:val="ConsPlusNormal"/>
        <w:jc w:val="right"/>
      </w:pPr>
      <w:r>
        <w:t>субъекту Российской Федерации</w:t>
      </w:r>
    </w:p>
    <w:p w:rsidR="00E809DE" w:rsidRDefault="00E809DE">
      <w:pPr>
        <w:pStyle w:val="ConsPlusNormal"/>
        <w:jc w:val="right"/>
      </w:pPr>
      <w:r>
        <w:t>(муниципальному образованию) бюджетного</w:t>
      </w:r>
    </w:p>
    <w:p w:rsidR="00E809DE" w:rsidRDefault="00E809DE">
      <w:pPr>
        <w:pStyle w:val="ConsPlusNormal"/>
        <w:jc w:val="right"/>
      </w:pPr>
      <w:r>
        <w:t>кредита на пополнение остатка средств</w:t>
      </w:r>
    </w:p>
    <w:p w:rsidR="00E809DE" w:rsidRDefault="00E809DE">
      <w:pPr>
        <w:pStyle w:val="ConsPlusNormal"/>
        <w:jc w:val="right"/>
      </w:pPr>
      <w:r>
        <w:t>на едином счете бюджета,</w:t>
      </w:r>
    </w:p>
    <w:p w:rsidR="00E809DE" w:rsidRDefault="00E809DE">
      <w:pPr>
        <w:pStyle w:val="ConsPlusNormal"/>
        <w:jc w:val="right"/>
      </w:pPr>
      <w:r>
        <w:t>утвержденной приказом</w:t>
      </w:r>
    </w:p>
    <w:p w:rsidR="00E809DE" w:rsidRDefault="00E809DE">
      <w:pPr>
        <w:pStyle w:val="ConsPlusNormal"/>
        <w:jc w:val="right"/>
      </w:pPr>
      <w:r>
        <w:t>Министерства финансов</w:t>
      </w:r>
    </w:p>
    <w:p w:rsidR="00E809DE" w:rsidRDefault="00E809DE">
      <w:pPr>
        <w:pStyle w:val="ConsPlusNormal"/>
        <w:jc w:val="right"/>
      </w:pPr>
      <w:r>
        <w:t>Российской Федерации</w:t>
      </w:r>
    </w:p>
    <w:p w:rsidR="00E809DE" w:rsidRDefault="00E809DE">
      <w:pPr>
        <w:pStyle w:val="ConsPlusNormal"/>
        <w:jc w:val="right"/>
      </w:pPr>
      <w:r>
        <w:t>от 6 октября 2020 г. N 231н</w:t>
      </w:r>
    </w:p>
    <w:p w:rsidR="00E809DE" w:rsidRDefault="00E809DE">
      <w:pPr>
        <w:pStyle w:val="ConsPlusNormal"/>
        <w:jc w:val="both"/>
      </w:pPr>
    </w:p>
    <w:p w:rsidR="00E809DE" w:rsidRDefault="00E809DE">
      <w:pPr>
        <w:pStyle w:val="ConsPlusNormal"/>
        <w:jc w:val="right"/>
      </w:pPr>
      <w:r>
        <w:t>Форма</w:t>
      </w:r>
    </w:p>
    <w:p w:rsidR="00E809DE" w:rsidRDefault="00E809DE">
      <w:pPr>
        <w:pStyle w:val="ConsPlusNormal"/>
        <w:jc w:val="both"/>
      </w:pPr>
    </w:p>
    <w:p w:rsidR="00E809DE" w:rsidRDefault="00E809DE">
      <w:pPr>
        <w:pStyle w:val="ConsPlusNonformat"/>
        <w:jc w:val="both"/>
      </w:pPr>
      <w:bookmarkStart w:id="3" w:name="P375"/>
      <w:bookmarkEnd w:id="3"/>
      <w:r>
        <w:t xml:space="preserve">                         Дополнительное соглашение</w:t>
      </w:r>
    </w:p>
    <w:p w:rsidR="00E809DE" w:rsidRDefault="00E809DE">
      <w:pPr>
        <w:pStyle w:val="ConsPlusNonformat"/>
        <w:jc w:val="both"/>
      </w:pPr>
      <w:r>
        <w:t xml:space="preserve">         к Договору о предоставлении субъекту Российской Федерации</w:t>
      </w:r>
    </w:p>
    <w:p w:rsidR="00E809DE" w:rsidRDefault="00E809DE">
      <w:pPr>
        <w:pStyle w:val="ConsPlusNonformat"/>
        <w:jc w:val="both"/>
      </w:pPr>
      <w:r>
        <w:t xml:space="preserve">       (муниципальному образованию) бюджетного кредита на пополнение</w:t>
      </w:r>
    </w:p>
    <w:p w:rsidR="00E809DE" w:rsidRDefault="00E809DE">
      <w:pPr>
        <w:pStyle w:val="ConsPlusNonformat"/>
        <w:jc w:val="both"/>
      </w:pPr>
      <w:r>
        <w:t xml:space="preserve">                  остатка средств на едином счете бюджета</w:t>
      </w:r>
    </w:p>
    <w:p w:rsidR="00E809DE" w:rsidRDefault="00E809DE">
      <w:pPr>
        <w:pStyle w:val="ConsPlusNonformat"/>
        <w:jc w:val="both"/>
      </w:pPr>
      <w:r>
        <w:t xml:space="preserve">                   от "__" __________ 20__ г. N _______</w:t>
      </w:r>
    </w:p>
    <w:p w:rsidR="00E809DE" w:rsidRDefault="00E809DE">
      <w:pPr>
        <w:pStyle w:val="ConsPlusNonformat"/>
        <w:jc w:val="both"/>
      </w:pPr>
      <w:r>
        <w:t xml:space="preserve">                            (дата) &lt;1&gt;       </w:t>
      </w:r>
      <w:proofErr w:type="gramStart"/>
      <w:r>
        <w:t xml:space="preserve">   (</w:t>
      </w:r>
      <w:proofErr w:type="gramEnd"/>
      <w:r>
        <w:t>номер)</w:t>
      </w:r>
    </w:p>
    <w:p w:rsidR="00E809DE" w:rsidRDefault="00E809DE">
      <w:pPr>
        <w:pStyle w:val="ConsPlusNonformat"/>
        <w:jc w:val="both"/>
      </w:pPr>
      <w:r>
        <w:t xml:space="preserve">                                 N _______</w:t>
      </w:r>
    </w:p>
    <w:p w:rsidR="00E809DE" w:rsidRDefault="00E809DE">
      <w:pPr>
        <w:pStyle w:val="ConsPlusNonformat"/>
        <w:jc w:val="both"/>
      </w:pPr>
      <w:r>
        <w:t xml:space="preserve">                                   (номер)</w:t>
      </w:r>
    </w:p>
    <w:p w:rsidR="00E809DE" w:rsidRDefault="00E809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634"/>
        <w:gridCol w:w="680"/>
        <w:gridCol w:w="3061"/>
        <w:gridCol w:w="850"/>
      </w:tblGrid>
      <w:tr w:rsidR="00E809DE">
        <w:tc>
          <w:tcPr>
            <w:tcW w:w="850" w:type="dxa"/>
            <w:tcBorders>
              <w:top w:val="nil"/>
              <w:left w:val="nil"/>
              <w:bottom w:val="nil"/>
              <w:right w:val="nil"/>
            </w:tcBorders>
          </w:tcPr>
          <w:p w:rsidR="00E809DE" w:rsidRDefault="00E809DE">
            <w:pPr>
              <w:pStyle w:val="ConsPlusNormal"/>
            </w:pPr>
          </w:p>
        </w:tc>
        <w:tc>
          <w:tcPr>
            <w:tcW w:w="3634" w:type="dxa"/>
            <w:tcBorders>
              <w:top w:val="nil"/>
              <w:left w:val="nil"/>
              <w:bottom w:val="nil"/>
              <w:right w:val="nil"/>
            </w:tcBorders>
          </w:tcPr>
          <w:p w:rsidR="00E809DE" w:rsidRDefault="00E809DE">
            <w:pPr>
              <w:pStyle w:val="ConsPlusNormal"/>
              <w:jc w:val="center"/>
            </w:pPr>
            <w:r>
              <w:t>г. _______________________</w:t>
            </w:r>
          </w:p>
          <w:p w:rsidR="00E809DE" w:rsidRDefault="00E809DE">
            <w:pPr>
              <w:pStyle w:val="ConsPlusNormal"/>
              <w:jc w:val="center"/>
            </w:pPr>
            <w:r>
              <w:t>(наименование города)</w:t>
            </w:r>
          </w:p>
        </w:tc>
        <w:tc>
          <w:tcPr>
            <w:tcW w:w="680" w:type="dxa"/>
            <w:tcBorders>
              <w:top w:val="nil"/>
              <w:left w:val="nil"/>
              <w:bottom w:val="nil"/>
              <w:right w:val="nil"/>
            </w:tcBorders>
          </w:tcPr>
          <w:p w:rsidR="00E809DE" w:rsidRDefault="00E809DE">
            <w:pPr>
              <w:pStyle w:val="ConsPlusNormal"/>
            </w:pPr>
          </w:p>
        </w:tc>
        <w:tc>
          <w:tcPr>
            <w:tcW w:w="3061" w:type="dxa"/>
            <w:tcBorders>
              <w:top w:val="nil"/>
              <w:left w:val="nil"/>
              <w:bottom w:val="nil"/>
              <w:right w:val="nil"/>
            </w:tcBorders>
          </w:tcPr>
          <w:p w:rsidR="00E809DE" w:rsidRDefault="00E809DE">
            <w:pPr>
              <w:pStyle w:val="ConsPlusNormal"/>
              <w:jc w:val="center"/>
            </w:pPr>
            <w:r>
              <w:t>"__" ___________ 20__ г.</w:t>
            </w:r>
          </w:p>
          <w:p w:rsidR="00E809DE" w:rsidRDefault="00E809DE">
            <w:pPr>
              <w:pStyle w:val="ConsPlusNormal"/>
              <w:jc w:val="center"/>
            </w:pPr>
            <w:r>
              <w:t>(дата)</w:t>
            </w:r>
          </w:p>
        </w:tc>
        <w:tc>
          <w:tcPr>
            <w:tcW w:w="850" w:type="dxa"/>
            <w:tcBorders>
              <w:top w:val="nil"/>
              <w:left w:val="nil"/>
              <w:bottom w:val="nil"/>
              <w:right w:val="nil"/>
            </w:tcBorders>
          </w:tcPr>
          <w:p w:rsidR="00E809DE" w:rsidRDefault="00E809DE">
            <w:pPr>
              <w:pStyle w:val="ConsPlusNormal"/>
            </w:pPr>
          </w:p>
        </w:tc>
      </w:tr>
    </w:tbl>
    <w:p w:rsidR="00E809DE" w:rsidRDefault="00E809DE">
      <w:pPr>
        <w:pStyle w:val="ConsPlusNormal"/>
        <w:jc w:val="both"/>
      </w:pPr>
    </w:p>
    <w:p w:rsidR="00E809DE" w:rsidRDefault="00E809DE">
      <w:pPr>
        <w:pStyle w:val="ConsPlusNonformat"/>
        <w:jc w:val="both"/>
      </w:pPr>
      <w:r>
        <w:t>________________________________________________________________, именуемое</w:t>
      </w:r>
    </w:p>
    <w:p w:rsidR="00E809DE" w:rsidRDefault="00E809DE">
      <w:pPr>
        <w:pStyle w:val="ConsPlusNonformat"/>
        <w:jc w:val="both"/>
      </w:pPr>
      <w:r>
        <w:t xml:space="preserve">    (полное наименование территориального органа Федерального</w:t>
      </w:r>
    </w:p>
    <w:p w:rsidR="00E809DE" w:rsidRDefault="00E809DE">
      <w:pPr>
        <w:pStyle w:val="ConsPlusNonformat"/>
        <w:jc w:val="both"/>
      </w:pPr>
      <w:r>
        <w:t xml:space="preserve">                          казначейства)</w:t>
      </w:r>
    </w:p>
    <w:p w:rsidR="00E809DE" w:rsidRDefault="00E809DE">
      <w:pPr>
        <w:pStyle w:val="ConsPlusNonformat"/>
        <w:jc w:val="both"/>
      </w:pPr>
      <w:r>
        <w:t>в дальнейшем "Управление", в лице ________________________________________,</w:t>
      </w:r>
    </w:p>
    <w:p w:rsidR="00E809DE" w:rsidRDefault="00E809DE">
      <w:pPr>
        <w:pStyle w:val="ConsPlusNonformat"/>
        <w:jc w:val="both"/>
      </w:pPr>
      <w:r>
        <w:t xml:space="preserve">                                     (должность, фамилия, имя, отчество</w:t>
      </w:r>
    </w:p>
    <w:p w:rsidR="00E809DE" w:rsidRDefault="00E809DE">
      <w:pPr>
        <w:pStyle w:val="ConsPlusNonformat"/>
        <w:jc w:val="both"/>
      </w:pPr>
      <w:r>
        <w:t xml:space="preserve">                                                (при наличии)</w:t>
      </w:r>
    </w:p>
    <w:p w:rsidR="00E809DE" w:rsidRDefault="00E809DE">
      <w:pPr>
        <w:pStyle w:val="ConsPlusNonformat"/>
        <w:jc w:val="both"/>
      </w:pPr>
      <w:r>
        <w:t>действующего на основании ________________________________________________,</w:t>
      </w:r>
    </w:p>
    <w:p w:rsidR="00E809DE" w:rsidRDefault="00E809DE">
      <w:pPr>
        <w:pStyle w:val="ConsPlusNonformat"/>
        <w:jc w:val="both"/>
      </w:pPr>
      <w:r>
        <w:t xml:space="preserve">                                             (основание)</w:t>
      </w:r>
    </w:p>
    <w:p w:rsidR="00E809DE" w:rsidRDefault="00E809DE">
      <w:pPr>
        <w:pStyle w:val="ConsPlusNonformat"/>
        <w:jc w:val="both"/>
      </w:pPr>
      <w:r>
        <w:t>и _________________________________________________________________________</w:t>
      </w:r>
    </w:p>
    <w:p w:rsidR="00E809DE" w:rsidRDefault="00E809DE">
      <w:pPr>
        <w:pStyle w:val="ConsPlusNonformat"/>
        <w:jc w:val="both"/>
      </w:pPr>
      <w:r>
        <w:t xml:space="preserve">  (полное наименование уполномоченного органа субъекта Российской Федерации</w:t>
      </w:r>
    </w:p>
    <w:p w:rsidR="00E809DE" w:rsidRDefault="00E809DE">
      <w:pPr>
        <w:pStyle w:val="ConsPlusNonformat"/>
        <w:jc w:val="both"/>
      </w:pPr>
      <w:r>
        <w:t xml:space="preserve">                         (муниципального образования)</w:t>
      </w:r>
    </w:p>
    <w:p w:rsidR="00E809DE" w:rsidRDefault="00E809DE">
      <w:pPr>
        <w:pStyle w:val="ConsPlusNonformat"/>
        <w:jc w:val="both"/>
      </w:pPr>
      <w:r>
        <w:t>от имени _________________________________________________________________,</w:t>
      </w:r>
    </w:p>
    <w:p w:rsidR="00E809DE" w:rsidRDefault="00E809DE">
      <w:pPr>
        <w:pStyle w:val="ConsPlusNonformat"/>
        <w:jc w:val="both"/>
      </w:pPr>
      <w:r>
        <w:t xml:space="preserve">                (полное наименование субъекта Российской Федерации</w:t>
      </w:r>
    </w:p>
    <w:p w:rsidR="00E809DE" w:rsidRDefault="00E809DE">
      <w:pPr>
        <w:pStyle w:val="ConsPlusNonformat"/>
        <w:jc w:val="both"/>
      </w:pPr>
      <w:r>
        <w:t xml:space="preserve">                           (муниципального образования)</w:t>
      </w:r>
    </w:p>
    <w:p w:rsidR="00E809DE" w:rsidRDefault="00E809DE">
      <w:pPr>
        <w:pStyle w:val="ConsPlusNonformat"/>
        <w:jc w:val="both"/>
      </w:pPr>
      <w:r>
        <w:t>именуемого в дальнейшем "Заемщик", в лице ________________________________,</w:t>
      </w:r>
    </w:p>
    <w:p w:rsidR="00E809DE" w:rsidRDefault="00E809DE">
      <w:pPr>
        <w:pStyle w:val="ConsPlusNonformat"/>
        <w:jc w:val="both"/>
      </w:pPr>
      <w:r>
        <w:t xml:space="preserve">                                              (должность, фамилия, имя,</w:t>
      </w:r>
    </w:p>
    <w:p w:rsidR="00E809DE" w:rsidRDefault="00E809DE">
      <w:pPr>
        <w:pStyle w:val="ConsPlusNonformat"/>
        <w:jc w:val="both"/>
      </w:pPr>
      <w:r>
        <w:t xml:space="preserve">                                                отчество (при наличии)</w:t>
      </w:r>
    </w:p>
    <w:p w:rsidR="00E809DE" w:rsidRDefault="00E809DE">
      <w:pPr>
        <w:pStyle w:val="ConsPlusNonformat"/>
        <w:jc w:val="both"/>
      </w:pPr>
      <w:r>
        <w:t>действующего на основании ________________________________________________,</w:t>
      </w:r>
    </w:p>
    <w:p w:rsidR="00E809DE" w:rsidRDefault="00E809DE">
      <w:pPr>
        <w:pStyle w:val="ConsPlusNonformat"/>
        <w:jc w:val="both"/>
      </w:pPr>
      <w:r>
        <w:t xml:space="preserve">                                            (основание)</w:t>
      </w:r>
    </w:p>
    <w:p w:rsidR="00E809DE" w:rsidRDefault="00E809DE">
      <w:pPr>
        <w:pStyle w:val="ConsPlusNonformat"/>
        <w:jc w:val="both"/>
      </w:pPr>
      <w:proofErr w:type="gramStart"/>
      <w:r>
        <w:t>именуемые  в</w:t>
      </w:r>
      <w:proofErr w:type="gramEnd"/>
      <w:r>
        <w:t xml:space="preserve">  дальнейшем  "Стороны",  заключили дополнительное соглашение к</w:t>
      </w:r>
    </w:p>
    <w:p w:rsidR="00E809DE" w:rsidRDefault="00E809DE">
      <w:pPr>
        <w:pStyle w:val="ConsPlusNonformat"/>
        <w:jc w:val="both"/>
      </w:pPr>
      <w:proofErr w:type="gramStart"/>
      <w:r>
        <w:t>Договору  о</w:t>
      </w:r>
      <w:proofErr w:type="gramEnd"/>
      <w:r>
        <w:t xml:space="preserve">  предоставлении  субъекту  Российской Федерации (муниципальному</w:t>
      </w:r>
    </w:p>
    <w:p w:rsidR="00E809DE" w:rsidRDefault="00E809DE">
      <w:pPr>
        <w:pStyle w:val="ConsPlusNonformat"/>
        <w:jc w:val="both"/>
      </w:pPr>
      <w:proofErr w:type="gramStart"/>
      <w:r>
        <w:t>образованию)  бюджетного</w:t>
      </w:r>
      <w:proofErr w:type="gramEnd"/>
      <w:r>
        <w:t xml:space="preserve">  кредита  на  пополнение остатка средств на едином</w:t>
      </w:r>
    </w:p>
    <w:p w:rsidR="00E809DE" w:rsidRDefault="00E809DE">
      <w:pPr>
        <w:pStyle w:val="ConsPlusNonformat"/>
        <w:jc w:val="both"/>
      </w:pPr>
      <w:proofErr w:type="gramStart"/>
      <w:r>
        <w:t>счете  бюджета</w:t>
      </w:r>
      <w:proofErr w:type="gramEnd"/>
      <w:r>
        <w:t xml:space="preserve">  от  "__"  ________  20__ г. N _____ (далее - Дополнительное</w:t>
      </w:r>
    </w:p>
    <w:p w:rsidR="00E809DE" w:rsidRDefault="00E809DE">
      <w:pPr>
        <w:pStyle w:val="ConsPlusNonformat"/>
        <w:jc w:val="both"/>
      </w:pPr>
      <w:r>
        <w:t>соглашение) о нижеследующем.</w:t>
      </w:r>
    </w:p>
    <w:p w:rsidR="00E809DE" w:rsidRDefault="00E809DE">
      <w:pPr>
        <w:pStyle w:val="ConsPlusNonformat"/>
        <w:jc w:val="both"/>
      </w:pPr>
      <w:r>
        <w:t xml:space="preserve">    1.  </w:t>
      </w:r>
      <w:proofErr w:type="gramStart"/>
      <w:r>
        <w:t>В  соответствии</w:t>
      </w:r>
      <w:proofErr w:type="gramEnd"/>
      <w:r>
        <w:t xml:space="preserve">  с  условиями  Договора  о  предоставлении субъекту</w:t>
      </w:r>
    </w:p>
    <w:p w:rsidR="00E809DE" w:rsidRDefault="00E809DE">
      <w:pPr>
        <w:pStyle w:val="ConsPlusNonformat"/>
        <w:jc w:val="both"/>
      </w:pPr>
      <w:proofErr w:type="gramStart"/>
      <w:r>
        <w:t>Российской  Федерации</w:t>
      </w:r>
      <w:proofErr w:type="gramEnd"/>
      <w:r>
        <w:t xml:space="preserve">  (муниципальному  образованию)  бюджетного кредита на</w:t>
      </w:r>
    </w:p>
    <w:p w:rsidR="00E809DE" w:rsidRDefault="00E809DE">
      <w:pPr>
        <w:pStyle w:val="ConsPlusNonformat"/>
        <w:jc w:val="both"/>
      </w:pPr>
      <w:proofErr w:type="gramStart"/>
      <w:r>
        <w:t>пополнение  остатка</w:t>
      </w:r>
      <w:proofErr w:type="gramEnd"/>
      <w:r>
        <w:t xml:space="preserve"> средств на едином счете бюджета от "__" __________ 20__</w:t>
      </w:r>
    </w:p>
    <w:p w:rsidR="00E809DE" w:rsidRDefault="00E809DE">
      <w:pPr>
        <w:pStyle w:val="ConsPlusNonformat"/>
        <w:jc w:val="both"/>
      </w:pPr>
      <w:r>
        <w:t xml:space="preserve">г.  </w:t>
      </w:r>
      <w:proofErr w:type="gramStart"/>
      <w:r>
        <w:t>N  _</w:t>
      </w:r>
      <w:proofErr w:type="gramEnd"/>
      <w:r>
        <w:t>___  (далее  -  Договор)  и  настоящего  Дополнительного соглашения</w:t>
      </w:r>
    </w:p>
    <w:p w:rsidR="00E809DE" w:rsidRDefault="00E809DE">
      <w:pPr>
        <w:pStyle w:val="ConsPlusNonformat"/>
        <w:jc w:val="both"/>
      </w:pPr>
      <w:r>
        <w:t>Управление предоставляет __________________________________________________</w:t>
      </w:r>
    </w:p>
    <w:p w:rsidR="00E809DE" w:rsidRDefault="00E809DE">
      <w:pPr>
        <w:pStyle w:val="ConsPlusNonformat"/>
        <w:jc w:val="both"/>
      </w:pPr>
      <w:r>
        <w:t xml:space="preserve">                         (полное наименование субъекта Российской Федерации</w:t>
      </w:r>
    </w:p>
    <w:p w:rsidR="00E809DE" w:rsidRDefault="00E809DE">
      <w:pPr>
        <w:pStyle w:val="ConsPlusNonformat"/>
        <w:jc w:val="both"/>
      </w:pPr>
      <w:r>
        <w:t xml:space="preserve">                                    (муниципального образования)</w:t>
      </w:r>
    </w:p>
    <w:p w:rsidR="00E809DE" w:rsidRDefault="00E809DE">
      <w:pPr>
        <w:pStyle w:val="ConsPlusNonformat"/>
        <w:jc w:val="both"/>
      </w:pPr>
      <w:proofErr w:type="gramStart"/>
      <w:r>
        <w:t>бюджетный  кредит</w:t>
      </w:r>
      <w:proofErr w:type="gramEnd"/>
      <w:r>
        <w:t xml:space="preserve">  на  пополнение  остатка  средств на едином счете бюджета</w:t>
      </w:r>
    </w:p>
    <w:p w:rsidR="00E809DE" w:rsidRDefault="00E809DE">
      <w:pPr>
        <w:pStyle w:val="ConsPlusNonformat"/>
        <w:jc w:val="both"/>
      </w:pPr>
      <w:r>
        <w:t>(далее - Кредит) на следующих условиях:</w:t>
      </w:r>
    </w:p>
    <w:p w:rsidR="00E809DE" w:rsidRDefault="00E809DE">
      <w:pPr>
        <w:pStyle w:val="ConsPlusNonformat"/>
        <w:jc w:val="both"/>
      </w:pPr>
      <w:r>
        <w:t xml:space="preserve">    сумма Кредита: _________ (____________________) рублей;</w:t>
      </w:r>
    </w:p>
    <w:p w:rsidR="00E809DE" w:rsidRDefault="00E809DE">
      <w:pPr>
        <w:pStyle w:val="ConsPlusNonformat"/>
        <w:jc w:val="both"/>
      </w:pPr>
      <w:r>
        <w:t xml:space="preserve">                   (</w:t>
      </w:r>
      <w:proofErr w:type="gramStart"/>
      <w:r>
        <w:t xml:space="preserve">цифрами)   </w:t>
      </w:r>
      <w:proofErr w:type="gramEnd"/>
      <w:r>
        <w:t xml:space="preserve">    (прописью)</w:t>
      </w:r>
    </w:p>
    <w:p w:rsidR="00E809DE" w:rsidRDefault="00E809DE">
      <w:pPr>
        <w:pStyle w:val="ConsPlusNonformat"/>
        <w:jc w:val="both"/>
      </w:pPr>
      <w:r>
        <w:t xml:space="preserve">    дата получения Кредита: "__" _________ 20__ г.;</w:t>
      </w:r>
    </w:p>
    <w:p w:rsidR="00E809DE" w:rsidRDefault="00E809DE">
      <w:pPr>
        <w:pStyle w:val="ConsPlusNonformat"/>
        <w:jc w:val="both"/>
      </w:pPr>
      <w:r>
        <w:t xml:space="preserve">                                   (дата)</w:t>
      </w:r>
    </w:p>
    <w:p w:rsidR="00E809DE" w:rsidRDefault="00E809DE">
      <w:pPr>
        <w:pStyle w:val="ConsPlusNonformat"/>
        <w:jc w:val="both"/>
      </w:pPr>
      <w:r>
        <w:t xml:space="preserve">    дата возврата Кредита: "__" _________ 20__ г.;</w:t>
      </w:r>
    </w:p>
    <w:p w:rsidR="00E809DE" w:rsidRDefault="00E809DE">
      <w:pPr>
        <w:pStyle w:val="ConsPlusNonformat"/>
        <w:jc w:val="both"/>
      </w:pPr>
      <w:r>
        <w:t xml:space="preserve">                                  (дата)</w:t>
      </w:r>
    </w:p>
    <w:p w:rsidR="00E809DE" w:rsidRDefault="00E809DE">
      <w:pPr>
        <w:pStyle w:val="ConsPlusNonformat"/>
        <w:jc w:val="both"/>
      </w:pPr>
      <w:r>
        <w:t xml:space="preserve">    срок кредитования: _________ (________________) дней;</w:t>
      </w:r>
    </w:p>
    <w:p w:rsidR="00E809DE" w:rsidRDefault="00E809DE">
      <w:pPr>
        <w:pStyle w:val="ConsPlusNonformat"/>
        <w:jc w:val="both"/>
      </w:pPr>
      <w:r>
        <w:t xml:space="preserve">                       (</w:t>
      </w:r>
      <w:proofErr w:type="gramStart"/>
      <w:r>
        <w:t xml:space="preserve">цифрами)   </w:t>
      </w:r>
      <w:proofErr w:type="gramEnd"/>
      <w:r>
        <w:t xml:space="preserve">  (прописью)</w:t>
      </w:r>
    </w:p>
    <w:p w:rsidR="00E809DE" w:rsidRDefault="00E809DE">
      <w:pPr>
        <w:pStyle w:val="ConsPlusNonformat"/>
        <w:jc w:val="both"/>
      </w:pPr>
      <w:r>
        <w:t xml:space="preserve">    ставка по Кредиту ___________________ процентов годовых;</w:t>
      </w:r>
    </w:p>
    <w:p w:rsidR="00E809DE" w:rsidRDefault="00E809DE">
      <w:pPr>
        <w:pStyle w:val="ConsPlusNonformat"/>
        <w:jc w:val="both"/>
      </w:pPr>
      <w:r>
        <w:t xml:space="preserve">                           (цифрами)</w:t>
      </w:r>
    </w:p>
    <w:p w:rsidR="00E809DE" w:rsidRDefault="00E809DE">
      <w:pPr>
        <w:pStyle w:val="ConsPlusNonformat"/>
        <w:jc w:val="both"/>
      </w:pPr>
      <w:r>
        <w:t xml:space="preserve">    </w:t>
      </w:r>
      <w:proofErr w:type="gramStart"/>
      <w:r>
        <w:t>сумма  процентов</w:t>
      </w:r>
      <w:proofErr w:type="gramEnd"/>
      <w:r>
        <w:t>,  начисляемая  на  сумму  Кредита и подлежащая уплате:</w:t>
      </w:r>
    </w:p>
    <w:p w:rsidR="00E809DE" w:rsidRDefault="00E809DE">
      <w:pPr>
        <w:pStyle w:val="ConsPlusNonformat"/>
        <w:jc w:val="both"/>
      </w:pPr>
      <w:r>
        <w:t>_________ рублей _________ копеек.</w:t>
      </w:r>
    </w:p>
    <w:p w:rsidR="00E809DE" w:rsidRDefault="00E809DE">
      <w:pPr>
        <w:pStyle w:val="ConsPlusNonformat"/>
        <w:jc w:val="both"/>
      </w:pPr>
      <w:r>
        <w:t>(</w:t>
      </w:r>
      <w:proofErr w:type="gramStart"/>
      <w:r>
        <w:t xml:space="preserve">цифрами)   </w:t>
      </w:r>
      <w:proofErr w:type="gramEnd"/>
      <w:r>
        <w:t xml:space="preserve">     (цифрами)</w:t>
      </w:r>
    </w:p>
    <w:p w:rsidR="00E809DE" w:rsidRDefault="00E809DE">
      <w:pPr>
        <w:pStyle w:val="ConsPlusNonformat"/>
        <w:jc w:val="both"/>
      </w:pPr>
      <w:r>
        <w:t xml:space="preserve">    2.   Настоящее   </w:t>
      </w:r>
      <w:proofErr w:type="gramStart"/>
      <w:r>
        <w:t>Дополнительное  соглашение</w:t>
      </w:r>
      <w:proofErr w:type="gramEnd"/>
      <w:r>
        <w:t xml:space="preserve">  вступает  в  силу  со  дня</w:t>
      </w:r>
    </w:p>
    <w:p w:rsidR="00E809DE" w:rsidRDefault="00E809DE">
      <w:pPr>
        <w:pStyle w:val="ConsPlusNonformat"/>
        <w:jc w:val="both"/>
      </w:pPr>
      <w:proofErr w:type="gramStart"/>
      <w:r>
        <w:t>зачисления  суммы</w:t>
      </w:r>
      <w:proofErr w:type="gramEnd"/>
      <w:r>
        <w:t xml:space="preserve">  Кредита, указанной в пункте 1 настоящего Дополнительного</w:t>
      </w:r>
    </w:p>
    <w:p w:rsidR="00E809DE" w:rsidRDefault="00E809DE">
      <w:pPr>
        <w:pStyle w:val="ConsPlusNonformat"/>
        <w:jc w:val="both"/>
      </w:pPr>
      <w:proofErr w:type="gramStart"/>
      <w:r>
        <w:t>соглашения,  на</w:t>
      </w:r>
      <w:proofErr w:type="gramEnd"/>
      <w:r>
        <w:t xml:space="preserve"> счет Заемщика, указанный в пункте 3.2 Договора, и действует</w:t>
      </w:r>
    </w:p>
    <w:p w:rsidR="00E809DE" w:rsidRDefault="00E809DE">
      <w:pPr>
        <w:pStyle w:val="ConsPlusNonformat"/>
        <w:jc w:val="both"/>
      </w:pPr>
      <w:r>
        <w:t>до полного исполнения Сторонами обязательств по Договору.</w:t>
      </w:r>
    </w:p>
    <w:p w:rsidR="00E809DE" w:rsidRDefault="00E809DE">
      <w:pPr>
        <w:pStyle w:val="ConsPlusNonformat"/>
        <w:jc w:val="both"/>
      </w:pPr>
      <w:r>
        <w:t xml:space="preserve">    3. Заемщик гарантирует, что:</w:t>
      </w:r>
    </w:p>
    <w:p w:rsidR="00E809DE" w:rsidRDefault="00E809DE">
      <w:pPr>
        <w:pStyle w:val="ConsPlusNonformat"/>
        <w:jc w:val="both"/>
      </w:pPr>
      <w:r>
        <w:t xml:space="preserve">    </w:t>
      </w:r>
      <w:proofErr w:type="gramStart"/>
      <w:r>
        <w:t>сумма  Кредита</w:t>
      </w:r>
      <w:proofErr w:type="gramEnd"/>
      <w:r>
        <w:t xml:space="preserve">  не  превышает  одну  двенадцатую  утвержденного законом</w:t>
      </w:r>
    </w:p>
    <w:p w:rsidR="00E809DE" w:rsidRDefault="00E809DE">
      <w:pPr>
        <w:pStyle w:val="ConsPlusNonformat"/>
        <w:jc w:val="both"/>
      </w:pPr>
      <w:r>
        <w:t>(</w:t>
      </w:r>
      <w:proofErr w:type="gramStart"/>
      <w:r>
        <w:t>решением)  о</w:t>
      </w:r>
      <w:proofErr w:type="gramEnd"/>
      <w:r>
        <w:t xml:space="preserve">  бюджете  Заемщика  на  текущий финансовый год объема доходов</w:t>
      </w:r>
    </w:p>
    <w:p w:rsidR="00E809DE" w:rsidRDefault="00E809DE">
      <w:pPr>
        <w:pStyle w:val="ConsPlusNonformat"/>
        <w:jc w:val="both"/>
      </w:pPr>
      <w:r>
        <w:t>бюджета Заемщика;</w:t>
      </w:r>
    </w:p>
    <w:p w:rsidR="00E809DE" w:rsidRDefault="00E809DE">
      <w:pPr>
        <w:pStyle w:val="ConsPlusNonformat"/>
        <w:jc w:val="both"/>
      </w:pPr>
      <w:r>
        <w:t xml:space="preserve">    </w:t>
      </w:r>
      <w:proofErr w:type="gramStart"/>
      <w:r>
        <w:t>со  дня</w:t>
      </w:r>
      <w:proofErr w:type="gramEnd"/>
      <w:r>
        <w:t xml:space="preserve">  предоставления  Кредита  и  по  день  исполнения  обязательств</w:t>
      </w:r>
    </w:p>
    <w:p w:rsidR="00E809DE" w:rsidRDefault="00E809DE">
      <w:pPr>
        <w:pStyle w:val="ConsPlusNonformat"/>
        <w:jc w:val="both"/>
      </w:pPr>
      <w:r>
        <w:t xml:space="preserve">(взыскания   </w:t>
      </w:r>
      <w:proofErr w:type="gramStart"/>
      <w:r>
        <w:t>задолженности)  по</w:t>
      </w:r>
      <w:proofErr w:type="gramEnd"/>
      <w:r>
        <w:t xml:space="preserve">  Кредиту  включительно  временно  свободные</w:t>
      </w:r>
    </w:p>
    <w:p w:rsidR="00E809DE" w:rsidRDefault="00E809DE">
      <w:pPr>
        <w:pStyle w:val="ConsPlusNonformat"/>
        <w:jc w:val="both"/>
      </w:pPr>
      <w:r>
        <w:t>средства единого счета бюджета ____________________________________________</w:t>
      </w:r>
    </w:p>
    <w:p w:rsidR="00E809DE" w:rsidRDefault="00E809DE">
      <w:pPr>
        <w:pStyle w:val="ConsPlusNonformat"/>
        <w:jc w:val="both"/>
      </w:pPr>
      <w:r>
        <w:t xml:space="preserve">                                 (полное наименование субъекта Российской</w:t>
      </w:r>
    </w:p>
    <w:p w:rsidR="00E809DE" w:rsidRDefault="00E809DE">
      <w:pPr>
        <w:pStyle w:val="ConsPlusNonformat"/>
        <w:jc w:val="both"/>
      </w:pPr>
      <w:r>
        <w:t xml:space="preserve">                                  Федерации (муниципального образования)</w:t>
      </w:r>
    </w:p>
    <w:p w:rsidR="00E809DE" w:rsidRDefault="00E809DE">
      <w:pPr>
        <w:pStyle w:val="ConsPlusNonformat"/>
        <w:jc w:val="both"/>
      </w:pPr>
      <w:r>
        <w:t>не размещены на банковских депозитах в кредитных организациях.</w:t>
      </w:r>
    </w:p>
    <w:p w:rsidR="00E809DE" w:rsidRDefault="00E809DE">
      <w:pPr>
        <w:pStyle w:val="ConsPlusNonformat"/>
        <w:jc w:val="both"/>
      </w:pPr>
      <w:r>
        <w:t xml:space="preserve">    4.  </w:t>
      </w:r>
      <w:proofErr w:type="gramStart"/>
      <w:r>
        <w:t>Настоящее  Дополнительное</w:t>
      </w:r>
      <w:proofErr w:type="gramEnd"/>
      <w:r>
        <w:t xml:space="preserve">  соглашение  является неотъемлемой частью</w:t>
      </w:r>
    </w:p>
    <w:p w:rsidR="00E809DE" w:rsidRDefault="00E809DE">
      <w:pPr>
        <w:pStyle w:val="ConsPlusNonformat"/>
        <w:jc w:val="both"/>
      </w:pPr>
      <w:proofErr w:type="gramStart"/>
      <w:r>
        <w:t xml:space="preserve">Договора,   </w:t>
      </w:r>
      <w:proofErr w:type="gramEnd"/>
      <w:r>
        <w:t>составлено  на  __  листах  в  2  (двух)  экземплярах,  имеющих</w:t>
      </w:r>
    </w:p>
    <w:p w:rsidR="00E809DE" w:rsidRDefault="00E809DE">
      <w:pPr>
        <w:pStyle w:val="ConsPlusNonformat"/>
        <w:jc w:val="both"/>
      </w:pPr>
      <w:r>
        <w:t>одинаковую юридическую силу, по одному экземпляру для каждой из Сторон.</w:t>
      </w:r>
    </w:p>
    <w:p w:rsidR="00E809DE" w:rsidRDefault="00E809DE">
      <w:pPr>
        <w:pStyle w:val="ConsPlusNonformat"/>
        <w:jc w:val="both"/>
      </w:pPr>
      <w:r>
        <w:t xml:space="preserve">    5. Реквизиты Сторон</w:t>
      </w:r>
    </w:p>
    <w:p w:rsidR="00E809DE" w:rsidRDefault="00E809D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340"/>
        <w:gridCol w:w="1153"/>
        <w:gridCol w:w="794"/>
        <w:gridCol w:w="340"/>
        <w:gridCol w:w="2041"/>
      </w:tblGrid>
      <w:tr w:rsidR="00E809DE">
        <w:tc>
          <w:tcPr>
            <w:tcW w:w="4365" w:type="dxa"/>
            <w:tcBorders>
              <w:top w:val="nil"/>
              <w:left w:val="nil"/>
              <w:bottom w:val="single" w:sz="4" w:space="0" w:color="auto"/>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single" w:sz="4" w:space="0" w:color="auto"/>
              <w:right w:val="nil"/>
            </w:tcBorders>
          </w:tcPr>
          <w:p w:rsidR="00E809DE" w:rsidRDefault="00E809DE">
            <w:pPr>
              <w:pStyle w:val="ConsPlusNormal"/>
            </w:pPr>
          </w:p>
        </w:tc>
      </w:tr>
      <w:tr w:rsidR="00E809DE">
        <w:tblPrEx>
          <w:tblBorders>
            <w:insideH w:val="none" w:sz="0" w:space="0" w:color="auto"/>
          </w:tblBorders>
        </w:tblPrEx>
        <w:tc>
          <w:tcPr>
            <w:tcW w:w="4365" w:type="dxa"/>
            <w:tcBorders>
              <w:top w:val="single" w:sz="4" w:space="0" w:color="auto"/>
              <w:left w:val="nil"/>
              <w:bottom w:val="nil"/>
              <w:right w:val="nil"/>
            </w:tcBorders>
          </w:tcPr>
          <w:p w:rsidR="00E809DE" w:rsidRDefault="00E809DE">
            <w:pPr>
              <w:pStyle w:val="ConsPlusNormal"/>
              <w:jc w:val="center"/>
            </w:pPr>
            <w:r>
              <w:t>(полное наименование Управления)</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single" w:sz="4" w:space="0" w:color="auto"/>
              <w:left w:val="nil"/>
              <w:bottom w:val="nil"/>
              <w:right w:val="nil"/>
            </w:tcBorders>
          </w:tcPr>
          <w:p w:rsidR="00E809DE" w:rsidRDefault="00E809DE">
            <w:pPr>
              <w:pStyle w:val="ConsPlusNormal"/>
              <w:jc w:val="center"/>
            </w:pPr>
            <w:r>
              <w:t>(полное наименование Заемщика)</w:t>
            </w: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pPr>
            <w:r>
              <w:t>Место нахождения, адрес:</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nil"/>
              <w:right w:val="nil"/>
            </w:tcBorders>
          </w:tcPr>
          <w:p w:rsidR="00E809DE" w:rsidRDefault="00E809DE">
            <w:pPr>
              <w:pStyle w:val="ConsPlusNormal"/>
            </w:pPr>
            <w:r>
              <w:t>Место нахождения, адрес:</w:t>
            </w: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pPr>
            <w:r>
              <w:t>ИНН:</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nil"/>
              <w:right w:val="nil"/>
            </w:tcBorders>
          </w:tcPr>
          <w:p w:rsidR="00E809DE" w:rsidRDefault="00E809DE">
            <w:pPr>
              <w:pStyle w:val="ConsPlusNormal"/>
            </w:pPr>
            <w:r>
              <w:t>ИНН:</w:t>
            </w: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pPr>
            <w:r>
              <w:t>КПП:</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nil"/>
              <w:right w:val="nil"/>
            </w:tcBorders>
          </w:tcPr>
          <w:p w:rsidR="00E809DE" w:rsidRDefault="00E809DE">
            <w:pPr>
              <w:pStyle w:val="ConsPlusNormal"/>
            </w:pPr>
            <w:r>
              <w:t>КПП:</w:t>
            </w: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ind w:firstLine="283"/>
              <w:jc w:val="both"/>
            </w:pPr>
            <w:r>
              <w:t>6. Подписи сторон</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nil"/>
              <w:right w:val="nil"/>
            </w:tcBorders>
          </w:tcPr>
          <w:p w:rsidR="00E809DE" w:rsidRDefault="00E809DE">
            <w:pPr>
              <w:pStyle w:val="ConsPlusNormal"/>
            </w:pPr>
          </w:p>
        </w:tc>
      </w:tr>
      <w:tr w:rsidR="00E809DE">
        <w:tblPrEx>
          <w:tblBorders>
            <w:insideH w:val="none" w:sz="0" w:space="0" w:color="auto"/>
          </w:tblBorders>
        </w:tblPrEx>
        <w:tc>
          <w:tcPr>
            <w:tcW w:w="4365" w:type="dxa"/>
            <w:tcBorders>
              <w:top w:val="nil"/>
              <w:left w:val="nil"/>
              <w:bottom w:val="single" w:sz="4" w:space="0" w:color="auto"/>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single" w:sz="4" w:space="0" w:color="auto"/>
              <w:right w:val="nil"/>
            </w:tcBorders>
          </w:tcPr>
          <w:p w:rsidR="00E809DE" w:rsidRDefault="00E809DE">
            <w:pPr>
              <w:pStyle w:val="ConsPlusNormal"/>
            </w:pPr>
          </w:p>
        </w:tc>
      </w:tr>
      <w:tr w:rsidR="00E809DE">
        <w:tblPrEx>
          <w:tblBorders>
            <w:insideH w:val="none" w:sz="0" w:space="0" w:color="auto"/>
          </w:tblBorders>
        </w:tblPrEx>
        <w:tc>
          <w:tcPr>
            <w:tcW w:w="4365" w:type="dxa"/>
            <w:tcBorders>
              <w:top w:val="single" w:sz="4" w:space="0" w:color="auto"/>
              <w:left w:val="nil"/>
              <w:bottom w:val="nil"/>
              <w:right w:val="nil"/>
            </w:tcBorders>
          </w:tcPr>
          <w:p w:rsidR="00E809DE" w:rsidRDefault="00E809DE">
            <w:pPr>
              <w:pStyle w:val="ConsPlusNormal"/>
              <w:jc w:val="center"/>
            </w:pPr>
            <w:r>
              <w:t>(полное наименование Управления)</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single" w:sz="4" w:space="0" w:color="auto"/>
              <w:left w:val="nil"/>
              <w:bottom w:val="nil"/>
              <w:right w:val="nil"/>
            </w:tcBorders>
          </w:tcPr>
          <w:p w:rsidR="00E809DE" w:rsidRDefault="00E809DE">
            <w:pPr>
              <w:pStyle w:val="ConsPlusNormal"/>
              <w:jc w:val="center"/>
            </w:pPr>
            <w:r>
              <w:t>(полное наименование Заемщика)</w:t>
            </w:r>
          </w:p>
        </w:tc>
      </w:tr>
      <w:tr w:rsidR="00E809DE">
        <w:tblPrEx>
          <w:tblBorders>
            <w:insideH w:val="none" w:sz="0" w:space="0" w:color="auto"/>
          </w:tblBorders>
        </w:tblPrEx>
        <w:tc>
          <w:tcPr>
            <w:tcW w:w="4365" w:type="dxa"/>
            <w:tcBorders>
              <w:top w:val="nil"/>
              <w:left w:val="nil"/>
              <w:bottom w:val="single" w:sz="4" w:space="0" w:color="auto"/>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single" w:sz="4" w:space="0" w:color="auto"/>
              <w:right w:val="nil"/>
            </w:tcBorders>
          </w:tcPr>
          <w:p w:rsidR="00E809DE" w:rsidRDefault="00E809DE">
            <w:pPr>
              <w:pStyle w:val="ConsPlusNormal"/>
            </w:pPr>
          </w:p>
        </w:tc>
      </w:tr>
      <w:tr w:rsidR="00E809DE">
        <w:tblPrEx>
          <w:tblBorders>
            <w:insideH w:val="none" w:sz="0" w:space="0" w:color="auto"/>
          </w:tblBorders>
        </w:tblPrEx>
        <w:tc>
          <w:tcPr>
            <w:tcW w:w="4365" w:type="dxa"/>
            <w:tcBorders>
              <w:top w:val="single" w:sz="4" w:space="0" w:color="auto"/>
              <w:left w:val="nil"/>
              <w:bottom w:val="nil"/>
              <w:right w:val="nil"/>
            </w:tcBorders>
          </w:tcPr>
          <w:p w:rsidR="00E809DE" w:rsidRDefault="00E809DE">
            <w:pPr>
              <w:pStyle w:val="ConsPlusNormal"/>
              <w:jc w:val="center"/>
            </w:pPr>
            <w:r>
              <w:t>(должность)</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single" w:sz="4" w:space="0" w:color="auto"/>
              <w:left w:val="nil"/>
              <w:bottom w:val="nil"/>
              <w:right w:val="nil"/>
            </w:tcBorders>
          </w:tcPr>
          <w:p w:rsidR="00E809DE" w:rsidRDefault="00E809DE">
            <w:pPr>
              <w:pStyle w:val="ConsPlusNormal"/>
              <w:jc w:val="center"/>
            </w:pPr>
            <w:r>
              <w:t>(должность)</w:t>
            </w:r>
          </w:p>
        </w:tc>
      </w:tr>
      <w:tr w:rsidR="00E809DE">
        <w:tblPrEx>
          <w:tblBorders>
            <w:insideH w:val="none" w:sz="0" w:space="0" w:color="auto"/>
          </w:tblBorders>
        </w:tblPrEx>
        <w:tc>
          <w:tcPr>
            <w:tcW w:w="4365" w:type="dxa"/>
            <w:tcBorders>
              <w:top w:val="nil"/>
              <w:left w:val="nil"/>
              <w:bottom w:val="single" w:sz="4" w:space="0" w:color="auto"/>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single" w:sz="4" w:space="0" w:color="auto"/>
              <w:right w:val="nil"/>
            </w:tcBorders>
          </w:tcPr>
          <w:p w:rsidR="00E809DE" w:rsidRDefault="00E809DE">
            <w:pPr>
              <w:pStyle w:val="ConsPlusNormal"/>
            </w:pPr>
          </w:p>
        </w:tc>
      </w:tr>
      <w:tr w:rsidR="00E809DE">
        <w:tblPrEx>
          <w:tblBorders>
            <w:insideH w:val="none" w:sz="0" w:space="0" w:color="auto"/>
          </w:tblBorders>
        </w:tblPrEx>
        <w:tc>
          <w:tcPr>
            <w:tcW w:w="4365" w:type="dxa"/>
            <w:tcBorders>
              <w:top w:val="single" w:sz="4" w:space="0" w:color="auto"/>
              <w:left w:val="nil"/>
              <w:bottom w:val="nil"/>
              <w:right w:val="nil"/>
            </w:tcBorders>
          </w:tcPr>
          <w:p w:rsidR="00E809DE" w:rsidRDefault="00E809DE">
            <w:pPr>
              <w:pStyle w:val="ConsPlusNormal"/>
              <w:jc w:val="center"/>
            </w:pPr>
            <w:r>
              <w:t>(подпись) (расшифровка подписи)</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single" w:sz="4" w:space="0" w:color="auto"/>
              <w:left w:val="nil"/>
              <w:bottom w:val="nil"/>
              <w:right w:val="nil"/>
            </w:tcBorders>
          </w:tcPr>
          <w:p w:rsidR="00E809DE" w:rsidRDefault="00E809DE">
            <w:pPr>
              <w:pStyle w:val="ConsPlusNormal"/>
              <w:jc w:val="center"/>
            </w:pPr>
            <w:r>
              <w:t>(подпись) (расшифровка подписи)</w:t>
            </w: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pPr>
            <w:r>
              <w:t>М.П.</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nil"/>
              <w:right w:val="nil"/>
            </w:tcBorders>
          </w:tcPr>
          <w:p w:rsidR="00E809DE" w:rsidRDefault="00E809DE">
            <w:pPr>
              <w:pStyle w:val="ConsPlusNormal"/>
            </w:pPr>
            <w:r>
              <w:t>М.П.</w:t>
            </w: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pPr>
            <w:r>
              <w:t>Главный бухгалтер</w:t>
            </w:r>
          </w:p>
          <w:p w:rsidR="00E809DE" w:rsidRDefault="00E809DE">
            <w:pPr>
              <w:pStyle w:val="ConsPlusNormal"/>
            </w:pPr>
            <w:r>
              <w:t>(иное уполномоченное лицо)</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nil"/>
              <w:right w:val="nil"/>
            </w:tcBorders>
          </w:tcPr>
          <w:p w:rsidR="00E809DE" w:rsidRDefault="00E809DE">
            <w:pPr>
              <w:pStyle w:val="ConsPlusNormal"/>
            </w:pPr>
            <w:r>
              <w:t>Главный бухгалтер</w:t>
            </w:r>
          </w:p>
          <w:p w:rsidR="00E809DE" w:rsidRDefault="00E809DE">
            <w:pPr>
              <w:pStyle w:val="ConsPlusNormal"/>
            </w:pPr>
            <w:r>
              <w:t>(иное уполномоченное лицо)</w:t>
            </w:r>
          </w:p>
        </w:tc>
      </w:tr>
      <w:tr w:rsidR="00E809DE">
        <w:tblPrEx>
          <w:tblBorders>
            <w:insideH w:val="none" w:sz="0" w:space="0" w:color="auto"/>
          </w:tblBorders>
        </w:tblPrEx>
        <w:tc>
          <w:tcPr>
            <w:tcW w:w="4365" w:type="dxa"/>
            <w:tcBorders>
              <w:top w:val="nil"/>
              <w:left w:val="nil"/>
              <w:bottom w:val="single" w:sz="4" w:space="0" w:color="auto"/>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single" w:sz="4" w:space="0" w:color="auto"/>
              <w:right w:val="nil"/>
            </w:tcBorders>
          </w:tcPr>
          <w:p w:rsidR="00E809DE" w:rsidRDefault="00E809DE">
            <w:pPr>
              <w:pStyle w:val="ConsPlusNormal"/>
            </w:pPr>
          </w:p>
        </w:tc>
      </w:tr>
      <w:tr w:rsidR="00E809DE">
        <w:tblPrEx>
          <w:tblBorders>
            <w:insideH w:val="none" w:sz="0" w:space="0" w:color="auto"/>
          </w:tblBorders>
        </w:tblPrEx>
        <w:tc>
          <w:tcPr>
            <w:tcW w:w="4365" w:type="dxa"/>
            <w:tcBorders>
              <w:top w:val="single" w:sz="4" w:space="0" w:color="auto"/>
              <w:left w:val="nil"/>
              <w:bottom w:val="nil"/>
              <w:right w:val="nil"/>
            </w:tcBorders>
          </w:tcPr>
          <w:p w:rsidR="00E809DE" w:rsidRDefault="00E809DE">
            <w:pPr>
              <w:pStyle w:val="ConsPlusNormal"/>
              <w:jc w:val="center"/>
            </w:pPr>
            <w:r>
              <w:t>(полное наименование должности)</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single" w:sz="4" w:space="0" w:color="auto"/>
              <w:left w:val="nil"/>
              <w:bottom w:val="nil"/>
              <w:right w:val="nil"/>
            </w:tcBorders>
          </w:tcPr>
          <w:p w:rsidR="00E809DE" w:rsidRDefault="00E809DE">
            <w:pPr>
              <w:pStyle w:val="ConsPlusNormal"/>
              <w:jc w:val="center"/>
            </w:pPr>
            <w:r>
              <w:t>(полное наименование должности)</w:t>
            </w:r>
          </w:p>
        </w:tc>
      </w:tr>
      <w:tr w:rsidR="00E809DE">
        <w:tblPrEx>
          <w:tblBorders>
            <w:insideH w:val="none" w:sz="0" w:space="0" w:color="auto"/>
          </w:tblBorders>
        </w:tblPrEx>
        <w:tc>
          <w:tcPr>
            <w:tcW w:w="4365" w:type="dxa"/>
            <w:tcBorders>
              <w:top w:val="nil"/>
              <w:left w:val="nil"/>
              <w:bottom w:val="single" w:sz="4" w:space="0" w:color="auto"/>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single" w:sz="4" w:space="0" w:color="auto"/>
              <w:right w:val="nil"/>
            </w:tcBorders>
          </w:tcPr>
          <w:p w:rsidR="00E809DE" w:rsidRDefault="00E809DE">
            <w:pPr>
              <w:pStyle w:val="ConsPlusNormal"/>
            </w:pPr>
          </w:p>
        </w:tc>
      </w:tr>
      <w:tr w:rsidR="00E809DE">
        <w:tblPrEx>
          <w:tblBorders>
            <w:insideH w:val="none" w:sz="0" w:space="0" w:color="auto"/>
          </w:tblBorders>
        </w:tblPrEx>
        <w:tc>
          <w:tcPr>
            <w:tcW w:w="4365" w:type="dxa"/>
            <w:tcBorders>
              <w:top w:val="single" w:sz="4" w:space="0" w:color="auto"/>
              <w:left w:val="nil"/>
              <w:bottom w:val="nil"/>
              <w:right w:val="nil"/>
            </w:tcBorders>
          </w:tcPr>
          <w:p w:rsidR="00E809DE" w:rsidRDefault="00E809DE">
            <w:pPr>
              <w:pStyle w:val="ConsPlusNormal"/>
              <w:jc w:val="center"/>
            </w:pPr>
            <w:r>
              <w:t>(подпись) (расшифровка подписи)</w:t>
            </w:r>
          </w:p>
        </w:tc>
        <w:tc>
          <w:tcPr>
            <w:tcW w:w="340" w:type="dxa"/>
            <w:tcBorders>
              <w:top w:val="nil"/>
              <w:left w:val="nil"/>
              <w:bottom w:val="nil"/>
              <w:right w:val="nil"/>
            </w:tcBorders>
          </w:tcPr>
          <w:p w:rsidR="00E809DE" w:rsidRDefault="00E809DE">
            <w:pPr>
              <w:pStyle w:val="ConsPlusNormal"/>
            </w:pPr>
          </w:p>
        </w:tc>
        <w:tc>
          <w:tcPr>
            <w:tcW w:w="4328" w:type="dxa"/>
            <w:gridSpan w:val="4"/>
            <w:tcBorders>
              <w:top w:val="single" w:sz="4" w:space="0" w:color="auto"/>
              <w:left w:val="nil"/>
              <w:bottom w:val="nil"/>
              <w:right w:val="nil"/>
            </w:tcBorders>
          </w:tcPr>
          <w:p w:rsidR="00E809DE" w:rsidRDefault="00E809DE">
            <w:pPr>
              <w:pStyle w:val="ConsPlusNormal"/>
              <w:jc w:val="center"/>
            </w:pPr>
            <w:r>
              <w:t>(подпись) (расшифровка подписи)</w:t>
            </w: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nil"/>
              <w:right w:val="nil"/>
            </w:tcBorders>
          </w:tcPr>
          <w:p w:rsidR="00E809DE" w:rsidRDefault="00E809DE">
            <w:pPr>
              <w:pStyle w:val="ConsPlusNormal"/>
            </w:pPr>
            <w:r>
              <w:t>Исполнитель</w:t>
            </w: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4328" w:type="dxa"/>
            <w:gridSpan w:val="4"/>
            <w:tcBorders>
              <w:top w:val="nil"/>
              <w:left w:val="nil"/>
              <w:bottom w:val="single" w:sz="4" w:space="0" w:color="auto"/>
              <w:right w:val="nil"/>
            </w:tcBorders>
          </w:tcPr>
          <w:p w:rsidR="00E809DE" w:rsidRDefault="00E809DE">
            <w:pPr>
              <w:pStyle w:val="ConsPlusNormal"/>
            </w:pP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4328" w:type="dxa"/>
            <w:gridSpan w:val="4"/>
            <w:tcBorders>
              <w:top w:val="single" w:sz="4" w:space="0" w:color="auto"/>
              <w:left w:val="nil"/>
              <w:bottom w:val="nil"/>
              <w:right w:val="nil"/>
            </w:tcBorders>
          </w:tcPr>
          <w:p w:rsidR="00E809DE" w:rsidRDefault="00E809DE">
            <w:pPr>
              <w:pStyle w:val="ConsPlusNormal"/>
              <w:jc w:val="center"/>
            </w:pPr>
            <w:r>
              <w:t>(фамилия, имя, отчество (при наличии)</w:t>
            </w:r>
          </w:p>
        </w:tc>
      </w:tr>
      <w:tr w:rsidR="00E809DE">
        <w:tblPrEx>
          <w:tblBorders>
            <w:insideH w:val="none" w:sz="0" w:space="0" w:color="auto"/>
          </w:tblBorders>
        </w:tblPrEx>
        <w:tc>
          <w:tcPr>
            <w:tcW w:w="4365" w:type="dxa"/>
            <w:tcBorders>
              <w:top w:val="nil"/>
              <w:left w:val="nil"/>
              <w:bottom w:val="nil"/>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1153" w:type="dxa"/>
            <w:tcBorders>
              <w:top w:val="nil"/>
              <w:left w:val="nil"/>
              <w:bottom w:val="nil"/>
              <w:right w:val="nil"/>
            </w:tcBorders>
          </w:tcPr>
          <w:p w:rsidR="00E809DE" w:rsidRDefault="00E809DE">
            <w:pPr>
              <w:pStyle w:val="ConsPlusNormal"/>
            </w:pPr>
            <w:r>
              <w:t>телефон:</w:t>
            </w:r>
          </w:p>
        </w:tc>
        <w:tc>
          <w:tcPr>
            <w:tcW w:w="794" w:type="dxa"/>
            <w:tcBorders>
              <w:top w:val="nil"/>
              <w:left w:val="nil"/>
              <w:bottom w:val="nil"/>
              <w:right w:val="nil"/>
            </w:tcBorders>
          </w:tcPr>
          <w:p w:rsidR="00E809DE" w:rsidRDefault="00E809DE">
            <w:pPr>
              <w:pStyle w:val="ConsPlusNormal"/>
              <w:jc w:val="center"/>
            </w:pPr>
            <w:r>
              <w:t>(___)</w:t>
            </w:r>
          </w:p>
          <w:p w:rsidR="00E809DE" w:rsidRDefault="00E809DE">
            <w:pPr>
              <w:pStyle w:val="ConsPlusNormal"/>
              <w:jc w:val="center"/>
            </w:pPr>
            <w:r>
              <w:t>(код)</w:t>
            </w:r>
          </w:p>
        </w:tc>
        <w:tc>
          <w:tcPr>
            <w:tcW w:w="2381" w:type="dxa"/>
            <w:gridSpan w:val="2"/>
            <w:tcBorders>
              <w:top w:val="nil"/>
              <w:left w:val="nil"/>
              <w:bottom w:val="nil"/>
              <w:right w:val="nil"/>
            </w:tcBorders>
          </w:tcPr>
          <w:p w:rsidR="00E809DE" w:rsidRDefault="00E809DE">
            <w:pPr>
              <w:pStyle w:val="ConsPlusNormal"/>
            </w:pPr>
            <w:r>
              <w:t>________________</w:t>
            </w:r>
          </w:p>
        </w:tc>
      </w:tr>
      <w:tr w:rsidR="00E809DE">
        <w:tblPrEx>
          <w:tblBorders>
            <w:insideH w:val="none" w:sz="0" w:space="0" w:color="auto"/>
          </w:tblBorders>
        </w:tblPrEx>
        <w:tc>
          <w:tcPr>
            <w:tcW w:w="4365" w:type="dxa"/>
            <w:vMerge w:val="restart"/>
            <w:tcBorders>
              <w:top w:val="nil"/>
              <w:left w:val="nil"/>
              <w:bottom w:val="nil"/>
              <w:right w:val="nil"/>
            </w:tcBorders>
          </w:tcPr>
          <w:p w:rsidR="00E809DE" w:rsidRDefault="00E809DE">
            <w:pPr>
              <w:pStyle w:val="ConsPlusNormal"/>
            </w:pPr>
            <w:r>
              <w:t>Отметка Управления о регистрации:</w:t>
            </w:r>
          </w:p>
          <w:p w:rsidR="00E809DE" w:rsidRDefault="00E809DE">
            <w:pPr>
              <w:pStyle w:val="ConsPlusNormal"/>
              <w:jc w:val="both"/>
            </w:pPr>
            <w:r>
              <w:t>(место для штампа с указанием даты поступления и входящего регистрационного номера документа)</w:t>
            </w:r>
          </w:p>
        </w:tc>
        <w:tc>
          <w:tcPr>
            <w:tcW w:w="340" w:type="dxa"/>
            <w:vMerge w:val="restart"/>
            <w:tcBorders>
              <w:top w:val="nil"/>
              <w:left w:val="nil"/>
              <w:bottom w:val="nil"/>
              <w:right w:val="nil"/>
            </w:tcBorders>
          </w:tcPr>
          <w:p w:rsidR="00E809DE" w:rsidRDefault="00E809DE">
            <w:pPr>
              <w:pStyle w:val="ConsPlusNormal"/>
            </w:pPr>
          </w:p>
        </w:tc>
        <w:tc>
          <w:tcPr>
            <w:tcW w:w="4328" w:type="dxa"/>
            <w:gridSpan w:val="4"/>
            <w:tcBorders>
              <w:top w:val="nil"/>
              <w:left w:val="nil"/>
              <w:bottom w:val="nil"/>
              <w:right w:val="nil"/>
            </w:tcBorders>
          </w:tcPr>
          <w:p w:rsidR="00E809DE" w:rsidRDefault="00E809DE">
            <w:pPr>
              <w:pStyle w:val="ConsPlusNormal"/>
            </w:pPr>
            <w:r>
              <w:t>Отметка Заемщика о регистрации:</w:t>
            </w:r>
          </w:p>
        </w:tc>
      </w:tr>
      <w:tr w:rsidR="00E809DE">
        <w:tblPrEx>
          <w:tblBorders>
            <w:insideH w:val="none" w:sz="0" w:space="0" w:color="auto"/>
          </w:tblBorders>
        </w:tblPrEx>
        <w:tc>
          <w:tcPr>
            <w:tcW w:w="4365" w:type="dxa"/>
            <w:vMerge/>
            <w:tcBorders>
              <w:top w:val="nil"/>
              <w:left w:val="nil"/>
              <w:bottom w:val="nil"/>
              <w:right w:val="nil"/>
            </w:tcBorders>
          </w:tcPr>
          <w:p w:rsidR="00E809DE" w:rsidRDefault="00E809DE">
            <w:pPr>
              <w:pStyle w:val="ConsPlusNormal"/>
            </w:pPr>
          </w:p>
        </w:tc>
        <w:tc>
          <w:tcPr>
            <w:tcW w:w="340" w:type="dxa"/>
            <w:vMerge/>
            <w:tcBorders>
              <w:top w:val="nil"/>
              <w:left w:val="nil"/>
              <w:bottom w:val="nil"/>
              <w:right w:val="nil"/>
            </w:tcBorders>
          </w:tcPr>
          <w:p w:rsidR="00E809DE" w:rsidRDefault="00E809DE">
            <w:pPr>
              <w:pStyle w:val="ConsPlusNormal"/>
            </w:pPr>
          </w:p>
        </w:tc>
        <w:tc>
          <w:tcPr>
            <w:tcW w:w="4328" w:type="dxa"/>
            <w:gridSpan w:val="4"/>
            <w:tcBorders>
              <w:top w:val="nil"/>
              <w:left w:val="nil"/>
              <w:bottom w:val="nil"/>
              <w:right w:val="nil"/>
            </w:tcBorders>
          </w:tcPr>
          <w:p w:rsidR="00E809DE" w:rsidRDefault="00E809DE">
            <w:pPr>
              <w:pStyle w:val="ConsPlusNormal"/>
            </w:pPr>
            <w:r>
              <w:t>Дата "__" __________ 20__ г.</w:t>
            </w:r>
          </w:p>
        </w:tc>
      </w:tr>
      <w:tr w:rsidR="00E809DE">
        <w:tblPrEx>
          <w:tblBorders>
            <w:insideH w:val="none" w:sz="0" w:space="0" w:color="auto"/>
          </w:tblBorders>
        </w:tblPrEx>
        <w:tc>
          <w:tcPr>
            <w:tcW w:w="4365" w:type="dxa"/>
            <w:vMerge/>
            <w:tcBorders>
              <w:top w:val="nil"/>
              <w:left w:val="nil"/>
              <w:bottom w:val="nil"/>
              <w:right w:val="nil"/>
            </w:tcBorders>
          </w:tcPr>
          <w:p w:rsidR="00E809DE" w:rsidRDefault="00E809DE">
            <w:pPr>
              <w:pStyle w:val="ConsPlusNormal"/>
            </w:pPr>
          </w:p>
        </w:tc>
        <w:tc>
          <w:tcPr>
            <w:tcW w:w="340" w:type="dxa"/>
            <w:tcBorders>
              <w:top w:val="nil"/>
              <w:left w:val="nil"/>
              <w:bottom w:val="nil"/>
              <w:right w:val="nil"/>
            </w:tcBorders>
          </w:tcPr>
          <w:p w:rsidR="00E809DE" w:rsidRDefault="00E809DE">
            <w:pPr>
              <w:pStyle w:val="ConsPlusNormal"/>
            </w:pPr>
          </w:p>
        </w:tc>
        <w:tc>
          <w:tcPr>
            <w:tcW w:w="2287" w:type="dxa"/>
            <w:gridSpan w:val="3"/>
            <w:tcBorders>
              <w:top w:val="nil"/>
              <w:left w:val="nil"/>
              <w:bottom w:val="nil"/>
              <w:right w:val="nil"/>
            </w:tcBorders>
          </w:tcPr>
          <w:p w:rsidR="00E809DE" w:rsidRDefault="00E809DE">
            <w:pPr>
              <w:pStyle w:val="ConsPlusNormal"/>
            </w:pPr>
            <w:r>
              <w:t>Исходящий номер</w:t>
            </w:r>
          </w:p>
        </w:tc>
        <w:tc>
          <w:tcPr>
            <w:tcW w:w="2041" w:type="dxa"/>
            <w:tcBorders>
              <w:top w:val="nil"/>
              <w:left w:val="nil"/>
              <w:bottom w:val="single" w:sz="4" w:space="0" w:color="auto"/>
              <w:right w:val="nil"/>
            </w:tcBorders>
          </w:tcPr>
          <w:p w:rsidR="00E809DE" w:rsidRDefault="00E809DE">
            <w:pPr>
              <w:pStyle w:val="ConsPlusNormal"/>
            </w:pPr>
          </w:p>
        </w:tc>
      </w:tr>
    </w:tbl>
    <w:p w:rsidR="00E809DE" w:rsidRDefault="00E809DE">
      <w:pPr>
        <w:pStyle w:val="ConsPlusNormal"/>
        <w:jc w:val="both"/>
      </w:pPr>
    </w:p>
    <w:p w:rsidR="00E809DE" w:rsidRDefault="00E809DE">
      <w:pPr>
        <w:pStyle w:val="ConsPlusNormal"/>
        <w:ind w:firstLine="540"/>
        <w:jc w:val="both"/>
      </w:pPr>
      <w:r>
        <w:t>--------------------------------</w:t>
      </w:r>
    </w:p>
    <w:p w:rsidR="00E809DE" w:rsidRDefault="00E809DE">
      <w:pPr>
        <w:pStyle w:val="ConsPlusNormal"/>
        <w:spacing w:before="220"/>
        <w:ind w:firstLine="540"/>
        <w:jc w:val="both"/>
      </w:pPr>
      <w:r>
        <w:t>&lt;1&gt; Пояснения по тексту при заполнении могут не указываться.".</w:t>
      </w:r>
    </w:p>
    <w:p w:rsidR="00E809DE" w:rsidRDefault="00E809DE">
      <w:pPr>
        <w:pStyle w:val="ConsPlusNormal"/>
        <w:jc w:val="both"/>
      </w:pPr>
    </w:p>
    <w:p w:rsidR="00E809DE" w:rsidRDefault="00E809DE">
      <w:pPr>
        <w:pStyle w:val="ConsPlusNormal"/>
        <w:jc w:val="both"/>
      </w:pPr>
    </w:p>
    <w:p w:rsidR="00E809DE" w:rsidRDefault="00E809DE">
      <w:pPr>
        <w:pStyle w:val="ConsPlusNormal"/>
        <w:pBdr>
          <w:bottom w:val="single" w:sz="6" w:space="0" w:color="auto"/>
        </w:pBdr>
        <w:spacing w:before="100" w:after="100"/>
        <w:jc w:val="both"/>
        <w:rPr>
          <w:sz w:val="2"/>
          <w:szCs w:val="2"/>
        </w:rPr>
      </w:pPr>
    </w:p>
    <w:p w:rsidR="0061322F" w:rsidRDefault="0061322F"/>
    <w:sectPr w:rsidR="0061322F">
      <w:pgSz w:w="11905" w:h="16838"/>
      <w:pgMar w:top="1134" w:right="567" w:bottom="1411"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DE"/>
    <w:rsid w:val="00522632"/>
    <w:rsid w:val="0061322F"/>
    <w:rsid w:val="006447AC"/>
    <w:rsid w:val="00E80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68FB23-B383-412D-A776-D96D1B4C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9D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809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809D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09D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6334E024E390A4204A07ABB58EDAAEBF06733D616D846A33F831E7977EF950E835D7C8F2CC75D0F204582D8D21B557F7903C53F8D531CCa27EH" TargetMode="External"/><Relationship Id="rId13" Type="http://schemas.openxmlformats.org/officeDocument/2006/relationships/hyperlink" Target="consultantplus://offline/ref=406334E024E390A4204A07ABB58EDAAEBF06733D616D846A33F831E7977EF950E835D7C8F2CC75D5F704582D8D21B557F7903C53F8D531CCa27EH" TargetMode="External"/><Relationship Id="rId18" Type="http://schemas.openxmlformats.org/officeDocument/2006/relationships/hyperlink" Target="consultantplus://offline/ref=406334E024E390A4204A07ABB58EDAAEBF06733D616D846A33F831E7977EF950E835D7C8F2CC77D5F304582D8D21B557F7903C53F8D531CCa27EH" TargetMode="External"/><Relationship Id="rId26" Type="http://schemas.openxmlformats.org/officeDocument/2006/relationships/hyperlink" Target="consultantplus://offline/ref=406334E024E390A4204A07ABB58EDAAEBF06733D616D846A33F831E7977EF950E835D7C8F2CC70D6FC04582D8D21B557F7903C53F8D531CCa27EH" TargetMode="External"/><Relationship Id="rId3" Type="http://schemas.openxmlformats.org/officeDocument/2006/relationships/webSettings" Target="webSettings.xml"/><Relationship Id="rId21" Type="http://schemas.openxmlformats.org/officeDocument/2006/relationships/hyperlink" Target="consultantplus://offline/ref=406334E024E390A4204A07ABB58EDAAEBF06733D616D846A33F831E7977EF950E835D7C8F2CC76D5F404582D8D21B557F7903C53F8D531CCa27EH" TargetMode="External"/><Relationship Id="rId34" Type="http://schemas.openxmlformats.org/officeDocument/2006/relationships/hyperlink" Target="consultantplus://offline/ref=406334E024E390A4204A07ABB58EDAAEB801713E6A6C846A33F831E7977EF950E835D7C8F7CC75D9A15E4829C476B04BFF8C2253E6D5a372H" TargetMode="External"/><Relationship Id="rId7" Type="http://schemas.openxmlformats.org/officeDocument/2006/relationships/hyperlink" Target="consultantplus://offline/ref=406334E024E390A4204A07ABB58EDAAEBF06733D616D846A33F831E7977EF950E835D7C8F2CC75D0F504582D8D21B557F7903C53F8D531CCa27EH" TargetMode="External"/><Relationship Id="rId12" Type="http://schemas.openxmlformats.org/officeDocument/2006/relationships/hyperlink" Target="consultantplus://offline/ref=406334E024E390A4204A07ABB58EDAAEBF06733D616D846A33F831E7977EF950E835D7C8F2CC75D4F304582D8D21B557F7903C53F8D531CCa27EH" TargetMode="External"/><Relationship Id="rId17" Type="http://schemas.openxmlformats.org/officeDocument/2006/relationships/hyperlink" Target="consultantplus://offline/ref=406334E024E390A4204A07ABB58EDAAEBF06733D616D846A33F831E7977EF950E835D7C8F2CC77D5F604582D8D21B557F7903C53F8D531CCa27EH" TargetMode="External"/><Relationship Id="rId25" Type="http://schemas.openxmlformats.org/officeDocument/2006/relationships/hyperlink" Target="consultantplus://offline/ref=406334E024E390A4204A07ABB58EDAAEBF06733D616D846A33F831E7977EF950E835D7C8F2CC70D1FD04582D8D21B557F7903C53F8D531CCa27EH" TargetMode="External"/><Relationship Id="rId33" Type="http://schemas.openxmlformats.org/officeDocument/2006/relationships/hyperlink" Target="consultantplus://offline/ref=406334E024E390A4204A07ABB58EDAAEB801713E6A6C846A33F831E7977EF950E835D7CCF3C572D9A15E4829C476B04BFF8C2253E6D5a372H" TargetMode="External"/><Relationship Id="rId2" Type="http://schemas.openxmlformats.org/officeDocument/2006/relationships/settings" Target="settings.xml"/><Relationship Id="rId16" Type="http://schemas.openxmlformats.org/officeDocument/2006/relationships/hyperlink" Target="consultantplus://offline/ref=406334E024E390A4204A07ABB58EDAAEBF06733D616D846A33F831E7977EF950E835D7C8F2CC77D5F704582D8D21B557F7903C53F8D531CCa27EH" TargetMode="External"/><Relationship Id="rId20" Type="http://schemas.openxmlformats.org/officeDocument/2006/relationships/hyperlink" Target="consultantplus://offline/ref=406334E024E390A4204A07ABB58EDAAEBF06733D616D846A33F831E7977EF950E835D7C8F2CC76D1F004582D8D21B557F7903C53F8D531CCa27EH" TargetMode="External"/><Relationship Id="rId29" Type="http://schemas.openxmlformats.org/officeDocument/2006/relationships/hyperlink" Target="consultantplus://offline/ref=406334E024E390A4204A07ABB58EDAAEBF06733D616D846A33F831E7977EF950E835D7C8F2CC73D2FD04582D8D21B557F7903C53F8D531CCa27EH" TargetMode="External"/><Relationship Id="rId1" Type="http://schemas.openxmlformats.org/officeDocument/2006/relationships/styles" Target="styles.xml"/><Relationship Id="rId6" Type="http://schemas.openxmlformats.org/officeDocument/2006/relationships/hyperlink" Target="consultantplus://offline/ref=406334E024E390A4204A07ABB58EDAAEBF06733D616D846A33F831E7977EF950FA358FC4F0C46BD2F7110E7CCBa777H" TargetMode="External"/><Relationship Id="rId11" Type="http://schemas.openxmlformats.org/officeDocument/2006/relationships/hyperlink" Target="consultantplus://offline/ref=406334E024E390A4204A07ABB58EDAAEBF06733D616D846A33F831E7977EF950E835D7C8F2CC75D7F304582D8D21B557F7903C53F8D531CCa27EH" TargetMode="External"/><Relationship Id="rId24" Type="http://schemas.openxmlformats.org/officeDocument/2006/relationships/hyperlink" Target="consultantplus://offline/ref=406334E024E390A4204A07ABB58EDAAEBF06733D616D846A33F831E7977EF950E835D7C8F2CC70D2FC04582D8D21B557F7903C53F8D531CCa27EH" TargetMode="External"/><Relationship Id="rId32" Type="http://schemas.openxmlformats.org/officeDocument/2006/relationships/hyperlink" Target="consultantplus://offline/ref=406334E024E390A4204A07ABB58EDAAEB801713E6A6C846A33F831E7977EF950E835D7C8F6C57DD9A15E4829C476B04BFF8C2253E6D5a372H" TargetMode="External"/><Relationship Id="rId37" Type="http://schemas.openxmlformats.org/officeDocument/2006/relationships/theme" Target="theme/theme1.xml"/><Relationship Id="rId5" Type="http://schemas.openxmlformats.org/officeDocument/2006/relationships/hyperlink" Target="consultantplus://offline/ref=406334E024E390A4204A07ABB58EDAAEB801713E6A6C846A33F831E7977EF950E835D7CCFBCD70D9A15E4829C476B04BFF8C2253E6D5a372H" TargetMode="External"/><Relationship Id="rId15" Type="http://schemas.openxmlformats.org/officeDocument/2006/relationships/hyperlink" Target="consultantplus://offline/ref=406334E024E390A4204A07ABB58EDAAEBF06733D616D846A33F831E7977EF950E835D7C8F2CC77D5F504582D8D21B557F7903C53F8D531CCa27EH" TargetMode="External"/><Relationship Id="rId23" Type="http://schemas.openxmlformats.org/officeDocument/2006/relationships/hyperlink" Target="consultantplus://offline/ref=406334E024E390A4204A07ABB58EDAAEBF06733D616D846A33F831E7977EF950E835D7C8F2CC71DAF604582D8D21B557F7903C53F8D531CCa27EH" TargetMode="External"/><Relationship Id="rId28" Type="http://schemas.openxmlformats.org/officeDocument/2006/relationships/hyperlink" Target="consultantplus://offline/ref=406334E024E390A4204A07ABB58EDAAEBF06733D616D846A33F831E7977EF950E835D7C8F2CC73D2F704582D8D21B557F7903C53F8D531CCa27EH" TargetMode="External"/><Relationship Id="rId36" Type="http://schemas.openxmlformats.org/officeDocument/2006/relationships/fontTable" Target="fontTable.xml"/><Relationship Id="rId10" Type="http://schemas.openxmlformats.org/officeDocument/2006/relationships/hyperlink" Target="consultantplus://offline/ref=406334E024E390A4204A07ABB58EDAAEBF06733D616D846A33F831E7977EF950E835D7C8F2CC75D7F004582D8D21B557F7903C53F8D531CCa27EH" TargetMode="External"/><Relationship Id="rId19" Type="http://schemas.openxmlformats.org/officeDocument/2006/relationships/hyperlink" Target="consultantplus://offline/ref=406334E024E390A4204A07ABB58EDAAEBF06733D616D846A33F831E7977EF950E835D7C8F2CC76D3F304582D8D21B557F7903C53F8D531CCa27EH" TargetMode="External"/><Relationship Id="rId31" Type="http://schemas.openxmlformats.org/officeDocument/2006/relationships/hyperlink" Target="consultantplus://offline/ref=406334E024E390A4204A07ABB58EDAAEBF06733D616D846A33F831E7977EF950E835D7C8F2CC73DAF104582D8D21B557F7903C53F8D531CCa27E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06334E024E390A4204A07ABB58EDAAEBF06733D616D846A33F831E7977EF950E835D7C8F2CC75D0FC04582D8D21B557F7903C53F8D531CCa27EH" TargetMode="External"/><Relationship Id="rId14" Type="http://schemas.openxmlformats.org/officeDocument/2006/relationships/hyperlink" Target="consultantplus://offline/ref=406334E024E390A4204A07ABB58EDAAEBF06733D616D846A33F831E7977EF950E835D7C8F2CC75DAF504582D8D21B557F7903C53F8D531CCa27EH" TargetMode="External"/><Relationship Id="rId22" Type="http://schemas.openxmlformats.org/officeDocument/2006/relationships/hyperlink" Target="consultantplus://offline/ref=406334E024E390A4204A07ABB58EDAAEBF06733D616D846A33F831E7977EF950E835D7C8F2CC71D3F204582D8D21B557F7903C53F8D531CCa27EH" TargetMode="External"/><Relationship Id="rId27" Type="http://schemas.openxmlformats.org/officeDocument/2006/relationships/hyperlink" Target="consultantplus://offline/ref=406334E024E390A4204A07ABB58EDAAEBF06733D616D846A33F831E7977EF950E835D7C8F2CC70D7F704582D8D21B557F7903C53F8D531CCa27EH" TargetMode="External"/><Relationship Id="rId30" Type="http://schemas.openxmlformats.org/officeDocument/2006/relationships/hyperlink" Target="consultantplus://offline/ref=406334E024E390A4204A07ABB58EDAAEBF06733D616D846A33F831E7977EF950E835D7C8F2CC73D3F104582D8D21B557F7903C53F8D531CCa27EH" TargetMode="External"/><Relationship Id="rId35" Type="http://schemas.openxmlformats.org/officeDocument/2006/relationships/hyperlink" Target="consultantplus://offline/ref=406334E024E390A4204A07ABB58EDAAEB801713E6A6C846A33F831E7977EF950E835D7CCF0CC74D9A15E4829C476B04BFF8C2253E6D5a37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3742</Words>
  <Characters>21335</Characters>
  <Application>Microsoft Office Word</Application>
  <DocSecurity>0</DocSecurity>
  <Lines>177</Lines>
  <Paragraphs>50</Paragraphs>
  <ScaleCrop>false</ScaleCrop>
  <Company/>
  <LinksUpToDate>false</LinksUpToDate>
  <CharactersWithSpaces>25027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Олеся Игоревна</dc:creator>
  <cp:keywords/>
  <dc:description/>
  <cp:lastModifiedBy/>
  <cp:revision>1</cp:revision>
  <dcterms:created xsi:type="dcterms:W3CDTF">2023-02-28T07:59:00Z</dcterms:created>
</cp:coreProperties>
</file>